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ee0f3dfd86c44895"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Desalination</w:t>
        </w:rPr>
      </w:r>
      <w:br/>
    </w:p>
    <w:p>
      <w:r>
        <w:t>Cronfa URL for this paper:</w:t>
        <w:br/>
      </w:r>
      <w:hyperlink w:history="true" r:id="R8645379da7bc48cd">
        <w:proofErr w:type="gramStart"/>
        <w:r>
          <w:rPr>
            <w:color w:val="00FFFF" w:themeColor="accent1" w:themeShade="BF"/>
            <w:rStyle w:val="Hyperlink"/>
          </w:rPr>
          <w:t>http://cronfa.swan.ac.uk/Record/cronfa48789</w:t>
        </w:r>
      </w:hyperlink>
      <w:r>
        <w:br/>
      </w:r>
      <w:r>
        <w:t>_______________________________________________________________________</w:t>
      </w:r>
      <w:r>
        <w:br/>
      </w:r>
    </w:p>
    <w:p>
      <w:r>
        <w:rPr>
          <w:b/>
          <w:t>Paper:</w:t>
        </w:rPr>
        <w:br/>
      </w:r>
      <w:r>
        <w:rPr>
          <w:t>Al Aani, S., Bonny, T., Hasan, S. &amp; Hilal, N.</w:t>
        </w:rPr>
      </w:r>
      <w:r>
        <w:t xml:space="preserve"> (2019). </w:t>
      </w:r>
      <w:r>
        <w:rPr>
          <w:t xml:space="preserve"> Can machine language and artificial intelligence revolutionize process automation for water treatment and desalination?.</w:t>
        </w:rPr>
      </w:r>
      <w:r>
        <w:rPr>
          <w:i/>
          <w:t xml:space="preserve"> Desalination, </w:t>
        </w:rPr>
      </w:r>
      <w:r>
        <w:rPr>
          <w:i/>
          <w:t xml:space="preserve">458</w:t>
        </w:rPr>
      </w:r>
      <w:r/>
      <w:r>
        <w:rPr>
          <w:t xml:space="preserve">84</w:t>
        </w:rPr>
      </w:r>
      <w:r>
        <w:rPr>
          <w:t xml:space="preserve">-96.</w:t>
        </w:rPr>
      </w:r>
    </w:p>
    <w:p>
      <w:hyperlink w:history="true" r:id="R1b83100bd91f43e3">
        <w:proofErr w:type="gramStart"/>
        <w:r>
          <w:rPr>
            <w:color w:val="00FFFF" w:themeColor="accent1" w:themeShade="BF"/>
            <w:rStyle w:val="Hyperlink"/>
          </w:rPr>
          <w:b/>
          <w:t>http://dx.doi.org/10.1016/j.desal.2019.02.005</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ff4df31679a84228">
        <w:proofErr w:type="gramStart"/>
        <w:r>
          <w:rPr>
            <w:color w:val="00FFFF" w:themeColor="accent1" w:themeShade="BF"/>
            <w:rStyle w:val="Hyperlink"/>
          </w:rPr>
          <w:t>http://www.swansea.ac.uk/library/researchsupport/ris-support/</w:t>
        </w:r>
      </w:hyperlink>
      <w:br w:type="page"/>
    </w:p>
    <w:p w:rsidRPr="00665BFE" w:rsidR="000C23FB" w:rsidP="00665BFE" w:rsidRDefault="000C23FB" w14:paraId="64B65AF1" w14:textId="77777777">
      <w:pPr>
        <w:spacing w:line="240" w:lineRule="auto"/>
        <w:jc w:val="center"/>
        <w:rPr>
          <w:rFonts w:asciiTheme="majorBidi" w:hAnsiTheme="majorBidi" w:cstheme="majorBidi"/>
          <w:b/>
          <w:color w:val="333333"/>
          <w:sz w:val="40"/>
          <w:szCs w:val="40"/>
        </w:rPr>
      </w:pPr>
      <w:r w:rsidRPr="00665BFE">
        <w:rPr>
          <w:rFonts w:asciiTheme="majorBidi" w:hAnsiTheme="majorBidi" w:cstheme="majorBidi"/>
          <w:b/>
          <w:color w:val="333333"/>
          <w:sz w:val="40"/>
          <w:szCs w:val="40"/>
        </w:rPr>
        <w:t xml:space="preserve">Can </w:t>
      </w:r>
      <w:r w:rsidRPr="00665BFE">
        <w:rPr>
          <w:rFonts w:asciiTheme="majorBidi" w:hAnsiTheme="majorBidi" w:cstheme="majorBidi"/>
          <w:b/>
          <w:bCs/>
          <w:sz w:val="40"/>
          <w:szCs w:val="40"/>
        </w:rPr>
        <w:t xml:space="preserve">machine language and artificial intelligence </w:t>
      </w:r>
      <w:r w:rsidRPr="00665BFE">
        <w:rPr>
          <w:rFonts w:asciiTheme="majorBidi" w:hAnsiTheme="majorBidi" w:cstheme="majorBidi"/>
          <w:b/>
          <w:color w:val="333333"/>
          <w:sz w:val="40"/>
          <w:szCs w:val="40"/>
        </w:rPr>
        <w:t>revolutionize process automation for water treatment and desalination?</w:t>
      </w:r>
    </w:p>
    <w:p w:rsidR="00DD5146" w:rsidP="00DD5146" w:rsidRDefault="00DD5146" w14:paraId="201A0891" w14:textId="77777777">
      <w:pPr>
        <w:spacing w:after="0" w:line="240" w:lineRule="auto"/>
        <w:jc w:val="center"/>
        <w:rPr>
          <w:rFonts w:eastAsia="Calibri" w:asciiTheme="majorBidi" w:hAnsiTheme="majorBidi" w:cstheme="majorBidi"/>
        </w:rPr>
      </w:pPr>
    </w:p>
    <w:p w:rsidRPr="00A567FF" w:rsidR="000C23FB" w:rsidP="00D70727" w:rsidRDefault="000C23FB" w14:paraId="42CBBEBF" w14:textId="08609692">
      <w:pPr>
        <w:spacing w:after="0" w:line="240" w:lineRule="auto"/>
        <w:jc w:val="center"/>
        <w:rPr>
          <w:rFonts w:eastAsia="Calibri" w:asciiTheme="majorBidi" w:hAnsiTheme="majorBidi" w:cstheme="majorBidi"/>
        </w:rPr>
      </w:pPr>
      <w:r w:rsidRPr="00A567FF">
        <w:rPr>
          <w:rFonts w:eastAsia="Calibri" w:asciiTheme="majorBidi" w:hAnsiTheme="majorBidi" w:cstheme="majorBidi"/>
        </w:rPr>
        <w:t>Saif Al Aani</w:t>
      </w:r>
      <w:r w:rsidR="00FC5754">
        <w:rPr>
          <w:rFonts w:eastAsia="Calibri" w:asciiTheme="majorBidi" w:hAnsiTheme="majorBidi" w:cstheme="majorBidi"/>
          <w:vertAlign w:val="superscript"/>
        </w:rPr>
        <w:t>1</w:t>
      </w:r>
      <w:r w:rsidRPr="00A567FF">
        <w:rPr>
          <w:rFonts w:eastAsia="Calibri" w:asciiTheme="majorBidi" w:hAnsiTheme="majorBidi" w:cstheme="majorBidi"/>
        </w:rPr>
        <w:t>, Talal Bonny</w:t>
      </w:r>
      <w:r w:rsidR="00FC5754">
        <w:rPr>
          <w:rFonts w:eastAsia="Calibri" w:asciiTheme="majorBidi" w:hAnsiTheme="majorBidi" w:cstheme="majorBidi"/>
          <w:vertAlign w:val="superscript"/>
        </w:rPr>
        <w:t>2</w:t>
      </w:r>
      <w:r w:rsidRPr="00A567FF">
        <w:rPr>
          <w:rFonts w:eastAsia="Calibri" w:asciiTheme="majorBidi" w:hAnsiTheme="majorBidi" w:cstheme="majorBidi"/>
        </w:rPr>
        <w:t>, Shadi W. Hasan</w:t>
      </w:r>
      <w:r w:rsidR="00FC5754">
        <w:rPr>
          <w:rFonts w:eastAsia="Calibri" w:asciiTheme="majorBidi" w:hAnsiTheme="majorBidi" w:cstheme="majorBidi"/>
          <w:vertAlign w:val="superscript"/>
        </w:rPr>
        <w:t>3</w:t>
      </w:r>
      <w:r w:rsidR="0045098B">
        <w:rPr>
          <w:rFonts w:eastAsia="Calibri" w:asciiTheme="majorBidi" w:hAnsiTheme="majorBidi" w:cstheme="majorBidi"/>
          <w:vertAlign w:val="superscript"/>
        </w:rPr>
        <w:t>*</w:t>
      </w:r>
      <w:r w:rsidRPr="00A567FF">
        <w:rPr>
          <w:rFonts w:eastAsia="Calibri" w:asciiTheme="majorBidi" w:hAnsiTheme="majorBidi" w:cstheme="majorBidi"/>
        </w:rPr>
        <w:t>, Nidal Hilal</w:t>
      </w:r>
      <w:r w:rsidR="00FC5754">
        <w:rPr>
          <w:rFonts w:eastAsia="Calibri" w:asciiTheme="majorBidi" w:hAnsiTheme="majorBidi" w:cstheme="majorBidi"/>
          <w:vertAlign w:val="superscript"/>
        </w:rPr>
        <w:t>4,5</w:t>
      </w:r>
      <w:r w:rsidR="0045098B">
        <w:rPr>
          <w:rFonts w:eastAsia="Calibri" w:asciiTheme="majorBidi" w:hAnsiTheme="majorBidi" w:cstheme="majorBidi"/>
          <w:vertAlign w:val="superscript"/>
        </w:rPr>
        <w:t>*</w:t>
      </w:r>
    </w:p>
    <w:p w:rsidRPr="00CF5795" w:rsidR="00DD5146" w:rsidP="00665BFE" w:rsidRDefault="00DD5146" w14:paraId="21C758DA" w14:textId="77777777">
      <w:pPr>
        <w:spacing w:after="0" w:line="240" w:lineRule="auto"/>
        <w:jc w:val="center"/>
        <w:rPr>
          <w:rFonts w:asciiTheme="majorBidi" w:hAnsiTheme="majorBidi" w:cstheme="majorBidi"/>
          <w:bCs/>
          <w:iCs/>
          <w:sz w:val="20"/>
          <w:szCs w:val="20"/>
          <w:vertAlign w:val="superscript"/>
        </w:rPr>
      </w:pPr>
    </w:p>
    <w:p w:rsidRPr="00CF5795" w:rsidR="00AA7531" w:rsidP="00665BFE" w:rsidRDefault="00AA7531" w14:paraId="7FAF926B" w14:textId="11C853A1">
      <w:pPr>
        <w:spacing w:after="0" w:line="240" w:lineRule="auto"/>
        <w:jc w:val="center"/>
        <w:rPr>
          <w:rFonts w:eastAsia="Calibri" w:cs="Arial"/>
          <w:sz w:val="20"/>
          <w:szCs w:val="20"/>
          <w:lang w:val="en-US"/>
        </w:rPr>
      </w:pPr>
      <w:r w:rsidRPr="00CF5795">
        <w:rPr>
          <w:rFonts w:eastAsia="Calibri" w:cs="Arial"/>
          <w:sz w:val="20"/>
          <w:szCs w:val="20"/>
          <w:vertAlign w:val="superscript"/>
          <w:lang w:val="en-US"/>
        </w:rPr>
        <w:t>1</w:t>
      </w:r>
      <w:r w:rsidRPr="00CF5795">
        <w:rPr>
          <w:rFonts w:eastAsia="Calibri" w:cs="Arial"/>
          <w:sz w:val="20"/>
          <w:szCs w:val="20"/>
          <w:lang w:val="en-US"/>
        </w:rPr>
        <w:t xml:space="preserve"> Al-Rafidain University College, Palestine Street, 10052, Baghdad, Iraq</w:t>
      </w:r>
    </w:p>
    <w:p w:rsidRPr="00CF5795" w:rsidR="00AA7531" w:rsidP="00665BFE" w:rsidRDefault="00AA7531" w14:paraId="12AF44FA" w14:textId="16F0F2CD">
      <w:pPr>
        <w:spacing w:before="100" w:beforeAutospacing="1" w:after="100" w:afterAutospacing="1" w:line="240" w:lineRule="auto"/>
        <w:jc w:val="center"/>
        <w:rPr>
          <w:rFonts w:eastAsia="Times New Roman"/>
          <w:color w:val="000000"/>
          <w:sz w:val="20"/>
          <w:szCs w:val="20"/>
          <w:lang w:eastAsia="en-GB"/>
        </w:rPr>
      </w:pPr>
      <w:r w:rsidRPr="00CF5795">
        <w:rPr>
          <w:rFonts w:eastAsia="Times New Roman"/>
          <w:color w:val="000000"/>
          <w:sz w:val="20"/>
          <w:szCs w:val="20"/>
          <w:vertAlign w:val="superscript"/>
          <w:lang w:eastAsia="en-GB"/>
        </w:rPr>
        <w:t>2</w:t>
      </w:r>
      <w:r w:rsidRPr="00CF5795">
        <w:rPr>
          <w:rFonts w:eastAsia="Times New Roman"/>
          <w:color w:val="000000"/>
          <w:sz w:val="20"/>
          <w:szCs w:val="20"/>
          <w:lang w:eastAsia="en-GB"/>
        </w:rPr>
        <w:t xml:space="preserve"> Department of Electrical and Computer Engineering, College of Engineering, University of Sharjah, Sharjah, UAE</w:t>
      </w:r>
    </w:p>
    <w:p w:rsidRPr="00CF5795" w:rsidR="00AA7531" w:rsidP="00665BFE" w:rsidRDefault="00AA7531" w14:paraId="68F5F6F2" w14:textId="4D3CFF4F">
      <w:pPr>
        <w:spacing w:before="100" w:beforeAutospacing="1" w:after="100" w:afterAutospacing="1" w:line="240" w:lineRule="auto"/>
        <w:jc w:val="center"/>
        <w:rPr>
          <w:rFonts w:eastAsia="Times New Roman"/>
          <w:color w:val="000000"/>
          <w:sz w:val="20"/>
          <w:szCs w:val="20"/>
          <w:lang w:eastAsia="en-GB"/>
        </w:rPr>
      </w:pPr>
      <w:r w:rsidRPr="00CF5795">
        <w:rPr>
          <w:rFonts w:eastAsia="Times New Roman"/>
          <w:color w:val="000000"/>
          <w:sz w:val="20"/>
          <w:szCs w:val="20"/>
          <w:vertAlign w:val="superscript"/>
          <w:lang w:eastAsia="en-GB"/>
        </w:rPr>
        <w:t>3</w:t>
      </w:r>
      <w:r w:rsidRPr="00CF5795">
        <w:rPr>
          <w:rFonts w:eastAsia="Times New Roman"/>
          <w:color w:val="000000"/>
          <w:sz w:val="20"/>
          <w:szCs w:val="20"/>
          <w:lang w:eastAsia="en-GB"/>
        </w:rPr>
        <w:t xml:space="preserve"> Department of Chemical Engineering, Khalifa University of Science and Technology, Masdar City campus, P.O. Box 127788, Abu Dhabi, UAE</w:t>
      </w:r>
    </w:p>
    <w:p w:rsidRPr="00CF5795" w:rsidR="00AA7531" w:rsidP="00665BFE" w:rsidRDefault="00AA7531" w14:paraId="3F0F90BC" w14:textId="77777777">
      <w:pPr>
        <w:spacing w:before="100" w:beforeAutospacing="1" w:after="100" w:afterAutospacing="1" w:line="240" w:lineRule="auto"/>
        <w:jc w:val="center"/>
        <w:rPr>
          <w:rFonts w:eastAsia="Times New Roman"/>
          <w:color w:val="000000"/>
          <w:sz w:val="20"/>
          <w:szCs w:val="20"/>
          <w:lang w:eastAsia="en-GB"/>
        </w:rPr>
      </w:pPr>
      <w:r w:rsidRPr="00CF5795">
        <w:rPr>
          <w:rFonts w:eastAsia="Times New Roman"/>
          <w:color w:val="000000"/>
          <w:sz w:val="20"/>
          <w:szCs w:val="20"/>
          <w:vertAlign w:val="superscript"/>
          <w:lang w:eastAsia="en-GB"/>
        </w:rPr>
        <w:t>4</w:t>
      </w:r>
      <w:r w:rsidRPr="00CF5795">
        <w:rPr>
          <w:rFonts w:eastAsia="Times New Roman"/>
          <w:color w:val="000000"/>
          <w:sz w:val="20"/>
          <w:szCs w:val="20"/>
          <w:lang w:eastAsia="en-GB"/>
        </w:rPr>
        <w:t xml:space="preserve"> Centre for Water Advanced Technologies and Environmental Research (</w:t>
      </w:r>
      <w:r w:rsidRPr="002233FB">
        <w:rPr>
          <w:rFonts w:eastAsia="Times New Roman"/>
          <w:noProof/>
          <w:color w:val="000000"/>
          <w:sz w:val="20"/>
          <w:szCs w:val="20"/>
          <w:lang w:eastAsia="en-GB"/>
        </w:rPr>
        <w:t>CWATER</w:t>
      </w:r>
      <w:r w:rsidRPr="00CF5795">
        <w:rPr>
          <w:rFonts w:eastAsia="Times New Roman"/>
          <w:color w:val="000000"/>
          <w:sz w:val="20"/>
          <w:szCs w:val="20"/>
          <w:lang w:eastAsia="en-GB"/>
        </w:rPr>
        <w:t>), College of Engineering, Swansea University, SA2 8PP, UK</w:t>
      </w:r>
    </w:p>
    <w:p w:rsidRPr="00CF5795" w:rsidR="00AA7531" w:rsidP="00665BFE" w:rsidRDefault="00AA7531" w14:paraId="53304893" w14:textId="381B5FE7">
      <w:pPr>
        <w:spacing w:before="100" w:beforeAutospacing="1" w:after="100" w:afterAutospacing="1" w:line="240" w:lineRule="auto"/>
        <w:jc w:val="center"/>
        <w:rPr>
          <w:rFonts w:eastAsia="Times New Roman"/>
          <w:color w:val="000000"/>
          <w:sz w:val="20"/>
          <w:szCs w:val="20"/>
          <w:lang w:eastAsia="en-GB"/>
        </w:rPr>
      </w:pPr>
      <w:r w:rsidRPr="00CF5795">
        <w:rPr>
          <w:rFonts w:eastAsia="Times New Roman"/>
          <w:color w:val="000000"/>
          <w:sz w:val="20"/>
          <w:szCs w:val="20"/>
          <w:vertAlign w:val="superscript"/>
          <w:lang w:eastAsia="en-GB"/>
        </w:rPr>
        <w:t>5</w:t>
      </w:r>
      <w:r w:rsidRPr="00CF5795">
        <w:rPr>
          <w:rFonts w:eastAsia="Times New Roman"/>
          <w:color w:val="000000"/>
          <w:sz w:val="20"/>
          <w:szCs w:val="20"/>
          <w:lang w:eastAsia="en-GB"/>
        </w:rPr>
        <w:t xml:space="preserve"> NYUAD Water Research Center, New York University Abu Dhabi, Abu Dhabi, UAE</w:t>
      </w:r>
    </w:p>
    <w:p w:rsidRPr="00665BFE" w:rsidR="00661121" w:rsidP="00665BFE" w:rsidRDefault="00661121" w14:paraId="6A992FF2" w14:textId="349F70D9">
      <w:pPr>
        <w:spacing w:before="0" w:after="0" w:line="240" w:lineRule="auto"/>
        <w:jc w:val="center"/>
        <w:rPr>
          <w:rFonts w:eastAsia="Times New Roman" w:asciiTheme="majorBidi" w:hAnsiTheme="majorBidi" w:cstheme="majorBidi"/>
          <w:sz w:val="22"/>
          <w:szCs w:val="22"/>
          <w:lang w:val="en-US"/>
        </w:rPr>
      </w:pPr>
      <w:bookmarkStart w:name="_GoBack" w:id="0"/>
      <w:bookmarkEnd w:id="0"/>
    </w:p>
    <w:p w:rsidRPr="00665BFE" w:rsidR="006F7906" w:rsidP="00665BFE" w:rsidRDefault="006F7906" w14:paraId="09399881" w14:textId="77777777">
      <w:pPr>
        <w:spacing w:after="0" w:line="240" w:lineRule="auto"/>
        <w:jc w:val="center"/>
        <w:rPr>
          <w:rFonts w:eastAsia="Calibri" w:asciiTheme="majorBidi" w:hAnsiTheme="majorBidi" w:cstheme="majorBidi"/>
          <w:sz w:val="22"/>
          <w:szCs w:val="22"/>
          <w:lang w:val="en-US"/>
        </w:rPr>
      </w:pPr>
    </w:p>
    <w:p w:rsidRPr="00AF092D" w:rsidR="00AF092D" w:rsidP="00B94CC5" w:rsidRDefault="00AF092D" w14:paraId="1A2A1FD7" w14:textId="77777777">
      <w:pPr>
        <w:pStyle w:val="Heading1"/>
        <w:numPr>
          <w:ilvl w:val="0"/>
          <w:numId w:val="0"/>
        </w:numPr>
        <w:ind w:left="187" w:hanging="187"/>
      </w:pPr>
      <w:bookmarkStart w:name="_Toc725377" w:id="1"/>
      <w:r w:rsidRPr="00AF092D">
        <w:t>Abstract</w:t>
      </w:r>
      <w:bookmarkEnd w:id="1"/>
      <w:r w:rsidRPr="00AF092D">
        <w:t xml:space="preserve"> </w:t>
      </w:r>
    </w:p>
    <w:p w:rsidRPr="00273623" w:rsidR="003D24D4" w:rsidP="0035689D" w:rsidRDefault="001A2B64" w14:paraId="7AC513EE" w14:textId="070763E2">
      <w:pPr>
        <w:spacing w:line="240" w:lineRule="auto"/>
        <w:rPr>
          <w:rFonts w:asciiTheme="majorBidi" w:hAnsiTheme="majorBidi" w:cstheme="majorBidi"/>
        </w:rPr>
      </w:pPr>
      <w:r w:rsidRPr="00273623">
        <w:rPr>
          <w:rFonts w:asciiTheme="majorBidi" w:hAnsiTheme="majorBidi" w:cstheme="majorBidi"/>
        </w:rPr>
        <w:t xml:space="preserve">Artificial intelligence (AI) is </w:t>
      </w:r>
      <w:r w:rsidRPr="00273623" w:rsidR="0023730D">
        <w:rPr>
          <w:rFonts w:asciiTheme="majorBidi" w:hAnsiTheme="majorBidi" w:cstheme="majorBidi"/>
        </w:rPr>
        <w:t xml:space="preserve">a </w:t>
      </w:r>
      <w:r w:rsidRPr="00273623" w:rsidR="00CA4163">
        <w:rPr>
          <w:rFonts w:asciiTheme="majorBidi" w:hAnsiTheme="majorBidi" w:cstheme="majorBidi"/>
        </w:rPr>
        <w:t>powerful</w:t>
      </w:r>
      <w:r w:rsidRPr="00273623" w:rsidR="00BD2155">
        <w:rPr>
          <w:rFonts w:asciiTheme="majorBidi" w:hAnsiTheme="majorBidi" w:cstheme="majorBidi"/>
        </w:rPr>
        <w:t xml:space="preserve"> </w:t>
      </w:r>
      <w:r w:rsidRPr="00273623">
        <w:rPr>
          <w:rFonts w:asciiTheme="majorBidi" w:hAnsiTheme="majorBidi" w:cstheme="majorBidi"/>
        </w:rPr>
        <w:t xml:space="preserve">tool that </w:t>
      </w:r>
      <w:r w:rsidRPr="00273623" w:rsidR="008211A5">
        <w:rPr>
          <w:rFonts w:asciiTheme="majorBidi" w:hAnsiTheme="majorBidi" w:cstheme="majorBidi"/>
        </w:rPr>
        <w:t xml:space="preserve">is </w:t>
      </w:r>
      <w:r w:rsidRPr="00273623">
        <w:rPr>
          <w:rFonts w:asciiTheme="majorBidi" w:hAnsiTheme="majorBidi" w:cstheme="majorBidi"/>
        </w:rPr>
        <w:t xml:space="preserve">commonly </w:t>
      </w:r>
      <w:r w:rsidRPr="00273623" w:rsidR="00CA4163">
        <w:rPr>
          <w:rFonts w:asciiTheme="majorBidi" w:hAnsiTheme="majorBidi" w:cstheme="majorBidi"/>
        </w:rPr>
        <w:t>applied</w:t>
      </w:r>
      <w:r w:rsidRPr="00273623">
        <w:rPr>
          <w:rFonts w:asciiTheme="majorBidi" w:hAnsiTheme="majorBidi" w:cstheme="majorBidi"/>
        </w:rPr>
        <w:t xml:space="preserve"> in engineering </w:t>
      </w:r>
      <w:r w:rsidRPr="00273623" w:rsidR="0092070C">
        <w:rPr>
          <w:rFonts w:asciiTheme="majorBidi" w:hAnsiTheme="majorBidi" w:cstheme="majorBidi"/>
          <w:noProof/>
        </w:rPr>
        <w:t>multi</w:t>
      </w:r>
      <w:r w:rsidRPr="00273623" w:rsidR="00C535E6">
        <w:rPr>
          <w:rFonts w:asciiTheme="majorBidi" w:hAnsiTheme="majorBidi" w:cstheme="majorBidi"/>
          <w:noProof/>
        </w:rPr>
        <w:t>-</w:t>
      </w:r>
      <w:r w:rsidRPr="00273623">
        <w:rPr>
          <w:rFonts w:asciiTheme="majorBidi" w:hAnsiTheme="majorBidi" w:cstheme="majorBidi"/>
          <w:noProof/>
        </w:rPr>
        <w:t>disciplines</w:t>
      </w:r>
      <w:r w:rsidRPr="00273623">
        <w:rPr>
          <w:rFonts w:asciiTheme="majorBidi" w:hAnsiTheme="majorBidi" w:cstheme="majorBidi"/>
        </w:rPr>
        <w:t xml:space="preserve"> owing t</w:t>
      </w:r>
      <w:r w:rsidRPr="00273623" w:rsidR="00F6037B">
        <w:rPr>
          <w:rFonts w:asciiTheme="majorBidi" w:hAnsiTheme="majorBidi" w:cstheme="majorBidi"/>
        </w:rPr>
        <w:t xml:space="preserve">o </w:t>
      </w:r>
      <w:r w:rsidRPr="00273623" w:rsidR="0035689D">
        <w:rPr>
          <w:rFonts w:asciiTheme="majorBidi" w:hAnsiTheme="majorBidi" w:cstheme="majorBidi"/>
        </w:rPr>
        <w:t>its</w:t>
      </w:r>
      <w:r w:rsidRPr="00273623" w:rsidR="0023730D">
        <w:rPr>
          <w:rFonts w:asciiTheme="majorBidi" w:hAnsiTheme="majorBidi" w:cstheme="majorBidi"/>
        </w:rPr>
        <w:t xml:space="preserve"> functionality </w:t>
      </w:r>
      <w:r w:rsidRPr="00273623">
        <w:rPr>
          <w:rFonts w:asciiTheme="majorBidi" w:hAnsiTheme="majorBidi" w:cstheme="majorBidi"/>
        </w:rPr>
        <w:t xml:space="preserve">to resolve </w:t>
      </w:r>
      <w:r w:rsidRPr="00273623">
        <w:rPr>
          <w:rFonts w:asciiTheme="majorBidi" w:hAnsiTheme="majorBidi" w:cstheme="majorBidi"/>
          <w:noProof/>
        </w:rPr>
        <w:t>real</w:t>
      </w:r>
      <w:r w:rsidRPr="00273623" w:rsidR="0073045C">
        <w:rPr>
          <w:rFonts w:asciiTheme="majorBidi" w:hAnsiTheme="majorBidi" w:cstheme="majorBidi"/>
          <w:noProof/>
        </w:rPr>
        <w:t>-</w:t>
      </w:r>
      <w:r w:rsidRPr="00273623">
        <w:rPr>
          <w:rFonts w:asciiTheme="majorBidi" w:hAnsiTheme="majorBidi" w:cstheme="majorBidi"/>
          <w:noProof/>
        </w:rPr>
        <w:t>world</w:t>
      </w:r>
      <w:r w:rsidRPr="00273623">
        <w:rPr>
          <w:rFonts w:asciiTheme="majorBidi" w:hAnsiTheme="majorBidi" w:cstheme="majorBidi"/>
        </w:rPr>
        <w:t xml:space="preserve"> problems where deterministic solutions are arduous to achieve.</w:t>
      </w:r>
      <w:r w:rsidRPr="00273623" w:rsidR="00450016">
        <w:rPr>
          <w:rFonts w:asciiTheme="majorBidi" w:hAnsiTheme="majorBidi" w:cstheme="majorBidi"/>
        </w:rPr>
        <w:t xml:space="preserve"> </w:t>
      </w:r>
      <w:r w:rsidRPr="00273623" w:rsidR="0035689D">
        <w:rPr>
          <w:rFonts w:asciiTheme="majorBidi" w:hAnsiTheme="majorBidi" w:cstheme="majorBidi"/>
        </w:rPr>
        <w:t xml:space="preserve">Revolution in water treatment and desalination process automation has been emerging recently. </w:t>
      </w:r>
      <w:r w:rsidRPr="00273623" w:rsidR="006E4AB8">
        <w:rPr>
          <w:rFonts w:asciiTheme="majorBidi" w:hAnsiTheme="majorBidi" w:cstheme="majorBidi"/>
        </w:rPr>
        <w:t xml:space="preserve">Several challenges are present in the water sector related to data structuring and smart water services through which AI would have </w:t>
      </w:r>
      <w:r w:rsidRPr="007D32B6" w:rsidR="006E4AB8">
        <w:rPr>
          <w:rFonts w:asciiTheme="majorBidi" w:hAnsiTheme="majorBidi" w:cstheme="majorBidi"/>
          <w:noProof/>
        </w:rPr>
        <w:t>great</w:t>
      </w:r>
      <w:r w:rsidRPr="00273623" w:rsidR="006E4AB8">
        <w:rPr>
          <w:rFonts w:asciiTheme="majorBidi" w:hAnsiTheme="majorBidi" w:cstheme="majorBidi"/>
        </w:rPr>
        <w:t xml:space="preserve"> potential once those issues are addressed. </w:t>
      </w:r>
      <w:r w:rsidRPr="00273623" w:rsidR="00450016">
        <w:rPr>
          <w:rFonts w:asciiTheme="majorBidi" w:hAnsiTheme="majorBidi" w:cstheme="majorBidi"/>
        </w:rPr>
        <w:t xml:space="preserve">The </w:t>
      </w:r>
      <w:r w:rsidRPr="00273623">
        <w:rPr>
          <w:rFonts w:asciiTheme="majorBidi" w:hAnsiTheme="majorBidi" w:cstheme="majorBidi"/>
        </w:rPr>
        <w:t>distinct</w:t>
      </w:r>
      <w:r w:rsidRPr="00273623" w:rsidR="005D7137">
        <w:rPr>
          <w:rFonts w:asciiTheme="majorBidi" w:hAnsiTheme="majorBidi" w:cstheme="majorBidi"/>
        </w:rPr>
        <w:t>ive</w:t>
      </w:r>
      <w:r w:rsidRPr="00273623">
        <w:rPr>
          <w:rFonts w:asciiTheme="majorBidi" w:hAnsiTheme="majorBidi" w:cstheme="majorBidi"/>
        </w:rPr>
        <w:t xml:space="preserve"> </w:t>
      </w:r>
      <w:r w:rsidRPr="00273623" w:rsidR="00450016">
        <w:rPr>
          <w:rFonts w:asciiTheme="majorBidi" w:hAnsiTheme="majorBidi" w:cstheme="majorBidi"/>
        </w:rPr>
        <w:t xml:space="preserve">tools of AI, </w:t>
      </w:r>
      <w:r w:rsidRPr="00273623" w:rsidR="008D118C">
        <w:rPr>
          <w:rFonts w:asciiTheme="majorBidi" w:hAnsiTheme="majorBidi" w:cstheme="majorBidi"/>
        </w:rPr>
        <w:t>mainly</w:t>
      </w:r>
      <w:r w:rsidRPr="00273623" w:rsidR="00450016">
        <w:rPr>
          <w:rFonts w:asciiTheme="majorBidi" w:hAnsiTheme="majorBidi" w:cstheme="majorBidi"/>
        </w:rPr>
        <w:t>; artificial neural networ</w:t>
      </w:r>
      <w:r w:rsidRPr="00273623" w:rsidR="008D118C">
        <w:rPr>
          <w:rFonts w:asciiTheme="majorBidi" w:hAnsiTheme="majorBidi" w:cstheme="majorBidi"/>
        </w:rPr>
        <w:t>ks (ANN</w:t>
      </w:r>
      <w:r w:rsidRPr="00273623" w:rsidR="001F651D">
        <w:rPr>
          <w:rFonts w:asciiTheme="majorBidi" w:hAnsiTheme="majorBidi" w:cstheme="majorBidi"/>
        </w:rPr>
        <w:t>s</w:t>
      </w:r>
      <w:r w:rsidRPr="00273623" w:rsidR="008D118C">
        <w:rPr>
          <w:rFonts w:asciiTheme="majorBidi" w:hAnsiTheme="majorBidi" w:cstheme="majorBidi"/>
        </w:rPr>
        <w:t>)</w:t>
      </w:r>
      <w:r w:rsidRPr="00273623" w:rsidR="00273623">
        <w:rPr>
          <w:rFonts w:asciiTheme="majorBidi" w:hAnsiTheme="majorBidi" w:cstheme="majorBidi"/>
        </w:rPr>
        <w:t xml:space="preserve">, as </w:t>
      </w:r>
      <w:r w:rsidR="00273623">
        <w:rPr>
          <w:rFonts w:asciiTheme="majorBidi" w:hAnsiTheme="majorBidi" w:cstheme="majorBidi"/>
        </w:rPr>
        <w:t>a regression model</w:t>
      </w:r>
      <w:r w:rsidRPr="00273623" w:rsidR="00273623">
        <w:rPr>
          <w:rFonts w:asciiTheme="majorBidi" w:hAnsiTheme="majorBidi" w:cstheme="majorBidi"/>
        </w:rPr>
        <w:t>,</w:t>
      </w:r>
      <w:r w:rsidRPr="00273623" w:rsidR="00BD2155">
        <w:rPr>
          <w:rFonts w:asciiTheme="majorBidi" w:hAnsiTheme="majorBidi" w:cstheme="majorBidi"/>
        </w:rPr>
        <w:t xml:space="preserve"> and genetic</w:t>
      </w:r>
      <w:r w:rsidRPr="00273623" w:rsidR="00450016">
        <w:rPr>
          <w:rFonts w:asciiTheme="majorBidi" w:hAnsiTheme="majorBidi" w:cstheme="majorBidi"/>
        </w:rPr>
        <w:t xml:space="preserve"> algorithm</w:t>
      </w:r>
      <w:r w:rsidRPr="00273623" w:rsidR="00BD2155">
        <w:rPr>
          <w:rFonts w:asciiTheme="majorBidi" w:hAnsiTheme="majorBidi" w:cstheme="majorBidi"/>
        </w:rPr>
        <w:t xml:space="preserve"> </w:t>
      </w:r>
      <w:r w:rsidRPr="00273623" w:rsidR="008D118C">
        <w:rPr>
          <w:rFonts w:asciiTheme="majorBidi" w:hAnsiTheme="majorBidi" w:cstheme="majorBidi"/>
        </w:rPr>
        <w:t>(</w:t>
      </w:r>
      <w:r w:rsidRPr="00273623" w:rsidR="00BD2155">
        <w:rPr>
          <w:rFonts w:asciiTheme="majorBidi" w:hAnsiTheme="majorBidi" w:cstheme="majorBidi"/>
        </w:rPr>
        <w:t>GA</w:t>
      </w:r>
      <w:r w:rsidRPr="00273623" w:rsidR="008D118C">
        <w:rPr>
          <w:rFonts w:asciiTheme="majorBidi" w:hAnsiTheme="majorBidi" w:cstheme="majorBidi"/>
        </w:rPr>
        <w:t>)</w:t>
      </w:r>
      <w:r w:rsidRPr="00273623" w:rsidR="00273623">
        <w:rPr>
          <w:rFonts w:asciiTheme="majorBidi" w:hAnsiTheme="majorBidi" w:cstheme="majorBidi"/>
        </w:rPr>
        <w:t xml:space="preserve">, </w:t>
      </w:r>
      <w:r w:rsidR="00273623">
        <w:rPr>
          <w:rFonts w:asciiTheme="majorBidi" w:hAnsiTheme="majorBidi" w:cstheme="majorBidi"/>
        </w:rPr>
        <w:t xml:space="preserve">as </w:t>
      </w:r>
      <w:r w:rsidRPr="00665B1E" w:rsidR="00273623">
        <w:rPr>
          <w:rFonts w:eastAsia="Times New Roman" w:asciiTheme="majorBidi" w:hAnsiTheme="majorBidi" w:cstheme="majorBidi"/>
        </w:rPr>
        <w:t>one of the global optimization techniques</w:t>
      </w:r>
      <w:r w:rsidRPr="00273623" w:rsidR="00273623">
        <w:rPr>
          <w:rFonts w:eastAsia="Times New Roman" w:asciiTheme="majorBidi" w:hAnsiTheme="majorBidi" w:cstheme="majorBidi"/>
        </w:rPr>
        <w:t>,</w:t>
      </w:r>
      <w:r w:rsidRPr="00273623" w:rsidR="00450016">
        <w:rPr>
          <w:rFonts w:asciiTheme="majorBidi" w:hAnsiTheme="majorBidi" w:cstheme="majorBidi"/>
        </w:rPr>
        <w:t xml:space="preserve"> have been </w:t>
      </w:r>
      <w:r w:rsidRPr="00273623" w:rsidR="00936D69">
        <w:rPr>
          <w:rFonts w:asciiTheme="majorBidi" w:hAnsiTheme="majorBidi" w:cstheme="majorBidi"/>
        </w:rPr>
        <w:t xml:space="preserve">immensely </w:t>
      </w:r>
      <w:r w:rsidRPr="00273623" w:rsidR="00450016">
        <w:rPr>
          <w:rFonts w:asciiTheme="majorBidi" w:hAnsiTheme="majorBidi" w:cstheme="majorBidi"/>
        </w:rPr>
        <w:t>applied in desalination</w:t>
      </w:r>
      <w:r w:rsidRPr="00273623" w:rsidR="00EB3CAE">
        <w:rPr>
          <w:rFonts w:asciiTheme="majorBidi" w:hAnsiTheme="majorBidi" w:cstheme="majorBidi"/>
        </w:rPr>
        <w:t xml:space="preserve"> and water</w:t>
      </w:r>
      <w:r w:rsidRPr="00273623" w:rsidR="00C2631B">
        <w:rPr>
          <w:rFonts w:asciiTheme="majorBidi" w:hAnsiTheme="majorBidi" w:cstheme="majorBidi"/>
        </w:rPr>
        <w:t xml:space="preserve"> </w:t>
      </w:r>
      <w:r w:rsidRPr="00273623" w:rsidR="00EB3CAE">
        <w:rPr>
          <w:rFonts w:asciiTheme="majorBidi" w:hAnsiTheme="majorBidi" w:cstheme="majorBidi"/>
        </w:rPr>
        <w:t>treatment</w:t>
      </w:r>
      <w:r w:rsidRPr="00273623" w:rsidR="00450016">
        <w:rPr>
          <w:rFonts w:asciiTheme="majorBidi" w:hAnsiTheme="majorBidi" w:cstheme="majorBidi"/>
        </w:rPr>
        <w:t xml:space="preserve"> for </w:t>
      </w:r>
      <w:r w:rsidRPr="00273623">
        <w:rPr>
          <w:rFonts w:asciiTheme="majorBidi" w:hAnsiTheme="majorBidi" w:cstheme="majorBidi"/>
        </w:rPr>
        <w:t>mult</w:t>
      </w:r>
      <w:r w:rsidRPr="00273623" w:rsidR="00355A7F">
        <w:rPr>
          <w:rFonts w:asciiTheme="majorBidi" w:hAnsiTheme="majorBidi" w:cstheme="majorBidi"/>
        </w:rPr>
        <w:t>i</w:t>
      </w:r>
      <w:r w:rsidRPr="00273623">
        <w:rPr>
          <w:rFonts w:asciiTheme="majorBidi" w:hAnsiTheme="majorBidi" w:cstheme="majorBidi"/>
        </w:rPr>
        <w:t>-purpose applications</w:t>
      </w:r>
      <w:r w:rsidRPr="00273623" w:rsidR="00FE194F">
        <w:rPr>
          <w:rFonts w:asciiTheme="majorBidi" w:hAnsiTheme="majorBidi" w:cstheme="majorBidi"/>
        </w:rPr>
        <w:t xml:space="preserve">. </w:t>
      </w:r>
      <w:r w:rsidRPr="007D32B6" w:rsidR="00B6774F">
        <w:rPr>
          <w:rFonts w:asciiTheme="majorBidi" w:hAnsiTheme="majorBidi" w:cstheme="majorBidi"/>
          <w:noProof/>
        </w:rPr>
        <w:t>Modelling</w:t>
      </w:r>
      <w:r w:rsidRPr="00273623" w:rsidR="00450016">
        <w:rPr>
          <w:rFonts w:asciiTheme="majorBidi" w:hAnsiTheme="majorBidi" w:cstheme="majorBidi"/>
        </w:rPr>
        <w:t xml:space="preserve"> desalination </w:t>
      </w:r>
      <w:r w:rsidRPr="00273623" w:rsidR="001F651D">
        <w:rPr>
          <w:rFonts w:asciiTheme="majorBidi" w:hAnsiTheme="majorBidi" w:cstheme="majorBidi"/>
        </w:rPr>
        <w:t xml:space="preserve">and water treatment </w:t>
      </w:r>
      <w:r w:rsidRPr="00273623" w:rsidR="00450016">
        <w:rPr>
          <w:rFonts w:asciiTheme="majorBidi" w:hAnsiTheme="majorBidi" w:cstheme="majorBidi"/>
        </w:rPr>
        <w:t xml:space="preserve">processes and optimizing the operating condition </w:t>
      </w:r>
      <w:r w:rsidRPr="00273623" w:rsidR="0091020E">
        <w:rPr>
          <w:rFonts w:asciiTheme="majorBidi" w:hAnsiTheme="majorBidi" w:cstheme="majorBidi"/>
        </w:rPr>
        <w:t>are</w:t>
      </w:r>
      <w:r w:rsidRPr="00273623" w:rsidR="00450016">
        <w:rPr>
          <w:rFonts w:asciiTheme="majorBidi" w:hAnsiTheme="majorBidi" w:cstheme="majorBidi"/>
        </w:rPr>
        <w:t xml:space="preserve"> few among the many applicatio</w:t>
      </w:r>
      <w:r w:rsidRPr="00273623" w:rsidR="0095564D">
        <w:rPr>
          <w:rFonts w:asciiTheme="majorBidi" w:hAnsiTheme="majorBidi" w:cstheme="majorBidi"/>
        </w:rPr>
        <w:t>ns. In</w:t>
      </w:r>
      <w:r w:rsidRPr="00273623" w:rsidR="003978F7">
        <w:rPr>
          <w:rFonts w:asciiTheme="majorBidi" w:hAnsiTheme="majorBidi" w:cstheme="majorBidi"/>
        </w:rPr>
        <w:t xml:space="preserve"> the </w:t>
      </w:r>
      <w:r w:rsidRPr="00273623" w:rsidR="00CA4163">
        <w:rPr>
          <w:rFonts w:asciiTheme="majorBidi" w:hAnsiTheme="majorBidi" w:cstheme="majorBidi"/>
        </w:rPr>
        <w:t xml:space="preserve">current </w:t>
      </w:r>
      <w:r w:rsidRPr="00273623" w:rsidR="001F651D">
        <w:rPr>
          <w:rFonts w:asciiTheme="majorBidi" w:hAnsiTheme="majorBidi" w:cstheme="majorBidi"/>
        </w:rPr>
        <w:t>review</w:t>
      </w:r>
      <w:r w:rsidRPr="00273623" w:rsidR="00CA4163">
        <w:rPr>
          <w:rFonts w:asciiTheme="majorBidi" w:hAnsiTheme="majorBidi" w:cstheme="majorBidi"/>
        </w:rPr>
        <w:t xml:space="preserve">, </w:t>
      </w:r>
      <w:r w:rsidRPr="00273623" w:rsidR="0095564D">
        <w:rPr>
          <w:rFonts w:asciiTheme="majorBidi" w:hAnsiTheme="majorBidi" w:cstheme="majorBidi"/>
        </w:rPr>
        <w:t xml:space="preserve">paramount </w:t>
      </w:r>
      <w:r w:rsidRPr="00273623" w:rsidR="00450016">
        <w:rPr>
          <w:rFonts w:asciiTheme="majorBidi" w:hAnsiTheme="majorBidi" w:cstheme="majorBidi"/>
        </w:rPr>
        <w:t xml:space="preserve">applications of </w:t>
      </w:r>
      <w:r w:rsidRPr="00273623" w:rsidR="00CA4163">
        <w:rPr>
          <w:rFonts w:asciiTheme="majorBidi" w:hAnsiTheme="majorBidi" w:cstheme="majorBidi"/>
        </w:rPr>
        <w:t>AI tools</w:t>
      </w:r>
      <w:r w:rsidRPr="00273623" w:rsidR="00450016">
        <w:rPr>
          <w:rFonts w:asciiTheme="majorBidi" w:hAnsiTheme="majorBidi" w:cstheme="majorBidi"/>
        </w:rPr>
        <w:t xml:space="preserve"> in desalination </w:t>
      </w:r>
      <w:r w:rsidRPr="00273623" w:rsidR="00036AC4">
        <w:rPr>
          <w:rFonts w:asciiTheme="majorBidi" w:hAnsiTheme="majorBidi" w:cstheme="majorBidi"/>
        </w:rPr>
        <w:t>and water</w:t>
      </w:r>
      <w:r w:rsidRPr="00273623" w:rsidR="00C2631B">
        <w:rPr>
          <w:rFonts w:asciiTheme="majorBidi" w:hAnsiTheme="majorBidi" w:cstheme="majorBidi"/>
        </w:rPr>
        <w:t xml:space="preserve"> </w:t>
      </w:r>
      <w:r w:rsidRPr="00273623" w:rsidR="006E7365">
        <w:rPr>
          <w:rFonts w:asciiTheme="majorBidi" w:hAnsiTheme="majorBidi" w:cstheme="majorBidi"/>
        </w:rPr>
        <w:t xml:space="preserve">treatment have been thoroughly </w:t>
      </w:r>
      <w:r w:rsidRPr="00273623" w:rsidR="003978F7">
        <w:rPr>
          <w:rFonts w:asciiTheme="majorBidi" w:hAnsiTheme="majorBidi" w:cstheme="majorBidi"/>
        </w:rPr>
        <w:t>reviewed</w:t>
      </w:r>
      <w:r w:rsidRPr="00273623" w:rsidR="00450016">
        <w:rPr>
          <w:rFonts w:asciiTheme="majorBidi" w:hAnsiTheme="majorBidi" w:cstheme="majorBidi"/>
        </w:rPr>
        <w:t xml:space="preserve">. </w:t>
      </w:r>
      <w:r w:rsidRPr="00273623" w:rsidR="00216E9B">
        <w:rPr>
          <w:rFonts w:asciiTheme="majorBidi" w:hAnsiTheme="majorBidi" w:cstheme="majorBidi"/>
        </w:rPr>
        <w:t>In addition, benchmarking ANNs with</w:t>
      </w:r>
      <w:r w:rsidRPr="00273623" w:rsidR="00450016">
        <w:rPr>
          <w:rFonts w:asciiTheme="majorBidi" w:hAnsiTheme="majorBidi" w:cstheme="majorBidi"/>
        </w:rPr>
        <w:t xml:space="preserve"> the </w:t>
      </w:r>
      <w:r w:rsidRPr="00273623" w:rsidR="00DD5146">
        <w:rPr>
          <w:rFonts w:asciiTheme="majorBidi" w:hAnsiTheme="majorBidi" w:cstheme="majorBidi"/>
        </w:rPr>
        <w:t>conventional</w:t>
      </w:r>
      <w:r w:rsidRPr="00273623" w:rsidR="00B357F4">
        <w:rPr>
          <w:rFonts w:asciiTheme="majorBidi" w:hAnsiTheme="majorBidi" w:cstheme="majorBidi"/>
        </w:rPr>
        <w:t xml:space="preserve"> </w:t>
      </w:r>
      <w:r w:rsidRPr="007D32B6" w:rsidR="00B6774F">
        <w:rPr>
          <w:rFonts w:asciiTheme="majorBidi" w:hAnsiTheme="majorBidi" w:cstheme="majorBidi"/>
          <w:noProof/>
        </w:rPr>
        <w:t>modelling</w:t>
      </w:r>
      <w:r w:rsidRPr="00273623" w:rsidR="00450016">
        <w:rPr>
          <w:rFonts w:asciiTheme="majorBidi" w:hAnsiTheme="majorBidi" w:cstheme="majorBidi"/>
        </w:rPr>
        <w:t xml:space="preserve"> </w:t>
      </w:r>
      <w:r w:rsidRPr="00273623" w:rsidR="00450016">
        <w:rPr>
          <w:rFonts w:asciiTheme="majorBidi" w:hAnsiTheme="majorBidi" w:cstheme="majorBidi"/>
          <w:noProof/>
        </w:rPr>
        <w:t>approach</w:t>
      </w:r>
      <w:r w:rsidRPr="00273623" w:rsidR="00C535E6">
        <w:rPr>
          <w:rFonts w:asciiTheme="majorBidi" w:hAnsiTheme="majorBidi" w:cstheme="majorBidi"/>
          <w:noProof/>
        </w:rPr>
        <w:t>e</w:t>
      </w:r>
      <w:r w:rsidRPr="00273623" w:rsidR="00B357F4">
        <w:rPr>
          <w:rFonts w:asciiTheme="majorBidi" w:hAnsiTheme="majorBidi" w:cstheme="majorBidi"/>
          <w:noProof/>
        </w:rPr>
        <w:t>s</w:t>
      </w:r>
      <w:r w:rsidRPr="00273623" w:rsidR="00450016">
        <w:rPr>
          <w:rFonts w:asciiTheme="majorBidi" w:hAnsiTheme="majorBidi" w:cstheme="majorBidi"/>
        </w:rPr>
        <w:t xml:space="preserve"> </w:t>
      </w:r>
      <w:r w:rsidRPr="00273623" w:rsidR="001F651D">
        <w:rPr>
          <w:rFonts w:asciiTheme="majorBidi" w:hAnsiTheme="majorBidi" w:cstheme="majorBidi"/>
        </w:rPr>
        <w:t>were</w:t>
      </w:r>
      <w:r w:rsidRPr="00273623" w:rsidR="00450016">
        <w:rPr>
          <w:rFonts w:asciiTheme="majorBidi" w:hAnsiTheme="majorBidi" w:cstheme="majorBidi"/>
        </w:rPr>
        <w:t xml:space="preserve"> highlighted, </w:t>
      </w:r>
      <w:r w:rsidRPr="00273623" w:rsidR="008D118C">
        <w:rPr>
          <w:rFonts w:asciiTheme="majorBidi" w:hAnsiTheme="majorBidi" w:cstheme="majorBidi"/>
        </w:rPr>
        <w:t>along</w:t>
      </w:r>
      <w:r w:rsidRPr="00273623" w:rsidR="00450016">
        <w:rPr>
          <w:rFonts w:asciiTheme="majorBidi" w:hAnsiTheme="majorBidi" w:cstheme="majorBidi"/>
        </w:rPr>
        <w:t xml:space="preserve"> with the</w:t>
      </w:r>
      <w:r w:rsidRPr="00273623" w:rsidR="00C77026">
        <w:rPr>
          <w:rFonts w:asciiTheme="majorBidi" w:hAnsiTheme="majorBidi" w:cstheme="majorBidi"/>
        </w:rPr>
        <w:t xml:space="preserve"> shortcomings and</w:t>
      </w:r>
      <w:r w:rsidRPr="00273623" w:rsidR="00450016">
        <w:rPr>
          <w:rFonts w:asciiTheme="majorBidi" w:hAnsiTheme="majorBidi" w:cstheme="majorBidi"/>
        </w:rPr>
        <w:t xml:space="preserve"> </w:t>
      </w:r>
      <w:r w:rsidRPr="00273623" w:rsidR="008D118C">
        <w:rPr>
          <w:rFonts w:asciiTheme="majorBidi" w:hAnsiTheme="majorBidi" w:cstheme="majorBidi"/>
        </w:rPr>
        <w:t>challenges expected to associate with</w:t>
      </w:r>
      <w:r w:rsidR="00CA2CFA">
        <w:rPr>
          <w:rFonts w:asciiTheme="majorBidi" w:hAnsiTheme="majorBidi" w:cstheme="majorBidi"/>
        </w:rPr>
        <w:t xml:space="preserve"> these</w:t>
      </w:r>
      <w:r w:rsidRPr="00273623" w:rsidR="008D118C">
        <w:rPr>
          <w:rFonts w:asciiTheme="majorBidi" w:hAnsiTheme="majorBidi" w:cstheme="majorBidi"/>
        </w:rPr>
        <w:t xml:space="preserve"> </w:t>
      </w:r>
      <w:r w:rsidRPr="00273623" w:rsidR="00224CF3">
        <w:rPr>
          <w:rFonts w:asciiTheme="majorBidi" w:hAnsiTheme="majorBidi" w:cstheme="majorBidi"/>
        </w:rPr>
        <w:t xml:space="preserve">common tools </w:t>
      </w:r>
      <w:r w:rsidRPr="00273623" w:rsidR="008D118C">
        <w:rPr>
          <w:rFonts w:asciiTheme="majorBidi" w:hAnsiTheme="majorBidi" w:cstheme="majorBidi"/>
        </w:rPr>
        <w:t>in some</w:t>
      </w:r>
      <w:r w:rsidRPr="00273623" w:rsidR="00224CF3">
        <w:rPr>
          <w:rFonts w:asciiTheme="majorBidi" w:hAnsiTheme="majorBidi" w:cstheme="majorBidi"/>
        </w:rPr>
        <w:t xml:space="preserve"> complex nature</w:t>
      </w:r>
      <w:r w:rsidRPr="00273623" w:rsidR="00262276">
        <w:rPr>
          <w:rFonts w:asciiTheme="majorBidi" w:hAnsiTheme="majorBidi" w:cstheme="majorBidi"/>
        </w:rPr>
        <w:t xml:space="preserve"> practical application</w:t>
      </w:r>
      <w:r w:rsidRPr="00273623" w:rsidR="00450016">
        <w:rPr>
          <w:rFonts w:asciiTheme="majorBidi" w:hAnsiTheme="majorBidi" w:cstheme="majorBidi"/>
        </w:rPr>
        <w:t>.</w:t>
      </w:r>
      <w:r w:rsidRPr="00273623" w:rsidR="006E4AB8">
        <w:rPr>
          <w:rFonts w:asciiTheme="majorBidi" w:hAnsiTheme="majorBidi" w:cstheme="majorBidi"/>
        </w:rPr>
        <w:t xml:space="preserve"> It was concluded that the use of AI tools will undoubtedly pave the way in the water sector towards better operation</w:t>
      </w:r>
      <w:r w:rsidRPr="00273623" w:rsidR="00E9794F">
        <w:rPr>
          <w:rFonts w:asciiTheme="majorBidi" w:hAnsiTheme="majorBidi" w:cstheme="majorBidi"/>
        </w:rPr>
        <w:t>, process automation,</w:t>
      </w:r>
      <w:r w:rsidRPr="00273623" w:rsidR="006E4AB8">
        <w:rPr>
          <w:rFonts w:asciiTheme="majorBidi" w:hAnsiTheme="majorBidi" w:cstheme="majorBidi"/>
        </w:rPr>
        <w:t xml:space="preserve"> and water resources management in an increasingly volatile environment.</w:t>
      </w:r>
    </w:p>
    <w:p w:rsidR="00DD5146" w:rsidP="00A567FF" w:rsidRDefault="00DD5146" w14:paraId="413EF3FA" w14:textId="77777777">
      <w:pPr>
        <w:spacing w:line="240" w:lineRule="auto"/>
        <w:rPr>
          <w:rStyle w:val="Strong"/>
          <w:rFonts w:cstheme="majorBidi"/>
          <w:sz w:val="24"/>
        </w:rPr>
      </w:pPr>
    </w:p>
    <w:p w:rsidRPr="004760D2" w:rsidR="00F001BF" w:rsidP="00A567FF" w:rsidRDefault="003D24D4" w14:paraId="78240504" w14:textId="6409A263">
      <w:pPr>
        <w:spacing w:line="240" w:lineRule="auto"/>
        <w:rPr>
          <w:rStyle w:val="Strong"/>
          <w:rFonts w:cstheme="majorBidi"/>
          <w:b w:val="0"/>
          <w:bCs w:val="0"/>
          <w:sz w:val="22"/>
          <w:szCs w:val="22"/>
        </w:rPr>
      </w:pPr>
      <w:bookmarkStart w:name="_Toc725378" w:id="2"/>
      <w:r w:rsidRPr="004760D2">
        <w:rPr>
          <w:rStyle w:val="Heading1Char"/>
          <w:sz w:val="22"/>
          <w:szCs w:val="32"/>
        </w:rPr>
        <w:t>Keywords</w:t>
      </w:r>
      <w:bookmarkEnd w:id="2"/>
      <w:r w:rsidRPr="004760D2">
        <w:rPr>
          <w:rStyle w:val="Strong"/>
          <w:rFonts w:cstheme="majorBidi"/>
          <w:sz w:val="22"/>
          <w:szCs w:val="22"/>
        </w:rPr>
        <w:t>:</w:t>
      </w:r>
      <w:r w:rsidRPr="004760D2" w:rsidR="005440F2">
        <w:rPr>
          <w:rStyle w:val="Strong"/>
          <w:rFonts w:cstheme="majorBidi"/>
          <w:sz w:val="22"/>
          <w:szCs w:val="22"/>
        </w:rPr>
        <w:t xml:space="preserve"> </w:t>
      </w:r>
      <w:r w:rsidRPr="004760D2" w:rsidR="00C64B1B">
        <w:rPr>
          <w:rStyle w:val="Strong"/>
          <w:rFonts w:cstheme="majorBidi"/>
          <w:b w:val="0"/>
          <w:bCs w:val="0"/>
          <w:sz w:val="22"/>
          <w:szCs w:val="22"/>
        </w:rPr>
        <w:t xml:space="preserve">Artificial intelligence, </w:t>
      </w:r>
      <w:r w:rsidRPr="004760D2" w:rsidR="00EE17A8">
        <w:rPr>
          <w:rStyle w:val="Strong"/>
          <w:rFonts w:cstheme="majorBidi"/>
          <w:b w:val="0"/>
          <w:bCs w:val="0"/>
          <w:sz w:val="22"/>
          <w:szCs w:val="22"/>
        </w:rPr>
        <w:t>desalination</w:t>
      </w:r>
      <w:r w:rsidRPr="004760D2" w:rsidR="006728B3">
        <w:rPr>
          <w:rStyle w:val="Strong"/>
          <w:rFonts w:cstheme="majorBidi"/>
          <w:b w:val="0"/>
          <w:bCs w:val="0"/>
          <w:sz w:val="22"/>
          <w:szCs w:val="22"/>
        </w:rPr>
        <w:t xml:space="preserve">, </w:t>
      </w:r>
      <w:r w:rsidRPr="004760D2" w:rsidR="00EE17A8">
        <w:rPr>
          <w:rStyle w:val="Strong"/>
          <w:rFonts w:cstheme="majorBidi"/>
          <w:b w:val="0"/>
          <w:bCs w:val="0"/>
          <w:sz w:val="22"/>
          <w:szCs w:val="22"/>
        </w:rPr>
        <w:t xml:space="preserve">machine </w:t>
      </w:r>
      <w:r w:rsidRPr="004760D2" w:rsidR="008641F7">
        <w:rPr>
          <w:rStyle w:val="Strong"/>
          <w:rFonts w:cstheme="majorBidi"/>
          <w:b w:val="0"/>
          <w:bCs w:val="0"/>
          <w:sz w:val="22"/>
          <w:szCs w:val="22"/>
        </w:rPr>
        <w:t xml:space="preserve">learning, </w:t>
      </w:r>
      <w:r w:rsidRPr="004760D2" w:rsidR="00EE17A8">
        <w:rPr>
          <w:rStyle w:val="Strong"/>
          <w:rFonts w:cstheme="majorBidi"/>
          <w:b w:val="0"/>
          <w:bCs w:val="0"/>
          <w:sz w:val="22"/>
          <w:szCs w:val="22"/>
        </w:rPr>
        <w:t xml:space="preserve">artificial </w:t>
      </w:r>
      <w:r w:rsidRPr="004760D2" w:rsidR="008641F7">
        <w:rPr>
          <w:rStyle w:val="Strong"/>
          <w:rFonts w:cstheme="majorBidi"/>
          <w:b w:val="0"/>
          <w:bCs w:val="0"/>
          <w:sz w:val="22"/>
          <w:szCs w:val="22"/>
        </w:rPr>
        <w:t xml:space="preserve">neural network, </w:t>
      </w:r>
      <w:r w:rsidRPr="004760D2" w:rsidR="00EE17A8">
        <w:rPr>
          <w:rStyle w:val="Strong"/>
          <w:rFonts w:cstheme="majorBidi"/>
          <w:b w:val="0"/>
          <w:bCs w:val="0"/>
          <w:sz w:val="22"/>
          <w:szCs w:val="22"/>
        </w:rPr>
        <w:t xml:space="preserve">genetic </w:t>
      </w:r>
      <w:r w:rsidRPr="004760D2" w:rsidR="0020762E">
        <w:rPr>
          <w:rStyle w:val="Strong"/>
          <w:rFonts w:cstheme="majorBidi"/>
          <w:b w:val="0"/>
          <w:bCs w:val="0"/>
          <w:sz w:val="22"/>
          <w:szCs w:val="22"/>
        </w:rPr>
        <w:t xml:space="preserve">algorithms, </w:t>
      </w:r>
      <w:r w:rsidRPr="004760D2" w:rsidR="00EE17A8">
        <w:rPr>
          <w:rStyle w:val="Strong"/>
          <w:rFonts w:cstheme="majorBidi"/>
          <w:b w:val="0"/>
          <w:bCs w:val="0"/>
          <w:sz w:val="22"/>
          <w:szCs w:val="22"/>
        </w:rPr>
        <w:t xml:space="preserve">process </w:t>
      </w:r>
      <w:r w:rsidRPr="004760D2" w:rsidR="008641F7">
        <w:rPr>
          <w:rStyle w:val="Strong"/>
          <w:rFonts w:cstheme="majorBidi"/>
          <w:b w:val="0"/>
          <w:bCs w:val="0"/>
          <w:sz w:val="22"/>
          <w:szCs w:val="22"/>
        </w:rPr>
        <w:t>automation.</w:t>
      </w:r>
    </w:p>
    <w:p w:rsidRPr="00A567FF" w:rsidR="005C7CD6" w:rsidP="00A567FF" w:rsidRDefault="005C7CD6" w14:paraId="4240E7B1" w14:textId="6B959EC7">
      <w:pPr>
        <w:tabs>
          <w:tab w:val="center" w:pos="4680"/>
          <w:tab w:val="right" w:pos="9360"/>
        </w:tabs>
        <w:spacing w:after="0" w:line="240" w:lineRule="auto"/>
        <w:rPr>
          <w:rFonts w:eastAsia="Calibri" w:asciiTheme="majorBidi" w:hAnsiTheme="majorBidi" w:cstheme="majorBidi"/>
        </w:rPr>
      </w:pPr>
    </w:p>
    <w:p w:rsidRPr="00AF092D" w:rsidR="00AF092D" w:rsidP="00B94CC5" w:rsidRDefault="00AF092D" w14:paraId="57CBCD6A" w14:textId="40944A41">
      <w:pPr>
        <w:pStyle w:val="Heading1"/>
        <w:numPr>
          <w:ilvl w:val="0"/>
          <w:numId w:val="0"/>
        </w:numPr>
        <w:ind w:left="187" w:hanging="187"/>
      </w:pPr>
      <w:bookmarkStart w:name="_Toc725379" w:id="3"/>
      <w:r w:rsidRPr="00AF092D">
        <w:lastRenderedPageBreak/>
        <w:t>Table of content</w:t>
      </w:r>
      <w:bookmarkEnd w:id="3"/>
    </w:p>
    <w:sdt>
      <w:sdtPr>
        <w:rPr>
          <w:lang w:val="ar-SA"/>
        </w:rPr>
        <w:id w:val="2007855431"/>
        <w:docPartObj>
          <w:docPartGallery w:val="Table of Contents"/>
          <w:docPartUnique/>
        </w:docPartObj>
      </w:sdtPr>
      <w:sdtEndPr>
        <w:rPr>
          <w:rFonts w:asciiTheme="majorBidi" w:hAnsiTheme="majorBidi" w:cstheme="majorBidi"/>
        </w:rPr>
      </w:sdtEndPr>
      <w:sdtContent>
        <w:p w:rsidR="00BD7ACD" w:rsidRDefault="00D709FB" w14:paraId="782C216F" w14:textId="7ECE2601">
          <w:pPr>
            <w:pStyle w:val="TOC1"/>
            <w:rPr>
              <w:rFonts w:asciiTheme="minorHAnsi" w:hAnsiTheme="minorHAnsi" w:eastAsiaTheme="minorEastAsia" w:cstheme="minorBidi"/>
              <w:noProof/>
              <w:sz w:val="22"/>
              <w:szCs w:val="22"/>
              <w:lang w:val="en-US"/>
            </w:rPr>
          </w:pPr>
          <w:r w:rsidRPr="00A567FF">
            <w:fldChar w:fldCharType="begin"/>
          </w:r>
          <w:r w:rsidRPr="00A567FF">
            <w:instrText xml:space="preserve"> TOC \o "1-3" \h \z \u </w:instrText>
          </w:r>
          <w:r w:rsidRPr="00A567FF">
            <w:rPr>
              <w:b/>
              <w:bCs/>
            </w:rPr>
            <w:fldChar w:fldCharType="separate"/>
          </w:r>
          <w:hyperlink w:history="1" w:anchor="_Toc725377">
            <w:r w:rsidRPr="007A3D25" w:rsidR="00BD7ACD">
              <w:rPr>
                <w:rStyle w:val="Hyperlink"/>
                <w:noProof/>
              </w:rPr>
              <w:t>Abstract</w:t>
            </w:r>
            <w:r w:rsidR="00BD7ACD">
              <w:rPr>
                <w:noProof/>
                <w:webHidden/>
              </w:rPr>
              <w:tab/>
            </w:r>
            <w:r w:rsidR="00BD7ACD">
              <w:rPr>
                <w:rStyle w:val="Hyperlink"/>
                <w:noProof/>
                <w:rtl/>
              </w:rPr>
              <w:fldChar w:fldCharType="begin"/>
            </w:r>
            <w:r w:rsidR="00BD7ACD">
              <w:rPr>
                <w:noProof/>
                <w:webHidden/>
              </w:rPr>
              <w:instrText xml:space="preserve"> PAGEREF _Toc725377 \h </w:instrText>
            </w:r>
            <w:r w:rsidR="00BD7ACD">
              <w:rPr>
                <w:rStyle w:val="Hyperlink"/>
                <w:noProof/>
                <w:rtl/>
              </w:rPr>
            </w:r>
            <w:r w:rsidR="00BD7ACD">
              <w:rPr>
                <w:rStyle w:val="Hyperlink"/>
                <w:noProof/>
                <w:rtl/>
              </w:rPr>
              <w:fldChar w:fldCharType="separate"/>
            </w:r>
            <w:r w:rsidR="00BD7ACD">
              <w:rPr>
                <w:noProof/>
                <w:webHidden/>
              </w:rPr>
              <w:t>1</w:t>
            </w:r>
            <w:r w:rsidR="00BD7ACD">
              <w:rPr>
                <w:rStyle w:val="Hyperlink"/>
                <w:noProof/>
                <w:rtl/>
              </w:rPr>
              <w:fldChar w:fldCharType="end"/>
            </w:r>
          </w:hyperlink>
        </w:p>
        <w:p w:rsidR="00BD7ACD" w:rsidRDefault="00EC4CA3" w14:paraId="500B86CD" w14:textId="41701E29">
          <w:pPr>
            <w:pStyle w:val="TOC1"/>
            <w:rPr>
              <w:rFonts w:asciiTheme="minorHAnsi" w:hAnsiTheme="minorHAnsi" w:eastAsiaTheme="minorEastAsia" w:cstheme="minorBidi"/>
              <w:noProof/>
              <w:sz w:val="22"/>
              <w:szCs w:val="22"/>
              <w:lang w:val="en-US"/>
            </w:rPr>
          </w:pPr>
          <w:hyperlink w:history="1" w:anchor="_Toc725378">
            <w:r w:rsidRPr="007A3D25" w:rsidR="00BD7ACD">
              <w:rPr>
                <w:rStyle w:val="Hyperlink"/>
                <w:noProof/>
              </w:rPr>
              <w:t>Keywords</w:t>
            </w:r>
            <w:r w:rsidR="00BD7ACD">
              <w:rPr>
                <w:noProof/>
                <w:webHidden/>
              </w:rPr>
              <w:tab/>
            </w:r>
            <w:r w:rsidR="00BD7ACD">
              <w:rPr>
                <w:rStyle w:val="Hyperlink"/>
                <w:noProof/>
                <w:rtl/>
              </w:rPr>
              <w:fldChar w:fldCharType="begin"/>
            </w:r>
            <w:r w:rsidR="00BD7ACD">
              <w:rPr>
                <w:noProof/>
                <w:webHidden/>
              </w:rPr>
              <w:instrText xml:space="preserve"> PAGEREF _Toc725378 \h </w:instrText>
            </w:r>
            <w:r w:rsidR="00BD7ACD">
              <w:rPr>
                <w:rStyle w:val="Hyperlink"/>
                <w:noProof/>
                <w:rtl/>
              </w:rPr>
            </w:r>
            <w:r w:rsidR="00BD7ACD">
              <w:rPr>
                <w:rStyle w:val="Hyperlink"/>
                <w:noProof/>
                <w:rtl/>
              </w:rPr>
              <w:fldChar w:fldCharType="separate"/>
            </w:r>
            <w:r w:rsidR="00BD7ACD">
              <w:rPr>
                <w:noProof/>
                <w:webHidden/>
              </w:rPr>
              <w:t>1</w:t>
            </w:r>
            <w:r w:rsidR="00BD7ACD">
              <w:rPr>
                <w:rStyle w:val="Hyperlink"/>
                <w:noProof/>
                <w:rtl/>
              </w:rPr>
              <w:fldChar w:fldCharType="end"/>
            </w:r>
          </w:hyperlink>
        </w:p>
        <w:p w:rsidR="00BD7ACD" w:rsidRDefault="00EC4CA3" w14:paraId="653F3A77" w14:textId="54842AD1">
          <w:pPr>
            <w:pStyle w:val="TOC1"/>
            <w:rPr>
              <w:rFonts w:asciiTheme="minorHAnsi" w:hAnsiTheme="minorHAnsi" w:eastAsiaTheme="minorEastAsia" w:cstheme="minorBidi"/>
              <w:noProof/>
              <w:sz w:val="22"/>
              <w:szCs w:val="22"/>
              <w:lang w:val="en-US"/>
            </w:rPr>
          </w:pPr>
          <w:hyperlink w:history="1" w:anchor="_Toc725379">
            <w:r w:rsidRPr="007A3D25" w:rsidR="00BD7ACD">
              <w:rPr>
                <w:rStyle w:val="Hyperlink"/>
                <w:noProof/>
              </w:rPr>
              <w:t>Table of content</w:t>
            </w:r>
            <w:r w:rsidR="00BD7ACD">
              <w:rPr>
                <w:noProof/>
                <w:webHidden/>
              </w:rPr>
              <w:tab/>
            </w:r>
            <w:r w:rsidR="00BD7ACD">
              <w:rPr>
                <w:rStyle w:val="Hyperlink"/>
                <w:noProof/>
                <w:rtl/>
              </w:rPr>
              <w:fldChar w:fldCharType="begin"/>
            </w:r>
            <w:r w:rsidR="00BD7ACD">
              <w:rPr>
                <w:noProof/>
                <w:webHidden/>
              </w:rPr>
              <w:instrText xml:space="preserve"> PAGEREF _Toc725379 \h </w:instrText>
            </w:r>
            <w:r w:rsidR="00BD7ACD">
              <w:rPr>
                <w:rStyle w:val="Hyperlink"/>
                <w:noProof/>
                <w:rtl/>
              </w:rPr>
            </w:r>
            <w:r w:rsidR="00BD7ACD">
              <w:rPr>
                <w:rStyle w:val="Hyperlink"/>
                <w:noProof/>
                <w:rtl/>
              </w:rPr>
              <w:fldChar w:fldCharType="separate"/>
            </w:r>
            <w:r w:rsidR="00BD7ACD">
              <w:rPr>
                <w:noProof/>
                <w:webHidden/>
              </w:rPr>
              <w:t>2</w:t>
            </w:r>
            <w:r w:rsidR="00BD7ACD">
              <w:rPr>
                <w:rStyle w:val="Hyperlink"/>
                <w:noProof/>
                <w:rtl/>
              </w:rPr>
              <w:fldChar w:fldCharType="end"/>
            </w:r>
          </w:hyperlink>
        </w:p>
        <w:p w:rsidR="00BD7ACD" w:rsidRDefault="00EC4CA3" w14:paraId="45B2D8D2" w14:textId="18279ECB">
          <w:pPr>
            <w:pStyle w:val="TOC1"/>
            <w:rPr>
              <w:rFonts w:asciiTheme="minorHAnsi" w:hAnsiTheme="minorHAnsi" w:eastAsiaTheme="minorEastAsia" w:cstheme="minorBidi"/>
              <w:noProof/>
              <w:sz w:val="22"/>
              <w:szCs w:val="22"/>
              <w:lang w:val="en-US"/>
            </w:rPr>
          </w:pPr>
          <w:hyperlink w:history="1" w:anchor="_Toc725380">
            <w:r w:rsidRPr="007A3D25" w:rsidR="00BD7ACD">
              <w:rPr>
                <w:rStyle w:val="Hyperlink"/>
                <w:noProof/>
              </w:rPr>
              <w:t>1.</w:t>
            </w:r>
            <w:r w:rsidR="00BD7ACD">
              <w:rPr>
                <w:rFonts w:asciiTheme="minorHAnsi" w:hAnsiTheme="minorHAnsi" w:eastAsiaTheme="minorEastAsia" w:cstheme="minorBidi"/>
                <w:noProof/>
                <w:sz w:val="22"/>
                <w:szCs w:val="22"/>
                <w:lang w:val="en-US"/>
              </w:rPr>
              <w:tab/>
            </w:r>
            <w:r w:rsidRPr="007A3D25" w:rsidR="00BD7ACD">
              <w:rPr>
                <w:rStyle w:val="Hyperlink"/>
                <w:noProof/>
              </w:rPr>
              <w:t>Introduction</w:t>
            </w:r>
            <w:r w:rsidR="00BD7ACD">
              <w:rPr>
                <w:noProof/>
                <w:webHidden/>
              </w:rPr>
              <w:tab/>
            </w:r>
            <w:r w:rsidR="00BD7ACD">
              <w:rPr>
                <w:rStyle w:val="Hyperlink"/>
                <w:noProof/>
                <w:rtl/>
              </w:rPr>
              <w:fldChar w:fldCharType="begin"/>
            </w:r>
            <w:r w:rsidR="00BD7ACD">
              <w:rPr>
                <w:noProof/>
                <w:webHidden/>
              </w:rPr>
              <w:instrText xml:space="preserve"> PAGEREF _Toc725380 \h </w:instrText>
            </w:r>
            <w:r w:rsidR="00BD7ACD">
              <w:rPr>
                <w:rStyle w:val="Hyperlink"/>
                <w:noProof/>
                <w:rtl/>
              </w:rPr>
            </w:r>
            <w:r w:rsidR="00BD7ACD">
              <w:rPr>
                <w:rStyle w:val="Hyperlink"/>
                <w:noProof/>
                <w:rtl/>
              </w:rPr>
              <w:fldChar w:fldCharType="separate"/>
            </w:r>
            <w:r w:rsidR="00BD7ACD">
              <w:rPr>
                <w:noProof/>
                <w:webHidden/>
              </w:rPr>
              <w:t>3</w:t>
            </w:r>
            <w:r w:rsidR="00BD7ACD">
              <w:rPr>
                <w:rStyle w:val="Hyperlink"/>
                <w:noProof/>
                <w:rtl/>
              </w:rPr>
              <w:fldChar w:fldCharType="end"/>
            </w:r>
          </w:hyperlink>
        </w:p>
        <w:p w:rsidR="00BD7ACD" w:rsidRDefault="00EC4CA3" w14:paraId="7934D836" w14:textId="7557E5EF">
          <w:pPr>
            <w:pStyle w:val="TOC1"/>
            <w:rPr>
              <w:rFonts w:asciiTheme="minorHAnsi" w:hAnsiTheme="minorHAnsi" w:eastAsiaTheme="minorEastAsia" w:cstheme="minorBidi"/>
              <w:noProof/>
              <w:sz w:val="22"/>
              <w:szCs w:val="22"/>
              <w:lang w:val="en-US"/>
            </w:rPr>
          </w:pPr>
          <w:hyperlink w:history="1" w:anchor="_Toc725381">
            <w:r w:rsidRPr="007A3D25" w:rsidR="00BD7ACD">
              <w:rPr>
                <w:rStyle w:val="Hyperlink"/>
                <w:noProof/>
              </w:rPr>
              <w:t>2.</w:t>
            </w:r>
            <w:r w:rsidR="00BD7ACD">
              <w:rPr>
                <w:rFonts w:asciiTheme="minorHAnsi" w:hAnsiTheme="minorHAnsi" w:eastAsiaTheme="minorEastAsia" w:cstheme="minorBidi"/>
                <w:noProof/>
                <w:sz w:val="22"/>
                <w:szCs w:val="22"/>
                <w:lang w:val="en-US"/>
              </w:rPr>
              <w:tab/>
            </w:r>
            <w:r w:rsidRPr="007A3D25" w:rsidR="00BD7ACD">
              <w:rPr>
                <w:rStyle w:val="Hyperlink"/>
                <w:noProof/>
              </w:rPr>
              <w:t>Reliability of artificial intelligence (AI) vs conventional modelling approaches</w:t>
            </w:r>
            <w:r w:rsidR="00BD7ACD">
              <w:rPr>
                <w:noProof/>
                <w:webHidden/>
              </w:rPr>
              <w:tab/>
            </w:r>
            <w:r w:rsidR="00BD7ACD">
              <w:rPr>
                <w:rStyle w:val="Hyperlink"/>
                <w:noProof/>
                <w:rtl/>
              </w:rPr>
              <w:fldChar w:fldCharType="begin"/>
            </w:r>
            <w:r w:rsidR="00BD7ACD">
              <w:rPr>
                <w:noProof/>
                <w:webHidden/>
              </w:rPr>
              <w:instrText xml:space="preserve"> PAGEREF _Toc725381 \h </w:instrText>
            </w:r>
            <w:r w:rsidR="00BD7ACD">
              <w:rPr>
                <w:rStyle w:val="Hyperlink"/>
                <w:noProof/>
                <w:rtl/>
              </w:rPr>
            </w:r>
            <w:r w:rsidR="00BD7ACD">
              <w:rPr>
                <w:rStyle w:val="Hyperlink"/>
                <w:noProof/>
                <w:rtl/>
              </w:rPr>
              <w:fldChar w:fldCharType="separate"/>
            </w:r>
            <w:r w:rsidR="00BD7ACD">
              <w:rPr>
                <w:noProof/>
                <w:webHidden/>
              </w:rPr>
              <w:t>5</w:t>
            </w:r>
            <w:r w:rsidR="00BD7ACD">
              <w:rPr>
                <w:rStyle w:val="Hyperlink"/>
                <w:noProof/>
                <w:rtl/>
              </w:rPr>
              <w:fldChar w:fldCharType="end"/>
            </w:r>
          </w:hyperlink>
        </w:p>
        <w:p w:rsidR="00BD7ACD" w:rsidRDefault="00EC4CA3" w14:paraId="7B578D58" w14:textId="70D74FB6">
          <w:pPr>
            <w:pStyle w:val="TOC1"/>
            <w:rPr>
              <w:rFonts w:asciiTheme="minorHAnsi" w:hAnsiTheme="minorHAnsi" w:eastAsiaTheme="minorEastAsia" w:cstheme="minorBidi"/>
              <w:noProof/>
              <w:sz w:val="22"/>
              <w:szCs w:val="22"/>
              <w:lang w:val="en-US"/>
            </w:rPr>
          </w:pPr>
          <w:hyperlink w:history="1" w:anchor="_Toc725382">
            <w:r w:rsidRPr="007A3D25" w:rsidR="00BD7ACD">
              <w:rPr>
                <w:rStyle w:val="Hyperlink"/>
                <w:noProof/>
              </w:rPr>
              <w:t>3.</w:t>
            </w:r>
            <w:r w:rsidR="00BD7ACD">
              <w:rPr>
                <w:rFonts w:asciiTheme="minorHAnsi" w:hAnsiTheme="minorHAnsi" w:eastAsiaTheme="minorEastAsia" w:cstheme="minorBidi"/>
                <w:noProof/>
                <w:sz w:val="22"/>
                <w:szCs w:val="22"/>
                <w:lang w:val="en-US"/>
              </w:rPr>
              <w:tab/>
            </w:r>
            <w:r w:rsidRPr="007A3D25" w:rsidR="00BD7ACD">
              <w:rPr>
                <w:rStyle w:val="Hyperlink"/>
                <w:noProof/>
              </w:rPr>
              <w:t>Artificial neural networks (ANNs) for desalination and water treatment applications</w:t>
            </w:r>
            <w:r w:rsidR="00BD7ACD">
              <w:rPr>
                <w:noProof/>
                <w:webHidden/>
              </w:rPr>
              <w:tab/>
            </w:r>
            <w:r w:rsidR="00BD7ACD">
              <w:rPr>
                <w:rStyle w:val="Hyperlink"/>
                <w:noProof/>
                <w:rtl/>
              </w:rPr>
              <w:fldChar w:fldCharType="begin"/>
            </w:r>
            <w:r w:rsidR="00BD7ACD">
              <w:rPr>
                <w:noProof/>
                <w:webHidden/>
              </w:rPr>
              <w:instrText xml:space="preserve"> PAGEREF _Toc725382 \h </w:instrText>
            </w:r>
            <w:r w:rsidR="00BD7ACD">
              <w:rPr>
                <w:rStyle w:val="Hyperlink"/>
                <w:noProof/>
                <w:rtl/>
              </w:rPr>
            </w:r>
            <w:r w:rsidR="00BD7ACD">
              <w:rPr>
                <w:rStyle w:val="Hyperlink"/>
                <w:noProof/>
                <w:rtl/>
              </w:rPr>
              <w:fldChar w:fldCharType="separate"/>
            </w:r>
            <w:r w:rsidR="00BD7ACD">
              <w:rPr>
                <w:noProof/>
                <w:webHidden/>
              </w:rPr>
              <w:t>6</w:t>
            </w:r>
            <w:r w:rsidR="00BD7ACD">
              <w:rPr>
                <w:rStyle w:val="Hyperlink"/>
                <w:noProof/>
                <w:rtl/>
              </w:rPr>
              <w:fldChar w:fldCharType="end"/>
            </w:r>
          </w:hyperlink>
        </w:p>
        <w:p w:rsidR="00BD7ACD" w:rsidRDefault="00EC4CA3" w14:paraId="68D66160" w14:textId="6FE06C69">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86">
            <w:r w:rsidRPr="007A3D25" w:rsidR="00BD7ACD">
              <w:rPr>
                <w:rStyle w:val="Hyperlink"/>
                <w:noProof/>
              </w:rPr>
              <w:t>3.1</w:t>
            </w:r>
            <w:r w:rsidR="00BD7ACD">
              <w:rPr>
                <w:rFonts w:asciiTheme="minorHAnsi" w:hAnsiTheme="minorHAnsi" w:eastAsiaTheme="minorEastAsia" w:cstheme="minorBidi"/>
                <w:noProof/>
                <w:sz w:val="22"/>
                <w:szCs w:val="22"/>
                <w:lang w:val="en-US"/>
              </w:rPr>
              <w:tab/>
            </w:r>
            <w:r w:rsidRPr="007A3D25" w:rsidR="00BD7ACD">
              <w:rPr>
                <w:rStyle w:val="Hyperlink"/>
                <w:noProof/>
              </w:rPr>
              <w:t>Background</w:t>
            </w:r>
            <w:r w:rsidR="00BD7ACD">
              <w:rPr>
                <w:noProof/>
                <w:webHidden/>
              </w:rPr>
              <w:tab/>
            </w:r>
            <w:r w:rsidR="00BD7ACD">
              <w:rPr>
                <w:rStyle w:val="Hyperlink"/>
                <w:noProof/>
                <w:rtl/>
              </w:rPr>
              <w:fldChar w:fldCharType="begin"/>
            </w:r>
            <w:r w:rsidR="00BD7ACD">
              <w:rPr>
                <w:noProof/>
                <w:webHidden/>
              </w:rPr>
              <w:instrText xml:space="preserve"> PAGEREF _Toc725386 \h </w:instrText>
            </w:r>
            <w:r w:rsidR="00BD7ACD">
              <w:rPr>
                <w:rStyle w:val="Hyperlink"/>
                <w:noProof/>
                <w:rtl/>
              </w:rPr>
            </w:r>
            <w:r w:rsidR="00BD7ACD">
              <w:rPr>
                <w:rStyle w:val="Hyperlink"/>
                <w:noProof/>
                <w:rtl/>
              </w:rPr>
              <w:fldChar w:fldCharType="separate"/>
            </w:r>
            <w:r w:rsidR="00BD7ACD">
              <w:rPr>
                <w:noProof/>
                <w:webHidden/>
              </w:rPr>
              <w:t>6</w:t>
            </w:r>
            <w:r w:rsidR="00BD7ACD">
              <w:rPr>
                <w:rStyle w:val="Hyperlink"/>
                <w:noProof/>
                <w:rtl/>
              </w:rPr>
              <w:fldChar w:fldCharType="end"/>
            </w:r>
          </w:hyperlink>
        </w:p>
        <w:p w:rsidR="00BD7ACD" w:rsidRDefault="00EC4CA3" w14:paraId="03629C2F" w14:textId="7A1AA834">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87">
            <w:r w:rsidRPr="007A3D25" w:rsidR="00BD7ACD">
              <w:rPr>
                <w:rStyle w:val="Hyperlink"/>
                <w:noProof/>
              </w:rPr>
              <w:t>3.2</w:t>
            </w:r>
            <w:r w:rsidR="00BD7ACD">
              <w:rPr>
                <w:rFonts w:asciiTheme="minorHAnsi" w:hAnsiTheme="minorHAnsi" w:eastAsiaTheme="minorEastAsia" w:cstheme="minorBidi"/>
                <w:noProof/>
                <w:sz w:val="22"/>
                <w:szCs w:val="22"/>
                <w:lang w:val="en-US"/>
              </w:rPr>
              <w:tab/>
            </w:r>
            <w:r w:rsidRPr="007A3D25" w:rsidR="00BD7ACD">
              <w:rPr>
                <w:rStyle w:val="Hyperlink"/>
                <w:noProof/>
              </w:rPr>
              <w:t>Modelling of ions and pollutant removal</w:t>
            </w:r>
            <w:r w:rsidR="00BD7ACD">
              <w:rPr>
                <w:noProof/>
                <w:webHidden/>
              </w:rPr>
              <w:tab/>
            </w:r>
            <w:r w:rsidR="00BD7ACD">
              <w:rPr>
                <w:rStyle w:val="Hyperlink"/>
                <w:noProof/>
                <w:rtl/>
              </w:rPr>
              <w:fldChar w:fldCharType="begin"/>
            </w:r>
            <w:r w:rsidR="00BD7ACD">
              <w:rPr>
                <w:noProof/>
                <w:webHidden/>
              </w:rPr>
              <w:instrText xml:space="preserve"> PAGEREF _Toc725387 \h </w:instrText>
            </w:r>
            <w:r w:rsidR="00BD7ACD">
              <w:rPr>
                <w:rStyle w:val="Hyperlink"/>
                <w:noProof/>
                <w:rtl/>
              </w:rPr>
            </w:r>
            <w:r w:rsidR="00BD7ACD">
              <w:rPr>
                <w:rStyle w:val="Hyperlink"/>
                <w:noProof/>
                <w:rtl/>
              </w:rPr>
              <w:fldChar w:fldCharType="separate"/>
            </w:r>
            <w:r w:rsidR="00BD7ACD">
              <w:rPr>
                <w:noProof/>
                <w:webHidden/>
              </w:rPr>
              <w:t>7</w:t>
            </w:r>
            <w:r w:rsidR="00BD7ACD">
              <w:rPr>
                <w:rStyle w:val="Hyperlink"/>
                <w:noProof/>
                <w:rtl/>
              </w:rPr>
              <w:fldChar w:fldCharType="end"/>
            </w:r>
          </w:hyperlink>
        </w:p>
        <w:p w:rsidR="00BD7ACD" w:rsidRDefault="00EC4CA3" w14:paraId="790E77A9" w14:textId="08A7E742">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88">
            <w:r w:rsidRPr="007A3D25" w:rsidR="00BD7ACD">
              <w:rPr>
                <w:rStyle w:val="Hyperlink"/>
                <w:noProof/>
              </w:rPr>
              <w:t>3.3</w:t>
            </w:r>
            <w:r w:rsidR="00BD7ACD">
              <w:rPr>
                <w:rFonts w:asciiTheme="minorHAnsi" w:hAnsiTheme="minorHAnsi" w:eastAsiaTheme="minorEastAsia" w:cstheme="minorBidi"/>
                <w:noProof/>
                <w:sz w:val="22"/>
                <w:szCs w:val="22"/>
                <w:lang w:val="en-US"/>
              </w:rPr>
              <w:tab/>
            </w:r>
            <w:r w:rsidRPr="007A3D25" w:rsidR="00BD7ACD">
              <w:rPr>
                <w:rStyle w:val="Hyperlink"/>
                <w:noProof/>
              </w:rPr>
              <w:t>Modelling of membrane properties and performance</w:t>
            </w:r>
            <w:r w:rsidR="00BD7ACD">
              <w:rPr>
                <w:noProof/>
                <w:webHidden/>
              </w:rPr>
              <w:tab/>
            </w:r>
            <w:r w:rsidR="00BD7ACD">
              <w:rPr>
                <w:rStyle w:val="Hyperlink"/>
                <w:noProof/>
                <w:rtl/>
              </w:rPr>
              <w:fldChar w:fldCharType="begin"/>
            </w:r>
            <w:r w:rsidR="00BD7ACD">
              <w:rPr>
                <w:noProof/>
                <w:webHidden/>
              </w:rPr>
              <w:instrText xml:space="preserve"> PAGEREF _Toc725388 \h </w:instrText>
            </w:r>
            <w:r w:rsidR="00BD7ACD">
              <w:rPr>
                <w:rStyle w:val="Hyperlink"/>
                <w:noProof/>
                <w:rtl/>
              </w:rPr>
            </w:r>
            <w:r w:rsidR="00BD7ACD">
              <w:rPr>
                <w:rStyle w:val="Hyperlink"/>
                <w:noProof/>
                <w:rtl/>
              </w:rPr>
              <w:fldChar w:fldCharType="separate"/>
            </w:r>
            <w:r w:rsidR="00BD7ACD">
              <w:rPr>
                <w:noProof/>
                <w:webHidden/>
              </w:rPr>
              <w:t>9</w:t>
            </w:r>
            <w:r w:rsidR="00BD7ACD">
              <w:rPr>
                <w:rStyle w:val="Hyperlink"/>
                <w:noProof/>
                <w:rtl/>
              </w:rPr>
              <w:fldChar w:fldCharType="end"/>
            </w:r>
          </w:hyperlink>
        </w:p>
        <w:p w:rsidR="00BD7ACD" w:rsidRDefault="00EC4CA3" w14:paraId="3B117E43" w14:textId="320DA902">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89">
            <w:r w:rsidRPr="007A3D25" w:rsidR="00BD7ACD">
              <w:rPr>
                <w:rStyle w:val="Hyperlink"/>
                <w:noProof/>
              </w:rPr>
              <w:t>3.4</w:t>
            </w:r>
            <w:r w:rsidR="00BD7ACD">
              <w:rPr>
                <w:rFonts w:asciiTheme="minorHAnsi" w:hAnsiTheme="minorHAnsi" w:eastAsiaTheme="minorEastAsia" w:cstheme="minorBidi"/>
                <w:noProof/>
                <w:sz w:val="22"/>
                <w:szCs w:val="22"/>
                <w:lang w:val="en-US"/>
              </w:rPr>
              <w:tab/>
            </w:r>
            <w:r w:rsidRPr="007A3D25" w:rsidR="00BD7ACD">
              <w:rPr>
                <w:rStyle w:val="Hyperlink"/>
                <w:noProof/>
              </w:rPr>
              <w:t>Modelling of desalination efficiency and cost</w:t>
            </w:r>
            <w:r w:rsidR="00BD7ACD">
              <w:rPr>
                <w:noProof/>
                <w:webHidden/>
              </w:rPr>
              <w:tab/>
            </w:r>
            <w:r w:rsidR="00BD7ACD">
              <w:rPr>
                <w:rStyle w:val="Hyperlink"/>
                <w:noProof/>
                <w:rtl/>
              </w:rPr>
              <w:fldChar w:fldCharType="begin"/>
            </w:r>
            <w:r w:rsidR="00BD7ACD">
              <w:rPr>
                <w:noProof/>
                <w:webHidden/>
              </w:rPr>
              <w:instrText xml:space="preserve"> PAGEREF _Toc725389 \h </w:instrText>
            </w:r>
            <w:r w:rsidR="00BD7ACD">
              <w:rPr>
                <w:rStyle w:val="Hyperlink"/>
                <w:noProof/>
                <w:rtl/>
              </w:rPr>
            </w:r>
            <w:r w:rsidR="00BD7ACD">
              <w:rPr>
                <w:rStyle w:val="Hyperlink"/>
                <w:noProof/>
                <w:rtl/>
              </w:rPr>
              <w:fldChar w:fldCharType="separate"/>
            </w:r>
            <w:r w:rsidR="00BD7ACD">
              <w:rPr>
                <w:noProof/>
                <w:webHidden/>
              </w:rPr>
              <w:t>12</w:t>
            </w:r>
            <w:r w:rsidR="00BD7ACD">
              <w:rPr>
                <w:rStyle w:val="Hyperlink"/>
                <w:noProof/>
                <w:rtl/>
              </w:rPr>
              <w:fldChar w:fldCharType="end"/>
            </w:r>
          </w:hyperlink>
        </w:p>
        <w:p w:rsidR="00BD7ACD" w:rsidRDefault="00EC4CA3" w14:paraId="2925B186" w14:textId="5363359C">
          <w:pPr>
            <w:pStyle w:val="TOC1"/>
            <w:rPr>
              <w:rFonts w:asciiTheme="minorHAnsi" w:hAnsiTheme="minorHAnsi" w:eastAsiaTheme="minorEastAsia" w:cstheme="minorBidi"/>
              <w:noProof/>
              <w:sz w:val="22"/>
              <w:szCs w:val="22"/>
              <w:lang w:val="en-US"/>
            </w:rPr>
          </w:pPr>
          <w:hyperlink w:history="1" w:anchor="_Toc725390">
            <w:r w:rsidRPr="007A3D25" w:rsidR="00BD7ACD">
              <w:rPr>
                <w:rStyle w:val="Hyperlink"/>
                <w:noProof/>
              </w:rPr>
              <w:t>4.</w:t>
            </w:r>
            <w:r w:rsidR="00BD7ACD">
              <w:rPr>
                <w:rFonts w:asciiTheme="minorHAnsi" w:hAnsiTheme="minorHAnsi" w:eastAsiaTheme="minorEastAsia" w:cstheme="minorBidi"/>
                <w:noProof/>
                <w:sz w:val="22"/>
                <w:szCs w:val="22"/>
                <w:lang w:val="en-US"/>
              </w:rPr>
              <w:tab/>
            </w:r>
            <w:r w:rsidRPr="007A3D25" w:rsidR="00BD7ACD">
              <w:rPr>
                <w:rStyle w:val="Hyperlink"/>
                <w:noProof/>
              </w:rPr>
              <w:t>Applications of genetic algorithms (GA) in desalination and water treatment</w:t>
            </w:r>
            <w:r w:rsidR="00BD7ACD">
              <w:rPr>
                <w:noProof/>
                <w:webHidden/>
              </w:rPr>
              <w:tab/>
            </w:r>
            <w:r w:rsidR="00BD7ACD">
              <w:rPr>
                <w:rStyle w:val="Hyperlink"/>
                <w:noProof/>
                <w:rtl/>
              </w:rPr>
              <w:fldChar w:fldCharType="begin"/>
            </w:r>
            <w:r w:rsidR="00BD7ACD">
              <w:rPr>
                <w:noProof/>
                <w:webHidden/>
              </w:rPr>
              <w:instrText xml:space="preserve"> PAGEREF _Toc725390 \h </w:instrText>
            </w:r>
            <w:r w:rsidR="00BD7ACD">
              <w:rPr>
                <w:rStyle w:val="Hyperlink"/>
                <w:noProof/>
                <w:rtl/>
              </w:rPr>
            </w:r>
            <w:r w:rsidR="00BD7ACD">
              <w:rPr>
                <w:rStyle w:val="Hyperlink"/>
                <w:noProof/>
                <w:rtl/>
              </w:rPr>
              <w:fldChar w:fldCharType="separate"/>
            </w:r>
            <w:r w:rsidR="00BD7ACD">
              <w:rPr>
                <w:noProof/>
                <w:webHidden/>
              </w:rPr>
              <w:t>14</w:t>
            </w:r>
            <w:r w:rsidR="00BD7ACD">
              <w:rPr>
                <w:rStyle w:val="Hyperlink"/>
                <w:noProof/>
                <w:rtl/>
              </w:rPr>
              <w:fldChar w:fldCharType="end"/>
            </w:r>
          </w:hyperlink>
        </w:p>
        <w:p w:rsidR="00BD7ACD" w:rsidRDefault="00EC4CA3" w14:paraId="26182BB6" w14:textId="01518D9D">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92">
            <w:r w:rsidRPr="007A3D25" w:rsidR="00BD7ACD">
              <w:rPr>
                <w:rStyle w:val="Hyperlink"/>
                <w:noProof/>
              </w:rPr>
              <w:t>4.1</w:t>
            </w:r>
            <w:r w:rsidR="00BD7ACD">
              <w:rPr>
                <w:rFonts w:asciiTheme="minorHAnsi" w:hAnsiTheme="minorHAnsi" w:eastAsiaTheme="minorEastAsia" w:cstheme="minorBidi"/>
                <w:noProof/>
                <w:sz w:val="22"/>
                <w:szCs w:val="22"/>
                <w:lang w:val="en-US"/>
              </w:rPr>
              <w:tab/>
            </w:r>
            <w:r w:rsidRPr="007A3D25" w:rsidR="00BD7ACD">
              <w:rPr>
                <w:rStyle w:val="Hyperlink"/>
                <w:noProof/>
              </w:rPr>
              <w:t>Background</w:t>
            </w:r>
            <w:r w:rsidR="00BD7ACD">
              <w:rPr>
                <w:noProof/>
                <w:webHidden/>
              </w:rPr>
              <w:tab/>
            </w:r>
            <w:r w:rsidR="00BD7ACD">
              <w:rPr>
                <w:rStyle w:val="Hyperlink"/>
                <w:noProof/>
                <w:rtl/>
              </w:rPr>
              <w:fldChar w:fldCharType="begin"/>
            </w:r>
            <w:r w:rsidR="00BD7ACD">
              <w:rPr>
                <w:noProof/>
                <w:webHidden/>
              </w:rPr>
              <w:instrText xml:space="preserve"> PAGEREF _Toc725392 \h </w:instrText>
            </w:r>
            <w:r w:rsidR="00BD7ACD">
              <w:rPr>
                <w:rStyle w:val="Hyperlink"/>
                <w:noProof/>
                <w:rtl/>
              </w:rPr>
            </w:r>
            <w:r w:rsidR="00BD7ACD">
              <w:rPr>
                <w:rStyle w:val="Hyperlink"/>
                <w:noProof/>
                <w:rtl/>
              </w:rPr>
              <w:fldChar w:fldCharType="separate"/>
            </w:r>
            <w:r w:rsidR="00BD7ACD">
              <w:rPr>
                <w:noProof/>
                <w:webHidden/>
              </w:rPr>
              <w:t>14</w:t>
            </w:r>
            <w:r w:rsidR="00BD7ACD">
              <w:rPr>
                <w:rStyle w:val="Hyperlink"/>
                <w:noProof/>
                <w:rtl/>
              </w:rPr>
              <w:fldChar w:fldCharType="end"/>
            </w:r>
          </w:hyperlink>
        </w:p>
        <w:p w:rsidR="00BD7ACD" w:rsidRDefault="00EC4CA3" w14:paraId="0851AA48" w14:textId="3D2436D6">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93">
            <w:r w:rsidRPr="007A3D25" w:rsidR="00BD7ACD">
              <w:rPr>
                <w:rStyle w:val="Hyperlink"/>
                <w:noProof/>
              </w:rPr>
              <w:t>4.2</w:t>
            </w:r>
            <w:r w:rsidR="00BD7ACD">
              <w:rPr>
                <w:rFonts w:asciiTheme="minorHAnsi" w:hAnsiTheme="minorHAnsi" w:eastAsiaTheme="minorEastAsia" w:cstheme="minorBidi"/>
                <w:noProof/>
                <w:sz w:val="22"/>
                <w:szCs w:val="22"/>
                <w:lang w:val="en-US"/>
              </w:rPr>
              <w:tab/>
            </w:r>
            <w:r w:rsidRPr="007A3D25" w:rsidR="00BD7ACD">
              <w:rPr>
                <w:rStyle w:val="Hyperlink"/>
                <w:noProof/>
              </w:rPr>
              <w:t>Modelling of ions and pollutant removal</w:t>
            </w:r>
            <w:r w:rsidR="00BD7ACD">
              <w:rPr>
                <w:noProof/>
                <w:webHidden/>
              </w:rPr>
              <w:tab/>
            </w:r>
            <w:r w:rsidR="00BD7ACD">
              <w:rPr>
                <w:rStyle w:val="Hyperlink"/>
                <w:noProof/>
                <w:rtl/>
              </w:rPr>
              <w:fldChar w:fldCharType="begin"/>
            </w:r>
            <w:r w:rsidR="00BD7ACD">
              <w:rPr>
                <w:noProof/>
                <w:webHidden/>
              </w:rPr>
              <w:instrText xml:space="preserve"> PAGEREF _Toc725393 \h </w:instrText>
            </w:r>
            <w:r w:rsidR="00BD7ACD">
              <w:rPr>
                <w:rStyle w:val="Hyperlink"/>
                <w:noProof/>
                <w:rtl/>
              </w:rPr>
            </w:r>
            <w:r w:rsidR="00BD7ACD">
              <w:rPr>
                <w:rStyle w:val="Hyperlink"/>
                <w:noProof/>
                <w:rtl/>
              </w:rPr>
              <w:fldChar w:fldCharType="separate"/>
            </w:r>
            <w:r w:rsidR="00BD7ACD">
              <w:rPr>
                <w:noProof/>
                <w:webHidden/>
              </w:rPr>
              <w:t>15</w:t>
            </w:r>
            <w:r w:rsidR="00BD7ACD">
              <w:rPr>
                <w:rStyle w:val="Hyperlink"/>
                <w:noProof/>
                <w:rtl/>
              </w:rPr>
              <w:fldChar w:fldCharType="end"/>
            </w:r>
          </w:hyperlink>
        </w:p>
        <w:p w:rsidR="00BD7ACD" w:rsidRDefault="00EC4CA3" w14:paraId="3FFE325F" w14:textId="336B25AD">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94">
            <w:r w:rsidRPr="007A3D25" w:rsidR="00BD7ACD">
              <w:rPr>
                <w:rStyle w:val="Hyperlink"/>
                <w:noProof/>
              </w:rPr>
              <w:t>4.3</w:t>
            </w:r>
            <w:r w:rsidR="00BD7ACD">
              <w:rPr>
                <w:rFonts w:asciiTheme="minorHAnsi" w:hAnsiTheme="minorHAnsi" w:eastAsiaTheme="minorEastAsia" w:cstheme="minorBidi"/>
                <w:noProof/>
                <w:sz w:val="22"/>
                <w:szCs w:val="22"/>
                <w:lang w:val="en-US"/>
              </w:rPr>
              <w:tab/>
            </w:r>
            <w:r w:rsidRPr="007A3D25" w:rsidR="00BD7ACD">
              <w:rPr>
                <w:rStyle w:val="Hyperlink"/>
                <w:noProof/>
              </w:rPr>
              <w:t>Modelling of membrane properties and performance</w:t>
            </w:r>
            <w:r w:rsidR="00BD7ACD">
              <w:rPr>
                <w:noProof/>
                <w:webHidden/>
              </w:rPr>
              <w:tab/>
            </w:r>
            <w:r w:rsidR="00BD7ACD">
              <w:rPr>
                <w:rStyle w:val="Hyperlink"/>
                <w:noProof/>
                <w:rtl/>
              </w:rPr>
              <w:fldChar w:fldCharType="begin"/>
            </w:r>
            <w:r w:rsidR="00BD7ACD">
              <w:rPr>
                <w:noProof/>
                <w:webHidden/>
              </w:rPr>
              <w:instrText xml:space="preserve"> PAGEREF _Toc725394 \h </w:instrText>
            </w:r>
            <w:r w:rsidR="00BD7ACD">
              <w:rPr>
                <w:rStyle w:val="Hyperlink"/>
                <w:noProof/>
                <w:rtl/>
              </w:rPr>
            </w:r>
            <w:r w:rsidR="00BD7ACD">
              <w:rPr>
                <w:rStyle w:val="Hyperlink"/>
                <w:noProof/>
                <w:rtl/>
              </w:rPr>
              <w:fldChar w:fldCharType="separate"/>
            </w:r>
            <w:r w:rsidR="00BD7ACD">
              <w:rPr>
                <w:noProof/>
                <w:webHidden/>
              </w:rPr>
              <w:t>16</w:t>
            </w:r>
            <w:r w:rsidR="00BD7ACD">
              <w:rPr>
                <w:rStyle w:val="Hyperlink"/>
                <w:noProof/>
                <w:rtl/>
              </w:rPr>
              <w:fldChar w:fldCharType="end"/>
            </w:r>
          </w:hyperlink>
        </w:p>
        <w:p w:rsidR="00BD7ACD" w:rsidRDefault="00EC4CA3" w14:paraId="15DF326B" w14:textId="148DE2E8">
          <w:pPr>
            <w:pStyle w:val="TOC2"/>
            <w:tabs>
              <w:tab w:val="left" w:pos="880"/>
              <w:tab w:val="right" w:leader="dot" w:pos="9350"/>
            </w:tabs>
            <w:rPr>
              <w:rFonts w:asciiTheme="minorHAnsi" w:hAnsiTheme="minorHAnsi" w:eastAsiaTheme="minorEastAsia" w:cstheme="minorBidi"/>
              <w:noProof/>
              <w:sz w:val="22"/>
              <w:szCs w:val="22"/>
              <w:lang w:val="en-US"/>
            </w:rPr>
          </w:pPr>
          <w:hyperlink w:history="1" w:anchor="_Toc725395">
            <w:r w:rsidRPr="007A3D25" w:rsidR="00BD7ACD">
              <w:rPr>
                <w:rStyle w:val="Hyperlink"/>
                <w:noProof/>
              </w:rPr>
              <w:t>4.4</w:t>
            </w:r>
            <w:r w:rsidR="00BD7ACD">
              <w:rPr>
                <w:rFonts w:asciiTheme="minorHAnsi" w:hAnsiTheme="minorHAnsi" w:eastAsiaTheme="minorEastAsia" w:cstheme="minorBidi"/>
                <w:noProof/>
                <w:sz w:val="22"/>
                <w:szCs w:val="22"/>
                <w:lang w:val="en-US"/>
              </w:rPr>
              <w:tab/>
            </w:r>
            <w:r w:rsidRPr="007A3D25" w:rsidR="00BD7ACD">
              <w:rPr>
                <w:rStyle w:val="Hyperlink"/>
                <w:noProof/>
              </w:rPr>
              <w:t>Modelling of desalination efficiency and cost</w:t>
            </w:r>
            <w:r w:rsidR="00BD7ACD">
              <w:rPr>
                <w:noProof/>
                <w:webHidden/>
              </w:rPr>
              <w:tab/>
            </w:r>
            <w:r w:rsidR="00BD7ACD">
              <w:rPr>
                <w:rStyle w:val="Hyperlink"/>
                <w:noProof/>
                <w:rtl/>
              </w:rPr>
              <w:fldChar w:fldCharType="begin"/>
            </w:r>
            <w:r w:rsidR="00BD7ACD">
              <w:rPr>
                <w:noProof/>
                <w:webHidden/>
              </w:rPr>
              <w:instrText xml:space="preserve"> PAGEREF _Toc725395 \h </w:instrText>
            </w:r>
            <w:r w:rsidR="00BD7ACD">
              <w:rPr>
                <w:rStyle w:val="Hyperlink"/>
                <w:noProof/>
                <w:rtl/>
              </w:rPr>
            </w:r>
            <w:r w:rsidR="00BD7ACD">
              <w:rPr>
                <w:rStyle w:val="Hyperlink"/>
                <w:noProof/>
                <w:rtl/>
              </w:rPr>
              <w:fldChar w:fldCharType="separate"/>
            </w:r>
            <w:r w:rsidR="00BD7ACD">
              <w:rPr>
                <w:noProof/>
                <w:webHidden/>
              </w:rPr>
              <w:t>18</w:t>
            </w:r>
            <w:r w:rsidR="00BD7ACD">
              <w:rPr>
                <w:rStyle w:val="Hyperlink"/>
                <w:noProof/>
                <w:rtl/>
              </w:rPr>
              <w:fldChar w:fldCharType="end"/>
            </w:r>
          </w:hyperlink>
        </w:p>
        <w:p w:rsidR="00BD7ACD" w:rsidRDefault="00EC4CA3" w14:paraId="2E9DE66C" w14:textId="2B56EBA6">
          <w:pPr>
            <w:pStyle w:val="TOC1"/>
            <w:rPr>
              <w:rFonts w:asciiTheme="minorHAnsi" w:hAnsiTheme="minorHAnsi" w:eastAsiaTheme="minorEastAsia" w:cstheme="minorBidi"/>
              <w:noProof/>
              <w:sz w:val="22"/>
              <w:szCs w:val="22"/>
              <w:lang w:val="en-US"/>
            </w:rPr>
          </w:pPr>
          <w:hyperlink w:history="1" w:anchor="_Toc725396">
            <w:r w:rsidRPr="007A3D25" w:rsidR="00BD7ACD">
              <w:rPr>
                <w:rStyle w:val="Hyperlink"/>
                <w:noProof/>
              </w:rPr>
              <w:t>5.</w:t>
            </w:r>
            <w:r w:rsidR="00BD7ACD">
              <w:rPr>
                <w:rFonts w:asciiTheme="minorHAnsi" w:hAnsiTheme="minorHAnsi" w:eastAsiaTheme="minorEastAsia" w:cstheme="minorBidi"/>
                <w:noProof/>
                <w:sz w:val="22"/>
                <w:szCs w:val="22"/>
                <w:lang w:val="en-US"/>
              </w:rPr>
              <w:tab/>
            </w:r>
            <w:r w:rsidRPr="007A3D25" w:rsidR="00BD7ACD">
              <w:rPr>
                <w:rStyle w:val="Hyperlink"/>
                <w:noProof/>
              </w:rPr>
              <w:t>Current shortcomings and adaptations of artificial intelligence (AI) tools in desalination and wastewater treatment applications</w:t>
            </w:r>
            <w:r w:rsidR="00BD7ACD">
              <w:rPr>
                <w:noProof/>
                <w:webHidden/>
              </w:rPr>
              <w:tab/>
            </w:r>
            <w:r w:rsidR="00BD7ACD">
              <w:rPr>
                <w:rStyle w:val="Hyperlink"/>
                <w:noProof/>
                <w:rtl/>
              </w:rPr>
              <w:fldChar w:fldCharType="begin"/>
            </w:r>
            <w:r w:rsidR="00BD7ACD">
              <w:rPr>
                <w:noProof/>
                <w:webHidden/>
              </w:rPr>
              <w:instrText xml:space="preserve"> PAGEREF _Toc725396 \h </w:instrText>
            </w:r>
            <w:r w:rsidR="00BD7ACD">
              <w:rPr>
                <w:rStyle w:val="Hyperlink"/>
                <w:noProof/>
                <w:rtl/>
              </w:rPr>
            </w:r>
            <w:r w:rsidR="00BD7ACD">
              <w:rPr>
                <w:rStyle w:val="Hyperlink"/>
                <w:noProof/>
                <w:rtl/>
              </w:rPr>
              <w:fldChar w:fldCharType="separate"/>
            </w:r>
            <w:r w:rsidR="00BD7ACD">
              <w:rPr>
                <w:noProof/>
                <w:webHidden/>
              </w:rPr>
              <w:t>21</w:t>
            </w:r>
            <w:r w:rsidR="00BD7ACD">
              <w:rPr>
                <w:rStyle w:val="Hyperlink"/>
                <w:noProof/>
                <w:rtl/>
              </w:rPr>
              <w:fldChar w:fldCharType="end"/>
            </w:r>
          </w:hyperlink>
        </w:p>
        <w:p w:rsidR="00BD7ACD" w:rsidRDefault="00EC4CA3" w14:paraId="7A9D95DF" w14:textId="2373A79F">
          <w:pPr>
            <w:pStyle w:val="TOC1"/>
            <w:rPr>
              <w:rFonts w:asciiTheme="minorHAnsi" w:hAnsiTheme="minorHAnsi" w:eastAsiaTheme="minorEastAsia" w:cstheme="minorBidi"/>
              <w:noProof/>
              <w:sz w:val="22"/>
              <w:szCs w:val="22"/>
              <w:lang w:val="en-US"/>
            </w:rPr>
          </w:pPr>
          <w:hyperlink w:history="1" w:anchor="_Toc725397">
            <w:r w:rsidRPr="007A3D25" w:rsidR="00BD7ACD">
              <w:rPr>
                <w:rStyle w:val="Hyperlink"/>
                <w:noProof/>
              </w:rPr>
              <w:t>6.</w:t>
            </w:r>
            <w:r w:rsidR="00BD7ACD">
              <w:rPr>
                <w:rFonts w:asciiTheme="minorHAnsi" w:hAnsiTheme="minorHAnsi" w:eastAsiaTheme="minorEastAsia" w:cstheme="minorBidi"/>
                <w:noProof/>
                <w:sz w:val="22"/>
                <w:szCs w:val="22"/>
                <w:lang w:val="en-US"/>
              </w:rPr>
              <w:tab/>
            </w:r>
            <w:r w:rsidRPr="007A3D25" w:rsidR="00BD7ACD">
              <w:rPr>
                <w:rStyle w:val="Hyperlink"/>
                <w:noProof/>
              </w:rPr>
              <w:t>Conclusion remarks and future recommendations</w:t>
            </w:r>
            <w:r w:rsidR="00BD7ACD">
              <w:rPr>
                <w:noProof/>
                <w:webHidden/>
              </w:rPr>
              <w:tab/>
            </w:r>
            <w:r w:rsidR="00BD7ACD">
              <w:rPr>
                <w:rStyle w:val="Hyperlink"/>
                <w:noProof/>
                <w:rtl/>
              </w:rPr>
              <w:fldChar w:fldCharType="begin"/>
            </w:r>
            <w:r w:rsidR="00BD7ACD">
              <w:rPr>
                <w:noProof/>
                <w:webHidden/>
              </w:rPr>
              <w:instrText xml:space="preserve"> PAGEREF _Toc725397 \h </w:instrText>
            </w:r>
            <w:r w:rsidR="00BD7ACD">
              <w:rPr>
                <w:rStyle w:val="Hyperlink"/>
                <w:noProof/>
                <w:rtl/>
              </w:rPr>
            </w:r>
            <w:r w:rsidR="00BD7ACD">
              <w:rPr>
                <w:rStyle w:val="Hyperlink"/>
                <w:noProof/>
                <w:rtl/>
              </w:rPr>
              <w:fldChar w:fldCharType="separate"/>
            </w:r>
            <w:r w:rsidR="00BD7ACD">
              <w:rPr>
                <w:noProof/>
                <w:webHidden/>
              </w:rPr>
              <w:t>22</w:t>
            </w:r>
            <w:r w:rsidR="00BD7ACD">
              <w:rPr>
                <w:rStyle w:val="Hyperlink"/>
                <w:noProof/>
                <w:rtl/>
              </w:rPr>
              <w:fldChar w:fldCharType="end"/>
            </w:r>
          </w:hyperlink>
        </w:p>
        <w:p w:rsidR="00BD7ACD" w:rsidRDefault="00EC4CA3" w14:paraId="0A8B87A6" w14:textId="419FE20E">
          <w:pPr>
            <w:pStyle w:val="TOC1"/>
            <w:rPr>
              <w:rFonts w:asciiTheme="minorHAnsi" w:hAnsiTheme="minorHAnsi" w:eastAsiaTheme="minorEastAsia" w:cstheme="minorBidi"/>
              <w:noProof/>
              <w:sz w:val="22"/>
              <w:szCs w:val="22"/>
              <w:lang w:val="en-US"/>
            </w:rPr>
          </w:pPr>
          <w:hyperlink w:history="1" w:anchor="_Toc725398">
            <w:r w:rsidRPr="007A3D25" w:rsidR="00BD7ACD">
              <w:rPr>
                <w:rStyle w:val="Hyperlink"/>
                <w:noProof/>
              </w:rPr>
              <w:t>Nomenclatures</w:t>
            </w:r>
            <w:r w:rsidR="00BD7ACD">
              <w:rPr>
                <w:noProof/>
                <w:webHidden/>
              </w:rPr>
              <w:tab/>
            </w:r>
            <w:r w:rsidR="00BD7ACD">
              <w:rPr>
                <w:rStyle w:val="Hyperlink"/>
                <w:noProof/>
                <w:rtl/>
              </w:rPr>
              <w:fldChar w:fldCharType="begin"/>
            </w:r>
            <w:r w:rsidR="00BD7ACD">
              <w:rPr>
                <w:noProof/>
                <w:webHidden/>
              </w:rPr>
              <w:instrText xml:space="preserve"> PAGEREF _Toc725398 \h </w:instrText>
            </w:r>
            <w:r w:rsidR="00BD7ACD">
              <w:rPr>
                <w:rStyle w:val="Hyperlink"/>
                <w:noProof/>
                <w:rtl/>
              </w:rPr>
            </w:r>
            <w:r w:rsidR="00BD7ACD">
              <w:rPr>
                <w:rStyle w:val="Hyperlink"/>
                <w:noProof/>
                <w:rtl/>
              </w:rPr>
              <w:fldChar w:fldCharType="separate"/>
            </w:r>
            <w:r w:rsidR="00BD7ACD">
              <w:rPr>
                <w:noProof/>
                <w:webHidden/>
              </w:rPr>
              <w:t>23</w:t>
            </w:r>
            <w:r w:rsidR="00BD7ACD">
              <w:rPr>
                <w:rStyle w:val="Hyperlink"/>
                <w:noProof/>
                <w:rtl/>
              </w:rPr>
              <w:fldChar w:fldCharType="end"/>
            </w:r>
          </w:hyperlink>
        </w:p>
        <w:p w:rsidR="00BD7ACD" w:rsidRDefault="00EC4CA3" w14:paraId="25DF93B1" w14:textId="3779A59B">
          <w:pPr>
            <w:pStyle w:val="TOC1"/>
            <w:rPr>
              <w:rFonts w:asciiTheme="minorHAnsi" w:hAnsiTheme="minorHAnsi" w:eastAsiaTheme="minorEastAsia" w:cstheme="minorBidi"/>
              <w:noProof/>
              <w:sz w:val="22"/>
              <w:szCs w:val="22"/>
              <w:lang w:val="en-US"/>
            </w:rPr>
          </w:pPr>
          <w:hyperlink w:history="1" w:anchor="_Toc725399">
            <w:r w:rsidRPr="007A3D25" w:rsidR="00BD7ACD">
              <w:rPr>
                <w:rStyle w:val="Hyperlink"/>
                <w:noProof/>
              </w:rPr>
              <w:t>References</w:t>
            </w:r>
            <w:r w:rsidR="00BD7ACD">
              <w:rPr>
                <w:noProof/>
                <w:webHidden/>
              </w:rPr>
              <w:tab/>
            </w:r>
            <w:r w:rsidR="00BD7ACD">
              <w:rPr>
                <w:rStyle w:val="Hyperlink"/>
                <w:noProof/>
                <w:rtl/>
              </w:rPr>
              <w:fldChar w:fldCharType="begin"/>
            </w:r>
            <w:r w:rsidR="00BD7ACD">
              <w:rPr>
                <w:noProof/>
                <w:webHidden/>
              </w:rPr>
              <w:instrText xml:space="preserve"> PAGEREF _Toc725399 \h </w:instrText>
            </w:r>
            <w:r w:rsidR="00BD7ACD">
              <w:rPr>
                <w:rStyle w:val="Hyperlink"/>
                <w:noProof/>
                <w:rtl/>
              </w:rPr>
            </w:r>
            <w:r w:rsidR="00BD7ACD">
              <w:rPr>
                <w:rStyle w:val="Hyperlink"/>
                <w:noProof/>
                <w:rtl/>
              </w:rPr>
              <w:fldChar w:fldCharType="separate"/>
            </w:r>
            <w:r w:rsidR="00BD7ACD">
              <w:rPr>
                <w:noProof/>
                <w:webHidden/>
              </w:rPr>
              <w:t>24</w:t>
            </w:r>
            <w:r w:rsidR="00BD7ACD">
              <w:rPr>
                <w:rStyle w:val="Hyperlink"/>
                <w:noProof/>
                <w:rtl/>
              </w:rPr>
              <w:fldChar w:fldCharType="end"/>
            </w:r>
          </w:hyperlink>
        </w:p>
        <w:p w:rsidRPr="00A567FF" w:rsidR="00D709FB" w:rsidP="00A567FF" w:rsidRDefault="00D709FB" w14:paraId="74E1F71E" w14:textId="4D029C1F">
          <w:pPr>
            <w:spacing w:line="240" w:lineRule="auto"/>
            <w:rPr>
              <w:rFonts w:asciiTheme="majorBidi" w:hAnsiTheme="majorBidi" w:cstheme="majorBidi"/>
            </w:rPr>
          </w:pPr>
          <w:r w:rsidRPr="00A567FF">
            <w:rPr>
              <w:rFonts w:asciiTheme="majorBidi" w:hAnsiTheme="majorBidi" w:cstheme="majorBidi"/>
              <w:b/>
              <w:bCs/>
              <w:lang w:val="ar-SA"/>
            </w:rPr>
            <w:fldChar w:fldCharType="end"/>
          </w:r>
        </w:p>
      </w:sdtContent>
    </w:sdt>
    <w:p w:rsidRPr="00A567FF" w:rsidR="00676423" w:rsidP="00A567FF" w:rsidRDefault="00676423" w14:paraId="1D9B371F" w14:textId="4658ECAF">
      <w:pPr>
        <w:spacing w:line="240" w:lineRule="auto"/>
        <w:rPr>
          <w:rFonts w:asciiTheme="majorBidi" w:hAnsiTheme="majorBidi" w:cstheme="majorBidi"/>
        </w:rPr>
      </w:pPr>
    </w:p>
    <w:p w:rsidRPr="00A567FF" w:rsidR="003D24D4" w:rsidP="00140003" w:rsidRDefault="000217EC" w14:paraId="187743C9" w14:textId="4C593EB2">
      <w:pPr>
        <w:pStyle w:val="Heading1"/>
      </w:pPr>
      <w:r>
        <w:lastRenderedPageBreak/>
        <w:t xml:space="preserve"> </w:t>
      </w:r>
      <w:bookmarkStart w:name="_Toc725380" w:id="4"/>
      <w:r w:rsidRPr="00A567FF" w:rsidR="003D24D4">
        <w:t>Introduction</w:t>
      </w:r>
      <w:bookmarkEnd w:id="4"/>
    </w:p>
    <w:p w:rsidRPr="00A567FF" w:rsidR="007D71BD" w:rsidP="00284A13" w:rsidRDefault="000859A1" w14:paraId="1C0A854E" w14:textId="5B5F2B72">
      <w:pPr>
        <w:spacing w:line="240" w:lineRule="auto"/>
        <w:rPr>
          <w:rFonts w:asciiTheme="majorBidi" w:hAnsiTheme="majorBidi" w:cstheme="majorBidi"/>
        </w:rPr>
      </w:pPr>
      <w:r w:rsidRPr="00A567FF">
        <w:rPr>
          <w:rFonts w:asciiTheme="majorBidi" w:hAnsiTheme="majorBidi" w:cstheme="majorBidi"/>
        </w:rPr>
        <w:t>Potable w</w:t>
      </w:r>
      <w:r w:rsidRPr="00A567FF" w:rsidR="00547D0A">
        <w:rPr>
          <w:rFonts w:asciiTheme="majorBidi" w:hAnsiTheme="majorBidi" w:cstheme="majorBidi"/>
        </w:rPr>
        <w:t>ater</w:t>
      </w:r>
      <w:r w:rsidRPr="00A567FF">
        <w:rPr>
          <w:rFonts w:asciiTheme="majorBidi" w:hAnsiTheme="majorBidi" w:cstheme="majorBidi"/>
        </w:rPr>
        <w:t xml:space="preserve"> resources represent one of the most precious commodities </w:t>
      </w:r>
      <w:r w:rsidRPr="00A567FF" w:rsidR="00A825C2">
        <w:rPr>
          <w:rFonts w:asciiTheme="majorBidi" w:hAnsiTheme="majorBidi" w:cstheme="majorBidi"/>
        </w:rPr>
        <w:t>for sustaining human life on earth</w:t>
      </w:r>
      <w:r w:rsidRPr="00A567FF" w:rsidR="007E041B">
        <w:rPr>
          <w:rFonts w:asciiTheme="majorBidi" w:hAnsiTheme="majorBidi" w:cstheme="majorBidi"/>
        </w:rPr>
        <w:t xml:space="preserve"> </w:t>
      </w:r>
      <w:r w:rsidRPr="00A567FF" w:rsidR="00FE6500">
        <w:rPr>
          <w:rFonts w:asciiTheme="majorBidi" w:hAnsiTheme="majorBidi" w:cstheme="majorBidi"/>
        </w:rPr>
        <w:fldChar w:fldCharType="begin" w:fldLock="1"/>
      </w:r>
      <w:r w:rsidRPr="00A567FF" w:rsidR="0028168D">
        <w:rPr>
          <w:rFonts w:asciiTheme="majorBidi" w:hAnsiTheme="majorBidi" w:cstheme="majorBidi"/>
        </w:rPr>
        <w:instrText>ADDIN CSL_CITATION {"citationItems":[{"id":"ITEM-1","itemData":{"DOI":"10.1016/j.desal.2013.01.022","ISBN":"0011-9164","ISSN":"00119164","abstract":"The steam network of site utility system can produce steam at different levels in process industries and the excess steam can be used to produce the desalinated water simultaneously. In this paper, optimization of coupling site utility to MED-RO desalination has been evaluated. Total site analysis has been applied to better understand the integration between site utility and MED-RO desalination system. Also, estimation of cogeneration potential prior to the design and optimization of the central utility is vital to set targets on site fuel demand as well as heat and power production. So, an accurate targeting model has been used for integration of MED desalination and site utility of process plant. In this regard, the new procedure has been developed based on total site analysis and exergoeconomic optimization to find optimal coupling of site utility and MED-RO desalination system. © 2013 Elsevier B.V.","author":[{"dropping-particle":"","family":"Khoshgoftar Manesh","given":"M. H.","non-dropping-particle":"","parse-names":false,"suffix":""},{"dropping-particle":"","family":"Ghalami","given":"H.","non-dropping-particle":"","parse-names":false,"suffix":""},{"dropping-particle":"","family":"Amidpour","given":"M.","non-dropping-particle":"","parse-names":false,"suffix":""},{"dropping-particle":"","family":"Hamedi","given":"M. H.","non-dropping-particle":"","parse-names":false,"suffix":""}],"container-title":"Desalination","id":"ITEM-1","issued":{"date-parts":[["2013"]]},"page":"42-52","publisher":"Elsevier B.V.","title":"Optimal coupling of site utility steam network with MED-RO desalination through total site analysis and exergoeconomic optimization","type":"article-journal","volume":"316"},"uris":["http://www.mendeley.com/documents/?uuid=c2e9e8c3-7432-4c36-8804-4e6915d79955"]}],"mendeley":{"formattedCitation":"[1]","plainTextFormattedCitation":"[1]","previouslyFormattedCitation":"[1]"},"properties":{"noteIndex":0},"schema":"https://github.com/citation-style-language/schema/raw/master/csl-citation.json"}</w:instrText>
      </w:r>
      <w:r w:rsidRPr="00A567FF" w:rsidR="00FE6500">
        <w:rPr>
          <w:rFonts w:asciiTheme="majorBidi" w:hAnsiTheme="majorBidi" w:cstheme="majorBidi"/>
        </w:rPr>
        <w:fldChar w:fldCharType="separate"/>
      </w:r>
      <w:r w:rsidRPr="00A567FF" w:rsidR="001F3C66">
        <w:rPr>
          <w:rFonts w:asciiTheme="majorBidi" w:hAnsiTheme="majorBidi" w:cstheme="majorBidi"/>
          <w:noProof/>
        </w:rPr>
        <w:t>[1]</w:t>
      </w:r>
      <w:r w:rsidRPr="00A567FF" w:rsidR="00FE6500">
        <w:rPr>
          <w:rFonts w:asciiTheme="majorBidi" w:hAnsiTheme="majorBidi" w:cstheme="majorBidi"/>
        </w:rPr>
        <w:fldChar w:fldCharType="end"/>
      </w:r>
      <w:r w:rsidRPr="00A567FF">
        <w:rPr>
          <w:rFonts w:asciiTheme="majorBidi" w:hAnsiTheme="majorBidi" w:cstheme="majorBidi"/>
        </w:rPr>
        <w:t>.</w:t>
      </w:r>
      <w:r w:rsidRPr="00A567FF" w:rsidR="00547D0A">
        <w:rPr>
          <w:rFonts w:asciiTheme="majorBidi" w:hAnsiTheme="majorBidi" w:cstheme="majorBidi"/>
        </w:rPr>
        <w:t xml:space="preserve"> </w:t>
      </w:r>
      <w:r w:rsidRPr="00A567FF" w:rsidR="00F54960">
        <w:rPr>
          <w:rFonts w:asciiTheme="majorBidi" w:hAnsiTheme="majorBidi" w:cstheme="majorBidi"/>
        </w:rPr>
        <w:t>Even</w:t>
      </w:r>
      <w:r w:rsidRPr="00A567FF" w:rsidR="00B1218E">
        <w:rPr>
          <w:rFonts w:asciiTheme="majorBidi" w:hAnsiTheme="majorBidi" w:cstheme="majorBidi"/>
        </w:rPr>
        <w:t xml:space="preserve"> </w:t>
      </w:r>
      <w:r w:rsidRPr="00A567FF" w:rsidR="00F54960">
        <w:rPr>
          <w:rFonts w:asciiTheme="majorBidi" w:hAnsiTheme="majorBidi" w:cstheme="majorBidi"/>
        </w:rPr>
        <w:t xml:space="preserve">though </w:t>
      </w:r>
      <w:r w:rsidRPr="00A567FF" w:rsidR="00B1218E">
        <w:rPr>
          <w:rFonts w:asciiTheme="majorBidi" w:hAnsiTheme="majorBidi" w:cstheme="majorBidi"/>
        </w:rPr>
        <w:t>water counts for</w:t>
      </w:r>
      <w:r w:rsidRPr="00A567FF" w:rsidR="004D6D0C">
        <w:rPr>
          <w:rFonts w:asciiTheme="majorBidi" w:hAnsiTheme="majorBidi" w:cstheme="majorBidi"/>
        </w:rPr>
        <w:t xml:space="preserve"> about </w:t>
      </w:r>
      <w:r w:rsidRPr="00A567FF" w:rsidR="00B1218E">
        <w:rPr>
          <w:rFonts w:asciiTheme="majorBidi" w:hAnsiTheme="majorBidi" w:cstheme="majorBidi"/>
          <w:noProof/>
        </w:rPr>
        <w:t>three</w:t>
      </w:r>
      <w:r w:rsidRPr="00A567FF" w:rsidR="00EF301B">
        <w:rPr>
          <w:rFonts w:asciiTheme="majorBidi" w:hAnsiTheme="majorBidi" w:cstheme="majorBidi"/>
          <w:noProof/>
        </w:rPr>
        <w:t>-</w:t>
      </w:r>
      <w:r w:rsidRPr="00A567FF" w:rsidR="00B1218E">
        <w:rPr>
          <w:rFonts w:asciiTheme="majorBidi" w:hAnsiTheme="majorBidi" w:cstheme="majorBidi"/>
          <w:noProof/>
        </w:rPr>
        <w:t>quarters</w:t>
      </w:r>
      <w:r w:rsidRPr="00A567FF" w:rsidR="00B1218E">
        <w:rPr>
          <w:rFonts w:asciiTheme="majorBidi" w:hAnsiTheme="majorBidi" w:cstheme="majorBidi"/>
        </w:rPr>
        <w:t xml:space="preserve"> of the total Earth’s area</w:t>
      </w:r>
      <w:r w:rsidR="00284A13">
        <w:rPr>
          <w:rFonts w:asciiTheme="majorBidi" w:hAnsiTheme="majorBidi" w:cstheme="majorBidi"/>
        </w:rPr>
        <w:t>;</w:t>
      </w:r>
      <w:r w:rsidRPr="00A567FF" w:rsidR="00B1218E">
        <w:rPr>
          <w:rFonts w:asciiTheme="majorBidi" w:hAnsiTheme="majorBidi" w:cstheme="majorBidi"/>
        </w:rPr>
        <w:t xml:space="preserve"> a</w:t>
      </w:r>
      <w:r w:rsidRPr="00A567FF" w:rsidR="00547D0A">
        <w:rPr>
          <w:rFonts w:asciiTheme="majorBidi" w:hAnsiTheme="majorBidi" w:cstheme="majorBidi"/>
        </w:rPr>
        <w:t xml:space="preserve">round 99% of available water </w:t>
      </w:r>
      <w:r w:rsidRPr="00A567FF" w:rsidR="00B1218E">
        <w:rPr>
          <w:rFonts w:asciiTheme="majorBidi" w:hAnsiTheme="majorBidi" w:cstheme="majorBidi"/>
        </w:rPr>
        <w:t>is salty, brackish or frozen, wh</w:t>
      </w:r>
      <w:r w:rsidR="001C6044">
        <w:rPr>
          <w:rFonts w:asciiTheme="majorBidi" w:hAnsiTheme="majorBidi" w:cstheme="majorBidi"/>
        </w:rPr>
        <w:t>ilst</w:t>
      </w:r>
      <w:r w:rsidRPr="00A567FF" w:rsidR="00547D0A">
        <w:rPr>
          <w:rFonts w:asciiTheme="majorBidi" w:hAnsiTheme="majorBidi" w:cstheme="majorBidi"/>
        </w:rPr>
        <w:t xml:space="preserve"> only</w:t>
      </w:r>
      <w:r w:rsidRPr="00A567FF" w:rsidR="00F2201F">
        <w:rPr>
          <w:rFonts w:asciiTheme="majorBidi" w:hAnsiTheme="majorBidi" w:cstheme="majorBidi"/>
        </w:rPr>
        <w:t xml:space="preserve"> </w:t>
      </w:r>
      <w:r w:rsidRPr="00A567FF" w:rsidR="00C20DAB">
        <w:rPr>
          <w:rFonts w:asciiTheme="majorBidi" w:hAnsiTheme="majorBidi" w:cstheme="majorBidi"/>
        </w:rPr>
        <w:t>about</w:t>
      </w:r>
      <w:r w:rsidRPr="00A567FF" w:rsidR="00320B14">
        <w:rPr>
          <w:rFonts w:asciiTheme="majorBidi" w:hAnsiTheme="majorBidi" w:cstheme="majorBidi"/>
        </w:rPr>
        <w:t xml:space="preserve"> 1% is fresh.</w:t>
      </w:r>
      <w:r w:rsidRPr="00A567FF" w:rsidR="00B1218E">
        <w:rPr>
          <w:rFonts w:asciiTheme="majorBidi" w:hAnsiTheme="majorBidi" w:cstheme="majorBidi"/>
        </w:rPr>
        <w:t xml:space="preserve"> </w:t>
      </w:r>
      <w:r w:rsidRPr="00A567FF" w:rsidR="00B76A12">
        <w:rPr>
          <w:rFonts w:asciiTheme="majorBidi" w:hAnsiTheme="majorBidi" w:cstheme="majorBidi"/>
        </w:rPr>
        <w:t xml:space="preserve">Along with that, </w:t>
      </w:r>
      <w:r w:rsidRPr="00A567FF" w:rsidR="00F71448">
        <w:rPr>
          <w:rFonts w:asciiTheme="majorBidi" w:hAnsiTheme="majorBidi" w:cstheme="majorBidi"/>
        </w:rPr>
        <w:t>t</w:t>
      </w:r>
      <w:r w:rsidRPr="00A567FF" w:rsidR="007A33B9">
        <w:rPr>
          <w:rFonts w:asciiTheme="majorBidi" w:hAnsiTheme="majorBidi" w:cstheme="majorBidi"/>
        </w:rPr>
        <w:t>he steadily growing world population</w:t>
      </w:r>
      <w:r w:rsidRPr="00A567FF" w:rsidR="00547D0A">
        <w:rPr>
          <w:rFonts w:asciiTheme="majorBidi" w:hAnsiTheme="majorBidi" w:cstheme="majorBidi"/>
        </w:rPr>
        <w:t xml:space="preserve">, </w:t>
      </w:r>
      <w:r w:rsidRPr="00A567FF" w:rsidR="00A825C2">
        <w:rPr>
          <w:rFonts w:asciiTheme="majorBidi" w:hAnsiTheme="majorBidi" w:cstheme="majorBidi"/>
        </w:rPr>
        <w:t xml:space="preserve">industrialization </w:t>
      </w:r>
      <w:r w:rsidRPr="00A567FF" w:rsidR="00B860D2">
        <w:rPr>
          <w:rFonts w:asciiTheme="majorBidi" w:hAnsiTheme="majorBidi" w:cstheme="majorBidi"/>
        </w:rPr>
        <w:t>and climate change</w:t>
      </w:r>
      <w:r w:rsidRPr="00A567FF" w:rsidR="00D62483">
        <w:rPr>
          <w:rFonts w:asciiTheme="majorBidi" w:hAnsiTheme="majorBidi" w:cstheme="majorBidi"/>
        </w:rPr>
        <w:t>s</w:t>
      </w:r>
      <w:r w:rsidRPr="00A567FF" w:rsidR="00B860D2">
        <w:rPr>
          <w:rFonts w:asciiTheme="majorBidi" w:hAnsiTheme="majorBidi" w:cstheme="majorBidi"/>
        </w:rPr>
        <w:t xml:space="preserve"> </w:t>
      </w:r>
      <w:r w:rsidRPr="00A567FF" w:rsidR="00D62483">
        <w:rPr>
          <w:rFonts w:asciiTheme="majorBidi" w:hAnsiTheme="majorBidi" w:cstheme="majorBidi"/>
        </w:rPr>
        <w:t xml:space="preserve">are </w:t>
      </w:r>
      <w:r w:rsidRPr="00A567FF" w:rsidR="000F431F">
        <w:rPr>
          <w:rFonts w:asciiTheme="majorBidi" w:hAnsiTheme="majorBidi" w:cstheme="majorBidi"/>
        </w:rPr>
        <w:t>placing</w:t>
      </w:r>
      <w:r w:rsidRPr="00A567FF" w:rsidR="00B860D2">
        <w:rPr>
          <w:rFonts w:asciiTheme="majorBidi" w:hAnsiTheme="majorBidi" w:cstheme="majorBidi"/>
        </w:rPr>
        <w:t xml:space="preserve"> more pressure on the</w:t>
      </w:r>
      <w:r w:rsidRPr="00A567FF" w:rsidR="007A33B9">
        <w:rPr>
          <w:rFonts w:asciiTheme="majorBidi" w:hAnsiTheme="majorBidi" w:cstheme="majorBidi"/>
        </w:rPr>
        <w:t xml:space="preserve"> </w:t>
      </w:r>
      <w:r w:rsidRPr="00A567FF" w:rsidR="000F431F">
        <w:rPr>
          <w:rFonts w:asciiTheme="majorBidi" w:hAnsiTheme="majorBidi" w:cstheme="majorBidi"/>
        </w:rPr>
        <w:t xml:space="preserve">deficiencies </w:t>
      </w:r>
      <w:r w:rsidRPr="00A567FF" w:rsidR="00B860D2">
        <w:rPr>
          <w:rFonts w:asciiTheme="majorBidi" w:hAnsiTheme="majorBidi" w:cstheme="majorBidi"/>
        </w:rPr>
        <w:t xml:space="preserve">of these </w:t>
      </w:r>
      <w:r w:rsidRPr="00A567FF" w:rsidR="007A33B9">
        <w:rPr>
          <w:rFonts w:asciiTheme="majorBidi" w:hAnsiTheme="majorBidi" w:cstheme="majorBidi"/>
        </w:rPr>
        <w:t>resources</w:t>
      </w:r>
      <w:r w:rsidRPr="00A567FF" w:rsidR="0091020E">
        <w:rPr>
          <w:rFonts w:asciiTheme="majorBidi" w:hAnsiTheme="majorBidi" w:cstheme="majorBidi"/>
        </w:rPr>
        <w:t xml:space="preserve"> </w:t>
      </w:r>
      <w:r w:rsidRPr="00A567FF" w:rsidR="00D85481">
        <w:rPr>
          <w:rFonts w:asciiTheme="majorBidi" w:hAnsiTheme="majorBidi" w:cstheme="majorBidi"/>
        </w:rPr>
        <w:t>that are</w:t>
      </w:r>
      <w:r w:rsidRPr="00A567FF" w:rsidR="0091020E">
        <w:rPr>
          <w:rFonts w:asciiTheme="majorBidi" w:hAnsiTheme="majorBidi" w:cstheme="majorBidi"/>
        </w:rPr>
        <w:t xml:space="preserve"> projected to grow in the upcoming decades</w:t>
      </w:r>
      <w:r w:rsidRPr="00A567FF" w:rsidR="00B860D2">
        <w:rPr>
          <w:rFonts w:asciiTheme="majorBidi" w:hAnsiTheme="majorBidi" w:cstheme="majorBidi"/>
        </w:rPr>
        <w:t>.</w:t>
      </w:r>
      <w:r w:rsidRPr="00A567FF" w:rsidR="00D62483">
        <w:rPr>
          <w:rFonts w:asciiTheme="majorBidi" w:hAnsiTheme="majorBidi" w:cstheme="majorBidi"/>
        </w:rPr>
        <w:t xml:space="preserve"> </w:t>
      </w:r>
      <w:r w:rsidRPr="00A567FF" w:rsidR="00C92307">
        <w:rPr>
          <w:rFonts w:asciiTheme="majorBidi" w:hAnsiTheme="majorBidi" w:cstheme="majorBidi"/>
        </w:rPr>
        <w:t>In this regard</w:t>
      </w:r>
      <w:r w:rsidRPr="00A567FF" w:rsidR="002E0295">
        <w:rPr>
          <w:rFonts w:asciiTheme="majorBidi" w:hAnsiTheme="majorBidi" w:cstheme="majorBidi"/>
        </w:rPr>
        <w:t>, t</w:t>
      </w:r>
      <w:r w:rsidRPr="00A567FF" w:rsidR="00E22114">
        <w:rPr>
          <w:rFonts w:asciiTheme="majorBidi" w:hAnsiTheme="majorBidi" w:cstheme="majorBidi"/>
        </w:rPr>
        <w:t>remendous a</w:t>
      </w:r>
      <w:r w:rsidRPr="00A567FF" w:rsidR="00C5405A">
        <w:rPr>
          <w:rFonts w:asciiTheme="majorBidi" w:hAnsiTheme="majorBidi" w:cstheme="majorBidi"/>
        </w:rPr>
        <w:t>dvance</w:t>
      </w:r>
      <w:r w:rsidRPr="00A567FF" w:rsidR="00995E2C">
        <w:rPr>
          <w:rFonts w:asciiTheme="majorBidi" w:hAnsiTheme="majorBidi" w:cstheme="majorBidi"/>
        </w:rPr>
        <w:t>ment</w:t>
      </w:r>
      <w:r w:rsidRPr="00A567FF" w:rsidR="00C5405A">
        <w:rPr>
          <w:rFonts w:asciiTheme="majorBidi" w:hAnsiTheme="majorBidi" w:cstheme="majorBidi"/>
        </w:rPr>
        <w:t xml:space="preserve">s </w:t>
      </w:r>
      <w:r w:rsidRPr="00A567FF" w:rsidR="00CB2D24">
        <w:rPr>
          <w:rFonts w:asciiTheme="majorBidi" w:hAnsiTheme="majorBidi" w:cstheme="majorBidi"/>
        </w:rPr>
        <w:t>in</w:t>
      </w:r>
      <w:r w:rsidRPr="00A567FF" w:rsidR="00C5405A">
        <w:rPr>
          <w:rFonts w:asciiTheme="majorBidi" w:hAnsiTheme="majorBidi" w:cstheme="majorBidi"/>
        </w:rPr>
        <w:t xml:space="preserve"> sea</w:t>
      </w:r>
      <w:r w:rsidRPr="00A567FF" w:rsidR="00547D0A">
        <w:rPr>
          <w:rFonts w:asciiTheme="majorBidi" w:hAnsiTheme="majorBidi" w:cstheme="majorBidi"/>
        </w:rPr>
        <w:t>water desalination</w:t>
      </w:r>
      <w:r w:rsidRPr="00A567FF" w:rsidR="00273985">
        <w:rPr>
          <w:rFonts w:asciiTheme="majorBidi" w:hAnsiTheme="majorBidi" w:cstheme="majorBidi"/>
        </w:rPr>
        <w:t xml:space="preserve"> and water treatment</w:t>
      </w:r>
      <w:r w:rsidRPr="00A567FF" w:rsidR="00547D0A">
        <w:rPr>
          <w:rFonts w:asciiTheme="majorBidi" w:hAnsiTheme="majorBidi" w:cstheme="majorBidi"/>
        </w:rPr>
        <w:t xml:space="preserve"> </w:t>
      </w:r>
      <w:r w:rsidRPr="00A567FF" w:rsidR="0051771B">
        <w:rPr>
          <w:rFonts w:asciiTheme="majorBidi" w:hAnsiTheme="majorBidi" w:cstheme="majorBidi"/>
        </w:rPr>
        <w:t xml:space="preserve">technologies </w:t>
      </w:r>
      <w:r w:rsidRPr="00A567FF" w:rsidR="00995E2C">
        <w:rPr>
          <w:rFonts w:asciiTheme="majorBidi" w:hAnsiTheme="majorBidi" w:cstheme="majorBidi"/>
        </w:rPr>
        <w:t xml:space="preserve">have </w:t>
      </w:r>
      <w:r w:rsidRPr="00A567FF" w:rsidR="00E22114">
        <w:rPr>
          <w:rFonts w:asciiTheme="majorBidi" w:hAnsiTheme="majorBidi" w:cstheme="majorBidi"/>
          <w:noProof/>
        </w:rPr>
        <w:t>emerged</w:t>
      </w:r>
      <w:r w:rsidRPr="00A567FF" w:rsidR="00E22114">
        <w:rPr>
          <w:rFonts w:asciiTheme="majorBidi" w:hAnsiTheme="majorBidi" w:cstheme="majorBidi"/>
        </w:rPr>
        <w:t xml:space="preserve"> </w:t>
      </w:r>
      <w:r w:rsidRPr="00A567FF" w:rsidR="003341E5">
        <w:rPr>
          <w:rFonts w:asciiTheme="majorBidi" w:hAnsiTheme="majorBidi" w:cstheme="majorBidi"/>
        </w:rPr>
        <w:t>over the past half-century</w:t>
      </w:r>
      <w:r w:rsidRPr="00A567FF" w:rsidR="008352B1">
        <w:rPr>
          <w:rFonts w:asciiTheme="majorBidi" w:hAnsiTheme="majorBidi" w:cstheme="majorBidi"/>
        </w:rPr>
        <w:t>.</w:t>
      </w:r>
      <w:r w:rsidRPr="00A567FF" w:rsidR="00C93D56">
        <w:rPr>
          <w:rFonts w:asciiTheme="majorBidi" w:hAnsiTheme="majorBidi" w:cstheme="majorBidi"/>
        </w:rPr>
        <w:t xml:space="preserve"> </w:t>
      </w:r>
      <w:r w:rsidRPr="00A567FF" w:rsidR="00273985">
        <w:rPr>
          <w:rFonts w:asciiTheme="majorBidi" w:hAnsiTheme="majorBidi" w:cstheme="majorBidi"/>
        </w:rPr>
        <w:t>Diverse</w:t>
      </w:r>
      <w:r w:rsidRPr="00A567FF" w:rsidR="000725C4">
        <w:rPr>
          <w:rFonts w:asciiTheme="majorBidi" w:hAnsiTheme="majorBidi" w:cstheme="majorBidi"/>
        </w:rPr>
        <w:t xml:space="preserve"> water </w:t>
      </w:r>
      <w:r w:rsidRPr="00A567FF" w:rsidR="00273985">
        <w:rPr>
          <w:rFonts w:asciiTheme="majorBidi" w:hAnsiTheme="majorBidi" w:cstheme="majorBidi"/>
        </w:rPr>
        <w:t>treatment/desalination</w:t>
      </w:r>
      <w:r w:rsidRPr="00A567FF" w:rsidR="000725C4">
        <w:rPr>
          <w:rFonts w:asciiTheme="majorBidi" w:hAnsiTheme="majorBidi" w:cstheme="majorBidi"/>
        </w:rPr>
        <w:t xml:space="preserve"> processes </w:t>
      </w:r>
      <w:r w:rsidRPr="00A567FF" w:rsidR="005A1228">
        <w:rPr>
          <w:rFonts w:asciiTheme="majorBidi" w:hAnsiTheme="majorBidi" w:cstheme="majorBidi"/>
        </w:rPr>
        <w:t xml:space="preserve">have demonstrated </w:t>
      </w:r>
      <w:r w:rsidRPr="00A567FF" w:rsidR="005A1228">
        <w:rPr>
          <w:rFonts w:asciiTheme="majorBidi" w:hAnsiTheme="majorBidi" w:cstheme="majorBidi"/>
          <w:noProof/>
        </w:rPr>
        <w:t>great</w:t>
      </w:r>
      <w:r w:rsidRPr="00A567FF" w:rsidR="005A1228">
        <w:rPr>
          <w:rFonts w:asciiTheme="majorBidi" w:hAnsiTheme="majorBidi" w:cstheme="majorBidi"/>
        </w:rPr>
        <w:t xml:space="preserve"> </w:t>
      </w:r>
      <w:r w:rsidRPr="00A567FF" w:rsidR="006B7332">
        <w:rPr>
          <w:rFonts w:asciiTheme="majorBidi" w:hAnsiTheme="majorBidi" w:cstheme="majorBidi"/>
        </w:rPr>
        <w:t xml:space="preserve">eligibility </w:t>
      </w:r>
      <w:r w:rsidRPr="00A567FF" w:rsidR="005A1228">
        <w:rPr>
          <w:rFonts w:asciiTheme="majorBidi" w:hAnsiTheme="majorBidi" w:cstheme="majorBidi"/>
        </w:rPr>
        <w:t xml:space="preserve">to </w:t>
      </w:r>
      <w:r w:rsidRPr="00A567FF" w:rsidR="00E46E0A">
        <w:rPr>
          <w:rFonts w:asciiTheme="majorBidi" w:hAnsiTheme="majorBidi" w:cstheme="majorBidi"/>
        </w:rPr>
        <w:t xml:space="preserve">bestow viable solutions to the </w:t>
      </w:r>
      <w:r w:rsidRPr="00A567FF" w:rsidR="00273985">
        <w:rPr>
          <w:rFonts w:asciiTheme="majorBidi" w:hAnsiTheme="majorBidi" w:cstheme="majorBidi"/>
        </w:rPr>
        <w:t xml:space="preserve">aforesaid </w:t>
      </w:r>
      <w:r w:rsidRPr="00A567FF" w:rsidR="00E46E0A">
        <w:rPr>
          <w:rFonts w:asciiTheme="majorBidi" w:hAnsiTheme="majorBidi" w:cstheme="majorBidi"/>
        </w:rPr>
        <w:t xml:space="preserve">issues. </w:t>
      </w:r>
      <w:r w:rsidRPr="00A567FF" w:rsidR="00763D68">
        <w:rPr>
          <w:rFonts w:asciiTheme="majorBidi" w:hAnsiTheme="majorBidi" w:cstheme="majorBidi"/>
        </w:rPr>
        <w:t>Among these technologies, d</w:t>
      </w:r>
      <w:r w:rsidRPr="00A567FF" w:rsidR="00C93D56">
        <w:rPr>
          <w:rFonts w:asciiTheme="majorBidi" w:hAnsiTheme="majorBidi" w:cstheme="majorBidi"/>
        </w:rPr>
        <w:t xml:space="preserve">istillation and membrane separation are the two major seawater desalination technologies. </w:t>
      </w:r>
      <w:r w:rsidRPr="00A567FF" w:rsidR="00264A58">
        <w:rPr>
          <w:rFonts w:asciiTheme="majorBidi" w:hAnsiTheme="majorBidi" w:cstheme="majorBidi"/>
        </w:rPr>
        <w:t>Multi-stage flash (MSF) distillation, m</w:t>
      </w:r>
      <w:r w:rsidRPr="00A567FF" w:rsidR="00183C0C">
        <w:rPr>
          <w:rFonts w:asciiTheme="majorBidi" w:hAnsiTheme="majorBidi" w:cstheme="majorBidi"/>
        </w:rPr>
        <w:t xml:space="preserve">ulti-effect evaporation (MEE) distillation, </w:t>
      </w:r>
      <w:r w:rsidRPr="00A567FF" w:rsidR="00264A58">
        <w:rPr>
          <w:rFonts w:asciiTheme="majorBidi" w:hAnsiTheme="majorBidi" w:cstheme="majorBidi"/>
        </w:rPr>
        <w:t>vapour</w:t>
      </w:r>
      <w:r w:rsidRPr="00A567FF" w:rsidR="00C93D56">
        <w:rPr>
          <w:rFonts w:asciiTheme="majorBidi" w:hAnsiTheme="majorBidi" w:cstheme="majorBidi"/>
        </w:rPr>
        <w:t xml:space="preserve"> compression (VC) and reverse osmosis (RO) </w:t>
      </w:r>
      <w:r w:rsidRPr="001C6044" w:rsidR="00C93D56">
        <w:rPr>
          <w:rFonts w:asciiTheme="majorBidi" w:hAnsiTheme="majorBidi" w:cstheme="majorBidi"/>
          <w:noProof/>
        </w:rPr>
        <w:t>are</w:t>
      </w:r>
      <w:r w:rsidRPr="00A567FF" w:rsidR="00C93D56">
        <w:rPr>
          <w:rFonts w:asciiTheme="majorBidi" w:hAnsiTheme="majorBidi" w:cstheme="majorBidi"/>
        </w:rPr>
        <w:t xml:space="preserve"> </w:t>
      </w:r>
      <w:r w:rsidRPr="00A567FF" w:rsidR="00183C0C">
        <w:rPr>
          <w:rFonts w:asciiTheme="majorBidi" w:hAnsiTheme="majorBidi" w:cstheme="majorBidi"/>
        </w:rPr>
        <w:t xml:space="preserve">convenient </w:t>
      </w:r>
      <w:r w:rsidRPr="00A567FF" w:rsidR="008C51EC">
        <w:rPr>
          <w:rFonts w:asciiTheme="majorBidi" w:hAnsiTheme="majorBidi" w:cstheme="majorBidi"/>
        </w:rPr>
        <w:t xml:space="preserve">to meet the massive demand </w:t>
      </w:r>
      <w:r w:rsidRPr="00A567FF" w:rsidR="00501EC8">
        <w:rPr>
          <w:rFonts w:asciiTheme="majorBidi" w:hAnsiTheme="majorBidi" w:cstheme="majorBidi"/>
          <w:noProof/>
        </w:rPr>
        <w:t>for</w:t>
      </w:r>
      <w:r w:rsidRPr="00A567FF" w:rsidR="00183C0C">
        <w:rPr>
          <w:rFonts w:asciiTheme="majorBidi" w:hAnsiTheme="majorBidi" w:cstheme="majorBidi"/>
        </w:rPr>
        <w:t xml:space="preserve"> </w:t>
      </w:r>
      <w:r w:rsidRPr="00A567FF" w:rsidR="00183C0C">
        <w:rPr>
          <w:rFonts w:asciiTheme="majorBidi" w:hAnsiTheme="majorBidi" w:cstheme="majorBidi"/>
          <w:noProof/>
        </w:rPr>
        <w:t>freshwater</w:t>
      </w:r>
      <w:r w:rsidRPr="00A567FF" w:rsidR="00183C0C">
        <w:rPr>
          <w:rFonts w:asciiTheme="majorBidi" w:hAnsiTheme="majorBidi" w:cstheme="majorBidi"/>
        </w:rPr>
        <w:t xml:space="preserve"> </w:t>
      </w:r>
      <w:r w:rsidRPr="00A567FF" w:rsidR="00B15667">
        <w:rPr>
          <w:rFonts w:asciiTheme="majorBidi" w:hAnsiTheme="majorBidi" w:cstheme="majorBidi"/>
        </w:rPr>
        <w:fldChar w:fldCharType="begin" w:fldLock="1"/>
      </w:r>
      <w:r w:rsidRPr="00A567FF" w:rsidR="0028168D">
        <w:rPr>
          <w:rFonts w:asciiTheme="majorBidi" w:hAnsiTheme="majorBidi" w:cstheme="majorBidi"/>
        </w:rPr>
        <w:instrText>ADDIN CSL_CITATION {"citationItems":[{"id":"ITEM-1","itemData":{"DOI":"10.1016/j.desal.2010.03.018","ISBN":"0011-9164","ISSN":"00119164","abstract":"In this paper, a methodology for the optimal sizing of desalination systems, power-supplied by Photovoltaic modules and Wind-Generators, is presented. The purpose of the proposed methodology is to derive, among a list of commercially available system devices, the optimal number and type of units such that the 20-year round total system cost is minimized, while simultaneously the consumer's water demand is completely covered. The total cost function minimization is implemented using genetic algorithms, which have the ability to calculate the global optimum in the overall state space with relative computational simplicity. The proposed method has been applied for the design of desalination systems, which cover the potable water demands of a small community and of a residential household, respectively, in order to prove its effectiveness in various desalination system size scales. According to the corresponding optimal sizing results presented in this paper, the total cost of the desalination system is highly affected by the operational characteristics of the devices comprising the system, which affect the degree of exploitation of the available solar and wind energy potentials. © 2010 Elsevier B.V.","author":[{"dropping-particle":"","family":"Koutroulis","given":"E.","non-dropping-particle":"","parse-names":false,"suffix":""},{"dropping-particle":"","family":"Kolokotsa","given":"D.","non-dropping-particle":"","parse-names":false,"suffix":""}],"container-title":"Desalination","id":"ITEM-1","issue":"1-3","issued":{"date-parts":[["2010"]]},"page":"171-181","publisher":"Elsevier B.V.","title":"Design optimization of desalination systems power-supplied by PV and W/G energy sources","type":"article-journal","volume":"258"},"uris":["http://www.mendeley.com/documents/?uuid=c51cf949-bd5c-4e4b-a6bd-da774adeeb0f"]},{"id":"ITEM-2","itemData":{"DOI":"10.1016/j.desal.2008.03.009","ISBN":"0011-9164","ISSN":"00119164","abstract":"In a previous paper, the performance of the humidification-dehumidification (HD) desalination process was optimized through mathematical programming. In this paper, by adding a solar system to the model, the total solar HD system is optimized. The main purpose of this optimization is the reduction of fresh water production costs. By using special operational and geographical constraints the model can be used for any region to determine optimum operation point of system. Results show that solution obtained by cost objective function has a cost 7-28% lower than other objective functions. Also recycling, in spite of the increase of productivity and decrease of specific thermal energy consumption of the HD process, increases the cost of production. © 2008 Elsevier B.V. All rights reserved.","author":[{"dropping-particle":"","family":"Zamen","given":"M.","non-dropping-particle":"","parse-names":false,"suffix":""},{"dropping-particle":"","family":"Amidpour","given":"M.","non-dropping-particle":"","parse-names":false,"suffix":""},{"dropping-particle":"","family":"Soufari","given":"S. M.","non-dropping-particle":"","parse-names":false,"suffix":""}],"container-title":"Desalination","id":"ITEM-2","issue":"1-3","issued":{"date-parts":[["2009"]]},"page":"92-99","publisher":"Elsevier B.V.","title":"Cost optimization of a solar humidification-dehumidification desalination unit using mathematical programming","type":"article-journal","volume":"239"},"uris":["http://www.mendeley.com/documents/?uuid=623ced63-f6f1-4d69-b4ac-6de418a2b4a8"]}],"mendeley":{"formattedCitation":"[2,3]","plainTextFormattedCitation":"[2,3]","previouslyFormattedCitation":"[2,3]"},"properties":{"noteIndex":0},"schema":"https://github.com/citation-style-language/schema/raw/master/csl-citation.json"}</w:instrText>
      </w:r>
      <w:r w:rsidRPr="00A567FF" w:rsidR="00B15667">
        <w:rPr>
          <w:rFonts w:asciiTheme="majorBidi" w:hAnsiTheme="majorBidi" w:cstheme="majorBidi"/>
        </w:rPr>
        <w:fldChar w:fldCharType="separate"/>
      </w:r>
      <w:r w:rsidRPr="00A567FF" w:rsidR="001F3C66">
        <w:rPr>
          <w:rFonts w:asciiTheme="majorBidi" w:hAnsiTheme="majorBidi" w:cstheme="majorBidi"/>
          <w:noProof/>
        </w:rPr>
        <w:t>[2,3]</w:t>
      </w:r>
      <w:r w:rsidRPr="00A567FF" w:rsidR="00B15667">
        <w:rPr>
          <w:rFonts w:asciiTheme="majorBidi" w:hAnsiTheme="majorBidi" w:cstheme="majorBidi"/>
        </w:rPr>
        <w:fldChar w:fldCharType="end"/>
      </w:r>
      <w:r w:rsidRPr="00A567FF" w:rsidR="00C93D56">
        <w:rPr>
          <w:rFonts w:asciiTheme="majorBidi" w:hAnsiTheme="majorBidi" w:cstheme="majorBidi"/>
        </w:rPr>
        <w:t>.</w:t>
      </w:r>
      <w:r w:rsidRPr="00A567FF" w:rsidR="00370F63">
        <w:rPr>
          <w:rFonts w:asciiTheme="majorBidi" w:hAnsiTheme="majorBidi" w:cstheme="majorBidi"/>
        </w:rPr>
        <w:t xml:space="preserve"> </w:t>
      </w:r>
      <w:r w:rsidRPr="00A567FF" w:rsidR="00547D0A">
        <w:rPr>
          <w:rFonts w:asciiTheme="majorBidi" w:hAnsiTheme="majorBidi" w:cstheme="majorBidi"/>
        </w:rPr>
        <w:t xml:space="preserve">However, the </w:t>
      </w:r>
      <w:r w:rsidRPr="00A567FF" w:rsidR="00370F63">
        <w:rPr>
          <w:rFonts w:asciiTheme="majorBidi" w:hAnsiTheme="majorBidi" w:cstheme="majorBidi"/>
        </w:rPr>
        <w:t xml:space="preserve">overstrain costs </w:t>
      </w:r>
      <w:r w:rsidRPr="00A567FF" w:rsidR="00547D0A">
        <w:rPr>
          <w:rFonts w:asciiTheme="majorBidi" w:hAnsiTheme="majorBidi" w:cstheme="majorBidi"/>
        </w:rPr>
        <w:t xml:space="preserve">of </w:t>
      </w:r>
      <w:r w:rsidRPr="00A567FF" w:rsidR="0030725A">
        <w:rPr>
          <w:rFonts w:asciiTheme="majorBidi" w:hAnsiTheme="majorBidi" w:cstheme="majorBidi"/>
        </w:rPr>
        <w:t>these techniques</w:t>
      </w:r>
      <w:r w:rsidRPr="00A567FF" w:rsidR="00547D0A">
        <w:rPr>
          <w:rFonts w:asciiTheme="majorBidi" w:hAnsiTheme="majorBidi" w:cstheme="majorBidi"/>
        </w:rPr>
        <w:t xml:space="preserve"> </w:t>
      </w:r>
      <w:r w:rsidRPr="00A567FF" w:rsidR="00547D0A">
        <w:rPr>
          <w:rFonts w:asciiTheme="majorBidi" w:hAnsiTheme="majorBidi" w:cstheme="majorBidi"/>
          <w:noProof/>
        </w:rPr>
        <w:t>r</w:t>
      </w:r>
      <w:r w:rsidRPr="00A567FF" w:rsidR="00EF301B">
        <w:rPr>
          <w:rFonts w:asciiTheme="majorBidi" w:hAnsiTheme="majorBidi" w:cstheme="majorBidi"/>
          <w:noProof/>
        </w:rPr>
        <w:t>a</w:t>
      </w:r>
      <w:r w:rsidRPr="00A567FF" w:rsidR="00547D0A">
        <w:rPr>
          <w:rFonts w:asciiTheme="majorBidi" w:hAnsiTheme="majorBidi" w:cstheme="majorBidi"/>
          <w:noProof/>
        </w:rPr>
        <w:t>ise</w:t>
      </w:r>
      <w:r w:rsidRPr="00A567FF" w:rsidR="00547D0A">
        <w:rPr>
          <w:rFonts w:asciiTheme="majorBidi" w:hAnsiTheme="majorBidi" w:cstheme="majorBidi"/>
        </w:rPr>
        <w:t xml:space="preserve"> the </w:t>
      </w:r>
      <w:r w:rsidRPr="00A567FF" w:rsidR="00946944">
        <w:rPr>
          <w:rFonts w:asciiTheme="majorBidi" w:hAnsiTheme="majorBidi" w:cstheme="majorBidi"/>
        </w:rPr>
        <w:t>demand</w:t>
      </w:r>
      <w:r w:rsidRPr="00A567FF" w:rsidR="00547D0A">
        <w:rPr>
          <w:rFonts w:asciiTheme="majorBidi" w:hAnsiTheme="majorBidi" w:cstheme="majorBidi"/>
        </w:rPr>
        <w:t xml:space="preserve"> for process identification, control</w:t>
      </w:r>
      <w:r w:rsidRPr="00A567FF" w:rsidR="00C535E6">
        <w:rPr>
          <w:rFonts w:asciiTheme="majorBidi" w:hAnsiTheme="majorBidi" w:cstheme="majorBidi"/>
        </w:rPr>
        <w:t>,</w:t>
      </w:r>
      <w:r w:rsidRPr="00A567FF" w:rsidR="00547D0A">
        <w:rPr>
          <w:rFonts w:asciiTheme="majorBidi" w:hAnsiTheme="majorBidi" w:cstheme="majorBidi"/>
        </w:rPr>
        <w:t xml:space="preserve"> </w:t>
      </w:r>
      <w:r w:rsidRPr="00A567FF" w:rsidR="00547D0A">
        <w:rPr>
          <w:rFonts w:asciiTheme="majorBidi" w:hAnsiTheme="majorBidi" w:cstheme="majorBidi"/>
          <w:noProof/>
        </w:rPr>
        <w:t>and</w:t>
      </w:r>
      <w:r w:rsidRPr="00A567FF" w:rsidR="00547D0A">
        <w:rPr>
          <w:rFonts w:asciiTheme="majorBidi" w:hAnsiTheme="majorBidi" w:cstheme="majorBidi"/>
        </w:rPr>
        <w:t xml:space="preserve"> optimization. The complexity in the</w:t>
      </w:r>
      <w:r w:rsidRPr="00A567FF" w:rsidR="00763D68">
        <w:rPr>
          <w:rFonts w:asciiTheme="majorBidi" w:hAnsiTheme="majorBidi" w:cstheme="majorBidi"/>
        </w:rPr>
        <w:t xml:space="preserve"> nature of desalination system, </w:t>
      </w:r>
      <w:r w:rsidRPr="00A567FF" w:rsidR="00547D0A">
        <w:rPr>
          <w:rFonts w:asciiTheme="majorBidi" w:hAnsiTheme="majorBidi" w:cstheme="majorBidi"/>
        </w:rPr>
        <w:t xml:space="preserve">in terms of </w:t>
      </w:r>
      <w:r w:rsidRPr="00A567FF" w:rsidR="00547D0A">
        <w:rPr>
          <w:rFonts w:asciiTheme="majorBidi" w:hAnsiTheme="majorBidi" w:cstheme="majorBidi"/>
          <w:noProof/>
        </w:rPr>
        <w:t>parameter</w:t>
      </w:r>
      <w:r w:rsidRPr="00A567FF" w:rsidR="00EF301B">
        <w:rPr>
          <w:rFonts w:asciiTheme="majorBidi" w:hAnsiTheme="majorBidi" w:cstheme="majorBidi"/>
          <w:noProof/>
        </w:rPr>
        <w:t>s</w:t>
      </w:r>
      <w:r w:rsidRPr="00A567FF" w:rsidR="00547D0A">
        <w:rPr>
          <w:rFonts w:asciiTheme="majorBidi" w:hAnsiTheme="majorBidi" w:cstheme="majorBidi"/>
        </w:rPr>
        <w:t xml:space="preserve"> affecting the cost of building a plant and parameters affecting the performance</w:t>
      </w:r>
      <w:r w:rsidRPr="00A567FF" w:rsidR="00216667">
        <w:rPr>
          <w:rFonts w:asciiTheme="majorBidi" w:hAnsiTheme="majorBidi" w:cstheme="majorBidi"/>
        </w:rPr>
        <w:t xml:space="preserve"> instability</w:t>
      </w:r>
      <w:r w:rsidRPr="00A567FF" w:rsidR="00547D0A">
        <w:rPr>
          <w:rFonts w:asciiTheme="majorBidi" w:hAnsiTheme="majorBidi" w:cstheme="majorBidi"/>
        </w:rPr>
        <w:t xml:space="preserve">, requires the use of innovative </w:t>
      </w:r>
      <w:r w:rsidRPr="00A567FF" w:rsidR="00763D68">
        <w:rPr>
          <w:rFonts w:asciiTheme="majorBidi" w:hAnsiTheme="majorBidi" w:cstheme="majorBidi"/>
        </w:rPr>
        <w:t>methods</w:t>
      </w:r>
      <w:r w:rsidRPr="00A567FF" w:rsidR="00547D0A">
        <w:rPr>
          <w:rFonts w:asciiTheme="majorBidi" w:hAnsiTheme="majorBidi" w:cstheme="majorBidi"/>
        </w:rPr>
        <w:t xml:space="preserve"> in controlli</w:t>
      </w:r>
      <w:r w:rsidRPr="00A567FF" w:rsidR="00D85481">
        <w:rPr>
          <w:rFonts w:asciiTheme="majorBidi" w:hAnsiTheme="majorBidi" w:cstheme="majorBidi"/>
        </w:rPr>
        <w:t>ng and optimizing the current desalination</w:t>
      </w:r>
      <w:r w:rsidRPr="00A567FF" w:rsidR="00763D68">
        <w:rPr>
          <w:rFonts w:asciiTheme="majorBidi" w:hAnsiTheme="majorBidi" w:cstheme="majorBidi"/>
        </w:rPr>
        <w:t xml:space="preserve"> system</w:t>
      </w:r>
      <w:r w:rsidRPr="00A567FF" w:rsidR="00D85481">
        <w:rPr>
          <w:rFonts w:asciiTheme="majorBidi" w:hAnsiTheme="majorBidi" w:cstheme="majorBidi"/>
        </w:rPr>
        <w:t>s</w:t>
      </w:r>
      <w:r w:rsidRPr="00A567FF" w:rsidR="00DA434B">
        <w:rPr>
          <w:rFonts w:asciiTheme="majorBidi" w:hAnsiTheme="majorBidi" w:cstheme="majorBidi"/>
        </w:rPr>
        <w:t xml:space="preserve"> </w:t>
      </w:r>
      <w:r w:rsidRPr="00A567FF" w:rsidR="00FB7922">
        <w:rPr>
          <w:rFonts w:asciiTheme="majorBidi" w:hAnsiTheme="majorBidi" w:cstheme="majorBidi"/>
        </w:rPr>
        <w:fldChar w:fldCharType="begin" w:fldLock="1"/>
      </w:r>
      <w:r w:rsidR="00F45C31">
        <w:rPr>
          <w:rFonts w:asciiTheme="majorBidi" w:hAnsiTheme="majorBidi" w:cstheme="majorBidi"/>
        </w:rPr>
        <w:instrText>ADDIN CSL_CITATION {"citationItems":[{"id":"ITEM-1","itemData":{"DOI":"10.1016/j.rser.2012.12.064","ISBN":"1364-0321","ISSN":"13640321","abstract":"Desalination technologies improve water quality, greatly reduce water shortage problems, and improve quality of life and economic status. Two main technologies are currently used in water desalination: thermal (phase-change) processes and membrane processes. The primary thermal distillation processes include multistage flash distillation (MSF), multi-effect distillation (MED), and vapor compression (VC). The VC process encompasses two types: mechanical (MVC) and thermal (TVC). The common membrane desalination processes include reverse osmosis (RO) and electrodialysis (ED and EDR). Energy cost, operational and maintenance cost, and capital investment are the main contributors to the water production cost of any of these processes. The energy cost is responsible for about 50% of the produced water cost. For thermal distillation processes (MSF, MED, and TVC), two energy forms are required for the operation: (1) low-temperature heat, which represents the main portion of the energy input and is usually supplied to the system by a number of external sources (e.g., fossil fuel, waste energy, nuclear, solar) and (2) electricity, which is used to drive the system's pumps and other electrical components. For the MVC thermal distillation process, only electricity is needed. For membrane processes (RO and ED), only electricity is required as an energy input. Renewable energy systems such as solar thermal, solar photovoltaic, wind, and geothermal technologies are currently used as energy suppliers for desalination systems. These renewable resources are now a proven technology and remain economically promising for remote regions, where connection to the public electric grid is either not cost effective or feasible, and where water scarcity is severe. As the technologies continue to improve, and as fresh water becomes scarce and fossil fuel energy prices rise, renewable energy desalination becomes more viable economically. The technical features, energy consumption, environmental considerations, and potential of renewable energy use in driving the main desalination processes are reviewed and analyzed in this paper. The current and projected costs of water produced from conventional and renewable-energy-driven processes are discussed and compared. © 2013 Elsevier Ltd. All rights reserved.","author":[{"dropping-particle":"","family":"Al-Karaghouli","given":"Ali","non-dropping-particle":"","parse-names":false,"suffix":""},{"dropping-particle":"","family":"Kazmerski","given":"Lawrence L.","non-dropping-particle":"","parse-names":false,"suffix":""}],"container-title":"Renewable and Sustainable Energy Reviews","id":"ITEM-1","issued":{"date-parts":[["2013"]]},"page":"343-356","title":"Energy consumption and water production cost of conventional and renewable-energy-powered desalination processes","type":"article-journal","volume":"24"},"uris":["http://www.mendeley.com/documents/?uuid=c6d594d4-9066-4ae4-9a46-df5f3c12e032"]},{"id":"ITEM-2","itemData":{"DOI":"10.1016/j.desal.2007.02.071","ISBN":"0011-9164","ISSN":"00119164","PMID":"21077719","abstract":"As water resources are rapidly being exhausted, more and more interest is paid to the desalination of seawater and brackish water concentrations. Today, current desalination methods require large amounts of energy which is costly both in environmental pollution and in money terms. Many studies of water desalination costs appear regularly in water desalination and renewable energy related publications. Cost estimates seem to be very much site specific and the cost per cubic metre ranges from installation to installation. This variability exists because the water cost depends upon many factors, unique in each case, most important of which are the desalination method, the level of feed water salinity, the energy source, the capacity of the desalting plant, and other site related factors. This paper attempts the taxonomy of a large number of related publications, classified in a systematic method and format, in order to allow meaningful comparisons and facilitate the derivation of useful conclusions. © 2008.","author":[{"dropping-particle":"","family":"Karagiannis","given":"Ioannis C.","non-dropping-particle":"","parse-names":false,"suffix":""},{"dropping-particle":"","family":"Soldatos","given":"Petros G.","non-dropping-particle":"","parse-names":false,"suffix":""}],"container-title":"Desalination","id":"ITEM-2","issue":"1-3","issued":{"date-parts":[["2008"]]},"page":"448-456","title":"Water desalination cost literature: review and assessment","type":"article-journal","volume":"223"},"uris":["http://www.mendeley.com/documents/?uuid=4c60e77f-7323-4743-80a4-c0209d955eff"]},{"id":"ITEM-3","itemData":{"ISSN":"2200-9833","abstract":"region is located in an arid ecosystem and one plight that is common to the entire members is the scarcity of renewable water resources. As a result, they have resorted to investing in desalination technologies to suffice the demand of the ever increasing population. Nonetheless, this journey has never been that rosy since there are a number of challenges that have come in their way. Among these challenges is the unit cost of desalination, environmental pollution, and also the number of contracted capacity. However, it is upon the management to frame reliable policies so as to overcome these challenges lest the problems persist. For instance, in Abu Dhabi, in order to realize the 2030 vision, then there is need to recycle wastewater for use in agricultural production instead of using desalinated water that comes directly from the plants. This review paper highlights the desalination trends in the GCC countires.","author":[{"dropping-particle":"","family":"Hashemi","given":"R","non-dropping-particle":"Al","parse-names":false,"suffix":""},{"dropping-particle":"","family":"Zarreen","given":"S","non-dropping-particle":"","parse-names":false,"suffix":""},{"dropping-particle":"","family":"Raisi","given":"A","non-dropping-particle":"Al","parse-names":false,"suffix":""},{"dropping-particle":"","family":"Marzooqi","given":"F A","non-dropping-particle":"Al","parse-names":false,"suffix":""},{"dropping-particle":"","family":"Hasan","given":"S W","non-dropping-particle":"","parse-names":false,"suffix":""}],"container-title":"International Interdisciplinary Journal of Scientific Research","id":"ITEM-3","issued":{"date-parts":[["0"]]},"title":"A Review of Desalination Trends in the Gulf Cooperation Council Countries","type":"article-journal"},"uris":["http://www.mendeley.com/documents/?uuid=c1dd6826-1e3d-3f85-bb47-9c86410f5b62"]},{"id":"ITEM-4","itemData":{"DOI":"10.1007/s10853-016-9744-7","ISSN":"0022-2461","author":[{"dropping-particle":"","family":"Mavukkandy","given":"Musthafa O.","non-dropping-particle":"","parse-names":false,"suffix":""},{"dropping-particle":"","family":"Bilad","given":"Muhammad R.","non-dropping-particle":"","parse-names":false,"suffix":""},{"dropping-particle":"","family":"Giwa","given":"Adewale","non-dropping-particle":"","parse-names":false,"suffix":""},{"dropping-particle":"","family":"Hasan","given":"Shadi W.","non-dropping-particle":"","parse-names":false,"suffix":""},{"dropping-particle":"","family":"Arafat","given":"Hassan A.","non-dropping-particle":"","parse-names":false,"suffix":""}],"container-title":"Journal of Materials Science","id":"ITEM-4","issue":"9","issued":{"date-parts":[["2016","5","27"]]},"page":"4328-4341","publisher":"Springer US","title":"Leaching of PVP from PVDF/PVP blend membranes: impacts on membrane structure and fouling in membrane bioreactors","type":"article-journal","volume":"51"},"uris":["http://www.mendeley.com/documents/?uuid=9837e271-4680-3816-9f4d-afd3ee57bf73"]},{"id":"ITEM-5","itemData":{"DOI":"10.1016/j.desal.2017.06.025","ISSN":"00119164","author":[{"dropping-particle":"","family":"Giwa","given":"A.","non-dropping-particle":"","parse-names":false,"suffix":""},{"dropping-particle":"","family":"Hasan","given":"S.W.","non-dropping-particle":"","parse-names":false,"suffix":""},{"dropping-particle":"","family":"Yousuf","given":"A.","non-dropping-particle":"","parse-names":false,"suffix":""},{"dropping-particle":"","family":"Chakraborty","given":"S.","non-dropping-particle":"","parse-names":false,"suffix":""},{"dropping-particle":"","family":"Johnson","given":"D.J.","non-dropping-particle":"","parse-names":false,"suffix":""},{"dropping-particle":"","family":"Hilal","given":"N.","non-dropping-particle":"","parse-names":false,"suffix":""}],"container-title":"Desalination","id":"ITEM-5","issued":{"date-parts":[["2017","10"]]},"page":"403-424","title":"Biomimetic membranes: A critical review of recent progress","type":"article-journal","volume":"420"},"uris":["http://www.mendeley.com/documents/?uuid=7c9aa8fe-c77e-3b3f-a72b-9ee79cbfb9ee"]}],"mendeley":{"formattedCitation":"[4–8]","plainTextFormattedCitation":"[4–8]","previouslyFormattedCitation":"[4–8]"},"properties":{"noteIndex":0},"schema":"https://github.com/citation-style-language/schema/raw/master/csl-citation.json"}</w:instrText>
      </w:r>
      <w:r w:rsidRPr="00A567FF" w:rsidR="00FB7922">
        <w:rPr>
          <w:rFonts w:asciiTheme="majorBidi" w:hAnsiTheme="majorBidi" w:cstheme="majorBidi"/>
        </w:rPr>
        <w:fldChar w:fldCharType="separate"/>
      </w:r>
      <w:r w:rsidRPr="00F45C31" w:rsidR="00F45C31">
        <w:rPr>
          <w:rFonts w:asciiTheme="majorBidi" w:hAnsiTheme="majorBidi" w:cstheme="majorBidi"/>
          <w:noProof/>
        </w:rPr>
        <w:t>[4–8]</w:t>
      </w:r>
      <w:r w:rsidRPr="00A567FF" w:rsidR="00FB7922">
        <w:rPr>
          <w:rFonts w:asciiTheme="majorBidi" w:hAnsiTheme="majorBidi" w:cstheme="majorBidi"/>
        </w:rPr>
        <w:fldChar w:fldCharType="end"/>
      </w:r>
      <w:r w:rsidRPr="00A567FF" w:rsidR="003302CD">
        <w:rPr>
          <w:rFonts w:asciiTheme="majorBidi" w:hAnsiTheme="majorBidi" w:cstheme="majorBidi"/>
        </w:rPr>
        <w:t>.</w:t>
      </w:r>
    </w:p>
    <w:p w:rsidR="00E430C9" w:rsidP="006D5128" w:rsidRDefault="000F2D14" w14:paraId="13BDAFF1" w14:textId="54848557">
      <w:pPr>
        <w:pStyle w:val="2ndparagraph"/>
      </w:pPr>
      <w:r>
        <w:t>D</w:t>
      </w:r>
      <w:r w:rsidRPr="001003E8" w:rsidR="001003E8">
        <w:t xml:space="preserve">ay by day, </w:t>
      </w:r>
      <w:r>
        <w:t>t</w:t>
      </w:r>
      <w:r w:rsidRPr="001003E8" w:rsidR="001003E8">
        <w:t xml:space="preserve">he current trend of process automation and big data exchange, or what renowned by Industry 4.0, is becoming an increasingly relevant and </w:t>
      </w:r>
      <w:r>
        <w:t xml:space="preserve">extremely </w:t>
      </w:r>
      <w:r w:rsidRPr="001003E8" w:rsidR="001003E8">
        <w:t>important in various industrial applications for multimode reasons</w:t>
      </w:r>
      <w:r w:rsidR="00D85625">
        <w:t xml:space="preserve">. Industry 4.0 could bestow significant potentials to overcome </w:t>
      </w:r>
      <w:r w:rsidR="003D19C4">
        <w:t xml:space="preserve">process </w:t>
      </w:r>
      <w:r w:rsidR="00D85625">
        <w:t>challenges</w:t>
      </w:r>
      <w:r w:rsidR="003D19C4">
        <w:t xml:space="preserve"> and</w:t>
      </w:r>
      <w:r w:rsidR="00D85625">
        <w:t xml:space="preserve"> boost design </w:t>
      </w:r>
      <w:r w:rsidRPr="003D19C4" w:rsidR="00D85625">
        <w:t>processe</w:t>
      </w:r>
      <w:r w:rsidRPr="003D19C4" w:rsidR="003D19C4">
        <w:t xml:space="preserve">s. </w:t>
      </w:r>
      <w:r w:rsidR="003D19C4">
        <w:t>Yet,</w:t>
      </w:r>
      <w:r w:rsidRPr="003D19C4" w:rsidR="003D19C4">
        <w:t xml:space="preserve"> </w:t>
      </w:r>
      <w:r w:rsidR="003D19C4">
        <w:t xml:space="preserve">leading to </w:t>
      </w:r>
      <w:r w:rsidRPr="003D19C4" w:rsidR="003D19C4">
        <w:t>long-term sustainability and profitability.</w:t>
      </w:r>
      <w:r w:rsidR="003D19C4">
        <w:t xml:space="preserve"> </w:t>
      </w:r>
      <w:r w:rsidR="00E430C9">
        <w:t xml:space="preserve">This can be achieved through </w:t>
      </w:r>
      <w:r w:rsidR="00D73355">
        <w:t>implementing</w:t>
      </w:r>
      <w:r w:rsidR="00E430C9">
        <w:t xml:space="preserve"> </w:t>
      </w:r>
      <w:r w:rsidR="00D73355">
        <w:t xml:space="preserve">the </w:t>
      </w:r>
      <w:r w:rsidR="00E430C9">
        <w:t xml:space="preserve">four design principals </w:t>
      </w:r>
      <w:r w:rsidR="00D73355">
        <w:t>of</w:t>
      </w:r>
      <w:r w:rsidR="00E430C9">
        <w:t xml:space="preserve"> Industry 4.0</w:t>
      </w:r>
      <w:r w:rsidR="00D73355">
        <w:t>, which consists the i</w:t>
      </w:r>
      <w:r w:rsidRPr="00D73355" w:rsidR="00D73355">
        <w:t>nterconnection</w:t>
      </w:r>
      <w:r w:rsidR="00D73355">
        <w:t>, i</w:t>
      </w:r>
      <w:r w:rsidRPr="00D73355" w:rsidR="00D73355">
        <w:t>nformation transparency</w:t>
      </w:r>
      <w:r w:rsidR="00D73355">
        <w:t>, t</w:t>
      </w:r>
      <w:r w:rsidRPr="00D73355" w:rsidR="00D73355">
        <w:t>echnical assistance</w:t>
      </w:r>
      <w:r w:rsidR="00D73355">
        <w:t xml:space="preserve"> and d</w:t>
      </w:r>
      <w:r w:rsidRPr="00D73355" w:rsidR="00D73355">
        <w:t>ecentralized decisions</w:t>
      </w:r>
      <w:r w:rsidR="00331AE3">
        <w:t xml:space="preserve"> </w:t>
      </w:r>
      <w:r w:rsidR="006D5128">
        <w:fldChar w:fldCharType="begin" w:fldLock="1"/>
      </w:r>
      <w:r w:rsidR="00F45C31">
        <w:instrText>ADDIN CSL_CITATION {"citationItems":[{"id":"ITEM-1","itemData":{"author":[{"dropping-particle":"","family":"M. Hermann","given":"T. Pentek and B. Otto","non-dropping-particle":"","parse-names":false,"suffix":""}],"container-title":"49th Hawaii International Conference on System Sciences","id":"ITEM-1","issued":{"date-parts":[["2016"]]},"page":"3928-3937","title":"Design Principles for Industrie 4.0 Scenarios","type":"paper-conference"},"uris":["http://www.mendeley.com/documents/?uuid=aa13e4c4-0dd4-44bd-9825-2473cc15b7c0"]}],"mendeley":{"formattedCitation":"[9]","plainTextFormattedCitation":"[9]","previouslyFormattedCitation":"[9]"},"properties":{"noteIndex":0},"schema":"https://github.com/citation-style-language/schema/raw/master/csl-citation.json"}</w:instrText>
      </w:r>
      <w:r w:rsidR="006D5128">
        <w:fldChar w:fldCharType="separate"/>
      </w:r>
      <w:r w:rsidRPr="00F45C31" w:rsidR="00F45C31">
        <w:rPr>
          <w:noProof/>
        </w:rPr>
        <w:t>[9]</w:t>
      </w:r>
      <w:r w:rsidR="006D5128">
        <w:fldChar w:fldCharType="end"/>
      </w:r>
      <w:r w:rsidR="006D5128">
        <w:t>.</w:t>
      </w:r>
    </w:p>
    <w:p w:rsidR="00702900" w:rsidP="003D19C4" w:rsidRDefault="00A824CB" w14:paraId="73C24EF6" w14:textId="6B246BFE">
      <w:pPr>
        <w:pStyle w:val="2ndparagraph"/>
      </w:pPr>
      <w:r w:rsidRPr="00A567FF">
        <w:t xml:space="preserve">The development of </w:t>
      </w:r>
      <w:r w:rsidRPr="007D32B6">
        <w:rPr>
          <w:noProof/>
        </w:rPr>
        <w:t>mode</w:t>
      </w:r>
      <w:r w:rsidR="007D32B6">
        <w:rPr>
          <w:noProof/>
        </w:rPr>
        <w:t>l</w:t>
      </w:r>
      <w:r w:rsidRPr="007D32B6">
        <w:rPr>
          <w:noProof/>
        </w:rPr>
        <w:t>ling</w:t>
      </w:r>
      <w:r w:rsidRPr="00A567FF">
        <w:t xml:space="preserve"> methods for supporting systems in desalination</w:t>
      </w:r>
      <w:r w:rsidRPr="00A567FF" w:rsidR="00264A58">
        <w:t xml:space="preserve"> and wastewater treatment</w:t>
      </w:r>
      <w:r w:rsidRPr="00A567FF">
        <w:t xml:space="preserve"> </w:t>
      </w:r>
      <w:r w:rsidRPr="00A567FF">
        <w:rPr>
          <w:noProof/>
        </w:rPr>
        <w:t>ha</w:t>
      </w:r>
      <w:r w:rsidRPr="00A567FF" w:rsidR="00EF301B">
        <w:rPr>
          <w:noProof/>
        </w:rPr>
        <w:t>s</w:t>
      </w:r>
      <w:r w:rsidRPr="00A567FF">
        <w:t xml:space="preserve"> been improved drastically </w:t>
      </w:r>
      <w:r w:rsidRPr="00A567FF" w:rsidR="00264A58">
        <w:t xml:space="preserve">in </w:t>
      </w:r>
      <w:r w:rsidRPr="00A567FF">
        <w:t>the last few decades. A</w:t>
      </w:r>
      <w:r w:rsidRPr="00A567FF" w:rsidR="00EA0E87">
        <w:t>dvances in computers speed along with</w:t>
      </w:r>
      <w:r w:rsidRPr="00A567FF" w:rsidR="00264A58">
        <w:t xml:space="preserve"> the significant reduction in their cost</w:t>
      </w:r>
      <w:r w:rsidRPr="00A567FF" w:rsidR="00EA0E87">
        <w:t xml:space="preserve"> have </w:t>
      </w:r>
      <w:r w:rsidRPr="007D32B6" w:rsidR="00EA0E87">
        <w:rPr>
          <w:noProof/>
        </w:rPr>
        <w:t>favo</w:t>
      </w:r>
      <w:r w:rsidR="007D32B6">
        <w:rPr>
          <w:noProof/>
        </w:rPr>
        <w:t>u</w:t>
      </w:r>
      <w:r w:rsidRPr="007D32B6" w:rsidR="00EA0E87">
        <w:rPr>
          <w:noProof/>
        </w:rPr>
        <w:t>red</w:t>
      </w:r>
      <w:r w:rsidRPr="00A567FF" w:rsidR="00EA0E87">
        <w:t xml:space="preserve"> the application of model predictive controllers for processes of commercial interests</w:t>
      </w:r>
      <w:r w:rsidR="00FD68B9">
        <w:t xml:space="preserve"> </w:t>
      </w:r>
      <w:r w:rsidR="00FD68B9">
        <w:fldChar w:fldCharType="begin" w:fldLock="1"/>
      </w:r>
      <w:r w:rsidR="00FD68B9">
        <w:instrText>ADDIN CSL_CITATION {"citationItems":[{"id":"ITEM-1","itemData":{"DOI":"10.1016/0011-9164(95)00021-S","ISSN":"00119164","abstract":"Fully connected multi-layer feedforward artificial neural networks trained using the error-back-propagation algorithm have been employed to identify the nonlinear multi-variable, multi-stage flash (MSF) desalination plant. Both multiple input-single output (MISO) and multiple input-multiple output (MIMO) networks have been used for the purpose of identification. The correlation coefficient values greater than 0.99 were obtained suggesting that the neural network can serve as a good alternative to a model MSF desalination plant. © 1995.","author":[{"dropping-particle":"","family":"Selvaraj","given":"Ramasamy","non-dropping-particle":"","parse-names":false,"suffix":""},{"dropping-particle":"","family":"Deshpande","given":"Pradeep B.","non-dropping-particle":"","parse-names":false,"suffix":""},{"dropping-particle":"","family":"Tambe","given":"Sanjeev S.","non-dropping-particle":"","parse-names":false,"suffix":""},{"dropping-particle":"","family":"Kulkarni","given":"Bhaskar D.","non-dropping-particle":"","parse-names":false,"suffix":""}],"container-title":"Desalination","id":"ITEM-1","issue":"2","issued":{"date-parts":[["1995"]]},"page":"185-193","title":"Neural networks for the identification of MSF desalination plants","type":"article-journal","volume":"101"},"uris":["http://www.mendeley.com/documents/?uuid=18059171-0fc0-4e95-a52f-428e139e748e"]}],"mendeley":{"formattedCitation":"[10]","plainTextFormattedCitation":"[10]","previouslyFormattedCitation":"[10]"},"properties":{"noteIndex":0},"schema":"https://github.com/citation-style-language/schema/raw/master/csl-citation.json"}</w:instrText>
      </w:r>
      <w:r w:rsidR="00FD68B9">
        <w:fldChar w:fldCharType="separate"/>
      </w:r>
      <w:r w:rsidRPr="00FD68B9" w:rsidR="00FD68B9">
        <w:rPr>
          <w:noProof/>
        </w:rPr>
        <w:t>[10]</w:t>
      </w:r>
      <w:r w:rsidR="00FD68B9">
        <w:fldChar w:fldCharType="end"/>
      </w:r>
      <w:r w:rsidRPr="00A567FF" w:rsidR="00EA0E87">
        <w:t xml:space="preserve">. </w:t>
      </w:r>
      <w:r w:rsidRPr="00A567FF" w:rsidR="00264A58">
        <w:t>Smart or i</w:t>
      </w:r>
      <w:r w:rsidRPr="00A567FF" w:rsidR="00810D9F">
        <w:t xml:space="preserve">ntelligent control systems </w:t>
      </w:r>
      <w:r w:rsidRPr="00A567FF" w:rsidR="00264A58">
        <w:t xml:space="preserve">have been significantly spreading around due to their enormous features. These include </w:t>
      </w:r>
      <w:r w:rsidRPr="00A567FF" w:rsidR="00810D9F">
        <w:t xml:space="preserve">self-tuning, </w:t>
      </w:r>
      <w:r w:rsidRPr="00A567FF" w:rsidR="00264A58">
        <w:t xml:space="preserve">self-diagnosis, </w:t>
      </w:r>
      <w:r w:rsidRPr="00A567FF" w:rsidR="00810D9F">
        <w:t xml:space="preserve">expert systems, life management, equipment health monitoring, </w:t>
      </w:r>
      <w:r w:rsidRPr="007D32B6" w:rsidR="00810D9F">
        <w:rPr>
          <w:noProof/>
        </w:rPr>
        <w:t>mode</w:t>
      </w:r>
      <w:r w:rsidR="007D32B6">
        <w:rPr>
          <w:noProof/>
        </w:rPr>
        <w:t>l</w:t>
      </w:r>
      <w:r w:rsidRPr="007D32B6" w:rsidR="00810D9F">
        <w:rPr>
          <w:noProof/>
        </w:rPr>
        <w:t>ling</w:t>
      </w:r>
      <w:r w:rsidRPr="00A567FF" w:rsidR="00C535E6">
        <w:rPr>
          <w:noProof/>
        </w:rPr>
        <w:t>,</w:t>
      </w:r>
      <w:r w:rsidRPr="00A567FF" w:rsidR="00810D9F">
        <w:t xml:space="preserve"> </w:t>
      </w:r>
      <w:r w:rsidRPr="00A567FF" w:rsidR="00810D9F">
        <w:rPr>
          <w:noProof/>
        </w:rPr>
        <w:t>and</w:t>
      </w:r>
      <w:r w:rsidRPr="00A567FF" w:rsidR="00810D9F">
        <w:t xml:space="preserve"> simulation</w:t>
      </w:r>
      <w:r w:rsidRPr="00A567FF" w:rsidR="00264A58">
        <w:t xml:space="preserve">, hence, showing </w:t>
      </w:r>
      <w:r w:rsidR="00385EA3">
        <w:t xml:space="preserve">an increasing </w:t>
      </w:r>
      <w:r w:rsidRPr="00A567FF" w:rsidR="00810D9F">
        <w:t xml:space="preserve">trend </w:t>
      </w:r>
      <w:r w:rsidRPr="00A567FF" w:rsidR="00810D9F">
        <w:rPr>
          <w:noProof/>
        </w:rPr>
        <w:t>toward</w:t>
      </w:r>
      <w:r w:rsidRPr="00A567FF" w:rsidR="00264A58">
        <w:rPr>
          <w:noProof/>
        </w:rPr>
        <w:t>s</w:t>
      </w:r>
      <w:r w:rsidRPr="00A567FF" w:rsidR="00810D9F">
        <w:t xml:space="preserve"> more efficient desalination plants necessitates more sophisticated automation technologies</w:t>
      </w:r>
      <w:r w:rsidR="00FD68B9">
        <w:t xml:space="preserve"> </w:t>
      </w:r>
      <w:r w:rsidR="00FD68B9">
        <w:fldChar w:fldCharType="begin" w:fldLock="1"/>
      </w:r>
      <w:r w:rsidR="00FD68B9">
        <w:instrText>ADDIN CSL_CITATION {"citationItems":[{"id":"ITEM-1","itemData":{"author":[{"dropping-particle":"","family":"Rao","given":"G P","non-dropping-particle":"","parse-names":false,"suffix":""},{"dropping-particle":"","family":"Al-Gobaisi","given":"Darwish M K","non-dropping-particle":"","parse-names":false,"suffix":""},{"dropping-particle":"","family":"Hassan","given":"A","non-dropping-particle":"","parse-names":false,"suffix":""},{"dropping-particle":"","family":"Kurdali","given":"A","non-dropping-particle":"","parse-names":false,"suffix":""},{"dropping-particle":"","family":"Borsani","given":"R","non-dropping-particle":"","parse-names":false,"suffix":""},{"dropping-particle":"","family":"Aziz","given":"M","non-dropping-particle":"","parse-names":false,"suffix":""}],"container-title":"Desalination","id":"ITEM-1","issue":"1-3","issued":{"date-parts":[["1994"]]},"page":"507-528","title":"Towards improved automation for desalination processes, Part II: Intelligent control","type":"article-journal","volume":"97"},"uris":["http://www.mendeley.com/documents/?uuid=c6bb244b-493b-49fa-8181-b1ba0b1ad93a"]}],"mendeley":{"formattedCitation":"[11]","plainTextFormattedCitation":"[11]","previouslyFormattedCitation":"[11]"},"properties":{"noteIndex":0},"schema":"https://github.com/citation-style-language/schema/raw/master/csl-citation.json"}</w:instrText>
      </w:r>
      <w:r w:rsidR="00FD68B9">
        <w:fldChar w:fldCharType="separate"/>
      </w:r>
      <w:r w:rsidRPr="00FD68B9" w:rsidR="00FD68B9">
        <w:rPr>
          <w:noProof/>
        </w:rPr>
        <w:t>[11]</w:t>
      </w:r>
      <w:r w:rsidR="00FD68B9">
        <w:fldChar w:fldCharType="end"/>
      </w:r>
      <w:r w:rsidRPr="00A567FF" w:rsidR="00810D9F">
        <w:t xml:space="preserve">. </w:t>
      </w:r>
      <w:r w:rsidRPr="00A567FF" w:rsidR="00773AEF">
        <w:t xml:space="preserve">Artificial intelligence (AI) was introduced in the field of computer science in the mid-1950s. Thereafter, it has generated a </w:t>
      </w:r>
      <w:r w:rsidRPr="00A567FF" w:rsidR="00385EA3">
        <w:t>significant</w:t>
      </w:r>
      <w:r w:rsidRPr="00A567FF" w:rsidR="00773AEF">
        <w:t xml:space="preserve"> number of powerful and practical tools in the field of engineering to overcome tricky problems a</w:t>
      </w:r>
      <w:r w:rsidR="00385EA3">
        <w:t>s well as</w:t>
      </w:r>
      <w:r w:rsidRPr="00A567FF" w:rsidR="00773AEF">
        <w:t xml:space="preserve"> to address complex problems of the real-world applications </w:t>
      </w:r>
      <w:r w:rsidRPr="007D32B6" w:rsidR="00773AEF">
        <w:rPr>
          <w:noProof/>
        </w:rPr>
        <w:t>though</w:t>
      </w:r>
      <w:r w:rsidRPr="00A567FF" w:rsidR="00773AEF">
        <w:t xml:space="preserve"> which classical</w:t>
      </w:r>
      <w:r w:rsidR="00385EA3">
        <w:t xml:space="preserve"> or conventional</w:t>
      </w:r>
      <w:r w:rsidRPr="00A567FF" w:rsidR="00773AEF">
        <w:t xml:space="preserve"> methods and approaches are ineffective or infeasible. Practically, it can be defined as the ability of a computer-powered machine to take a set of information, </w:t>
      </w:r>
      <w:r w:rsidRPr="00A567FF" w:rsidR="00773AEF">
        <w:rPr>
          <w:noProof/>
        </w:rPr>
        <w:t>analyze</w:t>
      </w:r>
      <w:r w:rsidRPr="00A567FF" w:rsidR="00773AEF">
        <w:t>, decide, and autonomously take actions</w:t>
      </w:r>
      <w:r w:rsidRPr="00A567FF" w:rsidR="00285610">
        <w:t xml:space="preserve"> </w:t>
      </w:r>
      <w:r w:rsidRPr="00A567FF" w:rsidR="00285610">
        <w:fldChar w:fldCharType="begin" w:fldLock="1"/>
      </w:r>
      <w:r w:rsidR="00FD68B9">
        <w:instrText>ADDIN CSL_CITATION {"citationItems":[{"id":"ITEM-1","itemData":{"author":[{"dropping-particle":"","family":"Alexander Severt","given":"","non-dropping-particle":"","parse-names":false,"suffix":""}],"container-title":"Industrial WaterWorld","id":"ITEM-1","issued":{"date-parts":[["2016"]]},"title":"Artificial Intelligence","type":"article-magazine"},"uris":["http://www.mendeley.com/documents/?uuid=99b909da-3a64-497d-80e3-ce4c41def5e8"]}],"mendeley":{"formattedCitation":"[12]","plainTextFormattedCitation":"[12]","previouslyFormattedCitation":"[12]"},"properties":{"noteIndex":0},"schema":"https://github.com/citation-style-language/schema/raw/master/csl-citation.json"}</w:instrText>
      </w:r>
      <w:r w:rsidRPr="00A567FF" w:rsidR="00285610">
        <w:fldChar w:fldCharType="separate"/>
      </w:r>
      <w:r w:rsidRPr="00FD68B9" w:rsidR="00FD68B9">
        <w:rPr>
          <w:noProof/>
        </w:rPr>
        <w:t>[12]</w:t>
      </w:r>
      <w:r w:rsidRPr="00A567FF" w:rsidR="00285610">
        <w:fldChar w:fldCharType="end"/>
      </w:r>
      <w:r w:rsidRPr="00A567FF" w:rsidR="00A6279B">
        <w:t xml:space="preserve">. </w:t>
      </w:r>
      <w:r w:rsidRPr="00A567FF" w:rsidR="000167C4">
        <w:t>D</w:t>
      </w:r>
      <w:r w:rsidRPr="00A567FF" w:rsidR="00AC71EF">
        <w:t xml:space="preserve">ata processing, </w:t>
      </w:r>
      <w:r w:rsidRPr="00A567FF" w:rsidR="00AC71EF">
        <w:rPr>
          <w:noProof/>
        </w:rPr>
        <w:t>analy</w:t>
      </w:r>
      <w:r w:rsidRPr="00A567FF" w:rsidR="00EF301B">
        <w:rPr>
          <w:noProof/>
        </w:rPr>
        <w:t>z</w:t>
      </w:r>
      <w:r w:rsidRPr="00A567FF" w:rsidR="00AC71EF">
        <w:rPr>
          <w:noProof/>
        </w:rPr>
        <w:t>ing</w:t>
      </w:r>
      <w:r w:rsidRPr="00A567FF" w:rsidR="00AC71EF">
        <w:t xml:space="preserve"> and tackling operational </w:t>
      </w:r>
      <w:r w:rsidRPr="00A567FF" w:rsidR="00C05565">
        <w:t>issues may cause a delay in response time e</w:t>
      </w:r>
      <w:r w:rsidRPr="00A567FF" w:rsidR="00AC71EF">
        <w:t xml:space="preserve">ven </w:t>
      </w:r>
      <w:r w:rsidRPr="00A567FF" w:rsidR="00C05565">
        <w:t xml:space="preserve">with </w:t>
      </w:r>
      <w:r w:rsidRPr="00A567FF" w:rsidR="00AC71EF">
        <w:t xml:space="preserve">highly qualified plant </w:t>
      </w:r>
      <w:r w:rsidRPr="00A567FF" w:rsidR="00C05565">
        <w:t xml:space="preserve">personnel, leading to a reduction in throughput, raising costs and deteriorate effluent quality. </w:t>
      </w:r>
      <w:r w:rsidRPr="00A567FF" w:rsidR="002941EA">
        <w:t>T</w:t>
      </w:r>
      <w:r w:rsidRPr="00A567FF" w:rsidR="0081115A">
        <w:t>hat</w:t>
      </w:r>
      <w:r w:rsidRPr="00A567FF" w:rsidR="00702900">
        <w:t xml:space="preserve"> does not necessarily mean that </w:t>
      </w:r>
      <w:r w:rsidRPr="00A567FF" w:rsidR="00CE2A94">
        <w:t>workforce is</w:t>
      </w:r>
      <w:r w:rsidRPr="00A567FF" w:rsidR="00702900">
        <w:t xml:space="preserve"> no longer required, as they always could serve as </w:t>
      </w:r>
      <w:r w:rsidRPr="00A567FF" w:rsidR="00702900">
        <w:rPr>
          <w:noProof/>
        </w:rPr>
        <w:t>first</w:t>
      </w:r>
      <w:r w:rsidRPr="00A567FF" w:rsidR="00EF301B">
        <w:rPr>
          <w:noProof/>
        </w:rPr>
        <w:t>-</w:t>
      </w:r>
      <w:r w:rsidRPr="00A567FF" w:rsidR="00702900">
        <w:rPr>
          <w:noProof/>
        </w:rPr>
        <w:t>line</w:t>
      </w:r>
      <w:r w:rsidRPr="00A567FF" w:rsidR="00702900">
        <w:t xml:space="preserve"> guards to combat complex natural and dynamic system </w:t>
      </w:r>
      <w:r w:rsidRPr="00A567FF" w:rsidR="00702900">
        <w:rPr>
          <w:noProof/>
        </w:rPr>
        <w:t>disruptions</w:t>
      </w:r>
      <w:r w:rsidRPr="00A567FF" w:rsidR="001A7D09">
        <w:t xml:space="preserve"> and to </w:t>
      </w:r>
      <w:r w:rsidRPr="00A567FF" w:rsidR="00CE2A94">
        <w:t>bestow</w:t>
      </w:r>
      <w:r w:rsidRPr="00A567FF" w:rsidR="002941EA">
        <w:t xml:space="preserve"> better </w:t>
      </w:r>
      <w:r w:rsidRPr="00A567FF" w:rsidR="000167C4">
        <w:t>decision-</w:t>
      </w:r>
      <w:r w:rsidRPr="00A567FF" w:rsidR="002941EA">
        <w:t>making</w:t>
      </w:r>
      <w:r w:rsidRPr="00A567FF" w:rsidR="000167C4">
        <w:t xml:space="preserve"> tools</w:t>
      </w:r>
      <w:r w:rsidRPr="00A567FF" w:rsidR="0014391D">
        <w:t xml:space="preserve"> and flexibility</w:t>
      </w:r>
      <w:r w:rsidRPr="00A567FF" w:rsidR="002941EA">
        <w:t xml:space="preserve"> to resolve these complexities. The </w:t>
      </w:r>
      <w:r w:rsidRPr="00A567FF" w:rsidR="0014391D">
        <w:t>other misconception</w:t>
      </w:r>
      <w:r w:rsidRPr="00A567FF" w:rsidR="009F1BA0">
        <w:t xml:space="preserve"> about AI</w:t>
      </w:r>
      <w:r w:rsidRPr="00A567FF" w:rsidR="00CE2A94">
        <w:t xml:space="preserve"> has</w:t>
      </w:r>
      <w:r w:rsidRPr="00A567FF" w:rsidR="009F1BA0">
        <w:t xml:space="preserve"> </w:t>
      </w:r>
      <w:r w:rsidRPr="00A567FF" w:rsidR="00CE2A94">
        <w:t>reckoned that operators/en</w:t>
      </w:r>
      <w:r w:rsidRPr="00A567FF" w:rsidR="00CE2A94">
        <w:lastRenderedPageBreak/>
        <w:t xml:space="preserve">gineers may lose the entire control </w:t>
      </w:r>
      <w:r w:rsidRPr="00A567FF" w:rsidR="00CE2A94">
        <w:rPr>
          <w:noProof/>
        </w:rPr>
        <w:t>o</w:t>
      </w:r>
      <w:r w:rsidRPr="00A567FF" w:rsidR="00EF301B">
        <w:rPr>
          <w:noProof/>
        </w:rPr>
        <w:t>f</w:t>
      </w:r>
      <w:r w:rsidRPr="00A567FF" w:rsidR="00CE2A94">
        <w:t xml:space="preserve"> their system and the</w:t>
      </w:r>
      <w:r w:rsidRPr="00A567FF" w:rsidR="005A0F6B">
        <w:t>re</w:t>
      </w:r>
      <w:r w:rsidRPr="00A567FF" w:rsidR="00CE2A94">
        <w:t xml:space="preserve"> </w:t>
      </w:r>
      <w:r w:rsidRPr="00A567FF" w:rsidR="005A0F6B">
        <w:t>would</w:t>
      </w:r>
      <w:r w:rsidRPr="00A567FF" w:rsidR="006E64C7">
        <w:t xml:space="preserve"> be</w:t>
      </w:r>
      <w:r w:rsidRPr="00A567FF" w:rsidR="00CE2A94">
        <w:t xml:space="preserve"> no </w:t>
      </w:r>
      <w:r w:rsidRPr="00A567FF" w:rsidR="005A0F6B">
        <w:t xml:space="preserve">way to correct </w:t>
      </w:r>
      <w:r w:rsidRPr="00A567FF" w:rsidR="006E64C7">
        <w:t>any deviation. In fact, utilizing AI would not affect their ability to manually control the system and, by contrast, bring</w:t>
      </w:r>
      <w:r w:rsidRPr="00A567FF" w:rsidR="001A7D09">
        <w:t>s</w:t>
      </w:r>
      <w:r w:rsidRPr="00A567FF" w:rsidR="006E64C7">
        <w:t xml:space="preserve"> </w:t>
      </w:r>
      <w:r w:rsidRPr="00A567FF" w:rsidR="001A7D09">
        <w:t>to their hands immediate and accurate</w:t>
      </w:r>
      <w:r w:rsidRPr="00A567FF" w:rsidR="006E64C7">
        <w:t xml:space="preserve"> response features of a computer</w:t>
      </w:r>
      <w:r w:rsidRPr="00A567FF" w:rsidR="00A212AC">
        <w:t xml:space="preserve"> in a timely manner</w:t>
      </w:r>
      <w:r w:rsidRPr="00A567FF" w:rsidR="006E64C7">
        <w:t xml:space="preserve"> </w:t>
      </w:r>
      <w:r w:rsidRPr="00A567FF" w:rsidR="00F7780E">
        <w:fldChar w:fldCharType="begin" w:fldLock="1"/>
      </w:r>
      <w:r w:rsidR="00F45C31">
        <w:instrText>ADDIN CSL_CITATION {"citationItems":[{"id":"ITEM-1","itemData":{"author":[{"dropping-particle":"","family":"Alexander Severt","given":"","non-dropping-particle":"","parse-names":false,"suffix":""}],"container-title":"Industrial WaterWorld","id":"ITEM-1","issued":{"date-parts":[["2016"]]},"title":"Artificial Intelligence","type":"article-magazine"},"uris":["http://www.mendeley.com/documents/?uuid=99b909da-3a64-497d-80e3-ce4c41def5e8"]},{"id":"ITEM-2","itemData":{"author":[{"dropping-particle":"","family":"Gil Hurwitz","given":"","non-dropping-particle":"","parse-names":false,"suffix":""}],"container-title":"Pumps and Systems","id":"ITEM-2","issued":{"date-parts":[["2017"]]},"title":"Artificial Intelligence Is Redefining the Desal Industry","type":"article-magazine"},"uris":["http://www.mendeley.com/documents/?uuid=922b846a-5502-4220-96fd-9a842dda5cb0"]}],"mendeley":{"formattedCitation":"[12,13]","plainTextFormattedCitation":"[12,13]","previouslyFormattedCitation":"[12,13]"},"properties":{"noteIndex":0},"schema":"https://github.com/citation-style-language/schema/raw/master/csl-citation.json"}</w:instrText>
      </w:r>
      <w:r w:rsidRPr="00A567FF" w:rsidR="00F7780E">
        <w:fldChar w:fldCharType="separate"/>
      </w:r>
      <w:r w:rsidRPr="00F45C31" w:rsidR="00F45C31">
        <w:rPr>
          <w:noProof/>
        </w:rPr>
        <w:t>[12,13]</w:t>
      </w:r>
      <w:r w:rsidRPr="00A567FF" w:rsidR="00F7780E">
        <w:fldChar w:fldCharType="end"/>
      </w:r>
      <w:r w:rsidRPr="00A567FF" w:rsidR="001A7D09">
        <w:t xml:space="preserve">. </w:t>
      </w:r>
      <w:r w:rsidR="00546F4F">
        <w:t xml:space="preserve">In this regard, AI </w:t>
      </w:r>
      <w:r w:rsidR="000A1E4D">
        <w:t>tools could be pivotal for the Industry 4.0 through</w:t>
      </w:r>
      <w:r w:rsidR="000A3EDA">
        <w:t xml:space="preserve"> providing </w:t>
      </w:r>
      <w:r w:rsidRPr="007D32B6" w:rsidR="000A3EDA">
        <w:rPr>
          <w:noProof/>
        </w:rPr>
        <w:t>better</w:t>
      </w:r>
      <w:r w:rsidR="000A3EDA">
        <w:t xml:space="preserve"> quality control for plants, </w:t>
      </w:r>
      <w:r w:rsidR="000A1E4D">
        <w:t>increasing the plant productivity, minimizing human errors</w:t>
      </w:r>
      <w:r w:rsidR="000A3EDA">
        <w:t xml:space="preserve">, </w:t>
      </w:r>
      <w:r w:rsidR="000A1E4D">
        <w:t>optimizing operation and production costs, and improve</w:t>
      </w:r>
      <w:r w:rsidR="00C45ED8">
        <w:t xml:space="preserve"> </w:t>
      </w:r>
      <w:r w:rsidRPr="007D32B6" w:rsidR="00C45ED8">
        <w:rPr>
          <w:noProof/>
        </w:rPr>
        <w:t>overall</w:t>
      </w:r>
      <w:r w:rsidR="000A1E4D">
        <w:t xml:space="preserve"> process efficiency via concentrating human efforts on non-repetitive tasks</w:t>
      </w:r>
      <w:r w:rsidR="000A3EDA">
        <w:t xml:space="preserve"> </w:t>
      </w:r>
      <w:r w:rsidR="00C911DF">
        <w:fldChar w:fldCharType="begin" w:fldLock="1"/>
      </w:r>
      <w:r w:rsidR="00DD71BB">
        <w:instrText>ADDIN CSL_CITATION {"citationItems":[{"id":"ITEM-1","itemData":{"DOI":"10.1016/J.ENG.2017.05.015","ISSN":"2095-8099","abstract":"Our next generation of industry—Industry 4.0—holds the promise of increased flexibility in manufacturing, along with mass customization, better quality, and improved productivity. It thus enables companies to cope with the challenges of producing increasingly individualized products with a short lead-time to market and higher quality. Intelligent manufacturing plays an important role in Industry 4.0. Typical resources are converted into intelligent objects so that they are able to sense, act, and behave within a smart environment. In order to fully understand intelligent manufacturing in the context of Industry 4.0, this paper provides a comprehensive review of associated topics such as intelligent manufacturing, Internet of Things (IoT)-enabled manufacturing, and cloud manufacturing. Similarities and differences in these topics are highlighted based on our analysis. We also review key technologies such as the IoT, cyber-physical systems (CPSs), cloud computing, big data analytics (BDA), and information and communications technology (ICT) that are used to enable intelligent manufacturing. Next, we describe worldwide movements in intelligent manufacturing, including governmental strategic plans from different countries and strategic plans from major international companies in the European Union, United States, Japan, and China. Finally, we present current challenges and future research directions. The concepts discussed in this paper will spark new ideas in the effort to realize the much-anticipated Fourth Industrial Revolution.","author":[{"dropping-particle":"","family":"Zhong","given":"Ray Y.","non-dropping-particle":"","parse-names":false,"suffix":""},{"dropping-particle":"","family":"Xu","given":"Xun","non-dropping-particle":"","parse-names":false,"suffix":""},{"dropping-particle":"","family":"Klotz","given":"Eberhard","non-dropping-particle":"","parse-names":false,"suffix":""},{"dropping-particle":"","family":"Newman","given":"Stephen T.","non-dropping-particle":"","parse-names":false,"suffix":""}],"container-title":"Engineering","id":"ITEM-1","issue":"5","issued":{"date-parts":[["2017","10","1"]]},"page":"616-630","publisher":"Elsevier","title":"Intelligent Manufacturing in the Context of Industry 4.0: A Review","type":"article-journal","volume":"3"},"uris":["http://www.mendeley.com/documents/?uuid=ea301d39-168b-389d-a236-e8027e613268"]}],"mendeley":{"formattedCitation":"[14]","plainTextFormattedCitation":"[14]","previouslyFormattedCitation":"[14]"},"properties":{"noteIndex":0},"schema":"https://github.com/citation-style-language/schema/raw/master/csl-citation.json"}</w:instrText>
      </w:r>
      <w:r w:rsidR="00C911DF">
        <w:fldChar w:fldCharType="separate"/>
      </w:r>
      <w:r w:rsidRPr="00C911DF" w:rsidR="00C911DF">
        <w:rPr>
          <w:noProof/>
        </w:rPr>
        <w:t>[14]</w:t>
      </w:r>
      <w:r w:rsidR="00C911DF">
        <w:fldChar w:fldCharType="end"/>
      </w:r>
      <w:r w:rsidR="000A1E4D">
        <w:t>.</w:t>
      </w:r>
    </w:p>
    <w:p w:rsidRPr="00A567FF" w:rsidR="00DB57C1" w:rsidP="000217EC" w:rsidRDefault="00702900" w14:paraId="69BC9620" w14:textId="69BD4263">
      <w:pPr>
        <w:pStyle w:val="2ndparagraph"/>
      </w:pPr>
      <w:r w:rsidRPr="00A567FF">
        <w:t>AI has been applied in numerous disciplines of engineering, including desalination and water treatment applications</w:t>
      </w:r>
      <w:r w:rsidRPr="00A567FF" w:rsidR="00762DE2">
        <w:t>, and can be pivotal for optimizing the inevitable variability of process conditions</w:t>
      </w:r>
      <w:r w:rsidRPr="00A567FF" w:rsidR="0061019F">
        <w:t xml:space="preserve"> </w:t>
      </w:r>
      <w:r w:rsidRPr="00A567FF" w:rsidR="00762DE2">
        <w:fldChar w:fldCharType="begin" w:fldLock="1"/>
      </w:r>
      <w:r w:rsidR="00DD71BB">
        <w:instrText>ADDIN CSL_CITATION {"citationItems":[{"id":"ITEM-1","itemData":{"DOI":"10.1016/j.desal.2009.10.018","ISBN":"0011-9164","ISSN":"00119164","abstract":"Fuzzy logic models for time-variant specific fluxes during crossflow microfiltration of several feed suspensions under a wide range of hydrodynamic parameters were derived and validated. The coefficient of efficiency values, which quantifies the degree of agreement between experimental observations and numerically calculated values were found greater than 0.96 for all cases. An important contribution of this research is that it is demonstrated that a single robust fuzzy model can quantitatively capture cumulative effects of a range of particle sizes on membrane fouling. Hence, empirical models incorporating fuzzy logical operators appear to encompass overall effects of non-linear colloidal transport and deposition mechanisms as well as changes in cake morphology and resistance with hydrodynamics better than mathematically complicated mechanistic models. This also suggests the use of fuzzy logic algorithms in programmable control systems for improved on-site operation of membrane-based liquid-solid separation employed in municipalities and industries. © 2009 Elsevier B.V. All rights reserved.","author":[{"dropping-particle":"","family":"Altunkaynak","given":"Abdüsselam","non-dropping-particle":"","parse-names":false,"suffix":""},{"dropping-particle":"","family":"Chellam","given":"Shankararaman","non-dropping-particle":"","parse-names":false,"suffix":""}],"container-title":"Desalination","id":"ITEM-1","issue":"1-3","issued":{"date-parts":[["2010"]]},"page":"188-194","title":"Prediction of specific permeate flux during crossflow microfiltration of polydispersed colloidal suspensions by fuzzy logic models","type":"article-journal","volume":"253"},"uris":["http://www.mendeley.com/documents/?uuid=1302c4b8-29e1-44d4-a4cd-5684db3593b2"]}],"mendeley":{"formattedCitation":"[15]","plainTextFormattedCitation":"[15]","previouslyFormattedCitation":"[15]"},"properties":{"noteIndex":0},"schema":"https://github.com/citation-style-language/schema/raw/master/csl-citation.json"}</w:instrText>
      </w:r>
      <w:r w:rsidRPr="00A567FF" w:rsidR="00762DE2">
        <w:fldChar w:fldCharType="separate"/>
      </w:r>
      <w:r w:rsidRPr="00C911DF" w:rsidR="00C911DF">
        <w:rPr>
          <w:noProof/>
        </w:rPr>
        <w:t>[15]</w:t>
      </w:r>
      <w:r w:rsidRPr="00A567FF" w:rsidR="00762DE2">
        <w:fldChar w:fldCharType="end"/>
      </w:r>
      <w:r w:rsidRPr="00A567FF">
        <w:t xml:space="preserve">. </w:t>
      </w:r>
      <w:r w:rsidRPr="00A567FF" w:rsidR="00547D0A">
        <w:t xml:space="preserve">Some of the </w:t>
      </w:r>
      <w:r w:rsidRPr="00A567FF" w:rsidR="002424EA">
        <w:t>AI</w:t>
      </w:r>
      <w:r w:rsidRPr="00A567FF" w:rsidR="00547D0A">
        <w:t xml:space="preserve"> tools </w:t>
      </w:r>
      <w:r w:rsidRPr="00A567FF" w:rsidR="002C64BD">
        <w:t xml:space="preserve">comprises </w:t>
      </w:r>
      <w:r w:rsidRPr="00A567FF" w:rsidR="00547D0A">
        <w:t xml:space="preserve">knowledge-based systems, fuzzy logic, </w:t>
      </w:r>
      <w:r w:rsidRPr="00A567FF" w:rsidR="003612F7">
        <w:t xml:space="preserve">particle swarm optimization (PSO), </w:t>
      </w:r>
      <w:r w:rsidR="00CC25EE">
        <w:t>M</w:t>
      </w:r>
      <w:r w:rsidRPr="00A567FF" w:rsidR="00B57BE8">
        <w:t xml:space="preserve">onte </w:t>
      </w:r>
      <w:r w:rsidR="00CC25EE">
        <w:t>C</w:t>
      </w:r>
      <w:r w:rsidRPr="00A567FF" w:rsidR="00B57BE8">
        <w:t>arlo simulation (MCS)</w:t>
      </w:r>
      <w:r w:rsidRPr="00A567FF" w:rsidR="00547D0A">
        <w:t xml:space="preserve">, </w:t>
      </w:r>
      <w:r w:rsidRPr="00A567FF" w:rsidR="004A7792">
        <w:t>genetic algorithms (GA</w:t>
      </w:r>
      <w:r w:rsidR="00E069EB">
        <w:t>)</w:t>
      </w:r>
      <w:r w:rsidRPr="00A567FF" w:rsidR="004A7792">
        <w:t xml:space="preserve">, and </w:t>
      </w:r>
      <w:r w:rsidRPr="00A567FF" w:rsidR="00B57BE8">
        <w:t xml:space="preserve">artificial </w:t>
      </w:r>
      <w:r w:rsidRPr="00A567FF" w:rsidR="00547D0A">
        <w:t>neural networks</w:t>
      </w:r>
      <w:r w:rsidRPr="00A567FF" w:rsidR="00B57BE8">
        <w:t xml:space="preserve"> (ANNs</w:t>
      </w:r>
      <w:r w:rsidRPr="007D32B6" w:rsidR="00B57BE8">
        <w:rPr>
          <w:noProof/>
        </w:rPr>
        <w:t>)</w:t>
      </w:r>
      <w:r w:rsidRPr="007D32B6" w:rsidR="002C64BD">
        <w:rPr>
          <w:noProof/>
        </w:rPr>
        <w:t>,</w:t>
      </w:r>
      <w:r w:rsidRPr="00A567FF" w:rsidR="002C64BD">
        <w:t xml:space="preserve"> and so forth</w:t>
      </w:r>
      <w:r w:rsidRPr="00A567FF" w:rsidR="000804E3">
        <w:t xml:space="preserve"> </w:t>
      </w:r>
      <w:r w:rsidRPr="00A567FF" w:rsidR="000804E3">
        <w:fldChar w:fldCharType="begin" w:fldLock="1"/>
      </w:r>
      <w:r w:rsidR="009A2735">
        <w:instrText>ADDIN CSL_CITATION {"citationItems":[{"id":"ITEM-1","itemData":{"DOI":"10.1016/S0890-6955(98)00076-5","ISBN":"0-471-92603-5","ISSN":"08906955","abstract":"This paper reviews five artificial intelligence tools that are most applicable to engineering problems: knowledge-based systems, fuzzy logic, inductive learning, neural networks and genetic algorithms. Each of these tools will be outlined in the paper together with examples of their use in different branches of engineering. The paper concludes by describing some of the engineering applications at the Cardiff Knowledge-based Manufacturing Centre.","author":[{"dropping-particle":"","family":"Pham","given":"D. T.","non-dropping-particle":"","parse-names":false,"suffix":""},{"dropping-particle":"","family":"Pham","given":"P. T.N.","non-dropping-particle":"","parse-names":false,"suffix":""}],"container-title":"International Journal of Machine Tools and Manufacture","id":"ITEM-1","issue":"6","issued":{"date-parts":[["1999"]]},"page":"937-949","title":"Artificial intelligence in engineering","type":"article-journal","volume":"39"},"uris":["http://www.mendeley.com/documents/?uuid=8f1dc347-74cf-4535-9b30-e23dbb221ff4"]},{"id":"ITEM-2","itemData":{"DOI":"10.1007/s13042-012-0082-z","ISSN":"1868-8071","author":[{"dropping-particle":"","family":"Saba","given":"Tanzila","non-dropping-particle":"","parse-names":false,"suffix":""},{"dropping-particle":"","family":"Rehman","given":"Amjad","non-dropping-particle":"","parse-names":false,"suffix":""}],"container-title":"International Journal of Machine Learning and Cybernetics","id":"ITEM-2","issue":"2","issued":{"date-parts":[["2013","4","10"]]},"page":"155-162","publisher":"Springer-Verlag","title":"Effects of artificially intelligent tools on pattern recognition","type":"article-journal","volume":"4"},"uris":["http://www.mendeley.com/documents/?uuid=ea991349-35e0-31f0-873f-e577f75a1c68"]},{"id":"ITEM-3","itemData":{"DOI":"10.1016/J.RSER.2016.08.028","ISSN":"1364-0321","abstract":"Consciousness of the need to decrease our unnatural weather changes and of the critical increase in the costs of traditional sources of energy have motivated many nations to provide innovative energy strategies that promulgate renewable energy systems. For example, solar, wind and hydro related energies are renewable energy sources, and they are environmentally friendly with the potential for broad use. All of the load requirement conditions in comparison with single usage can provide more economical and dependable electricity, as well as environmentally friendly sources, by compounding such renewable energy sources using backup units to shape a hybrid scheme. Sizing the hybrid system elements optimally is one of the most important matters in this type of hybrid system, which could sufficiently meet all of the load demands with a minor financial investment. Although a number of studies have been performed on the optimization and sizing of hybrid renewable energy systems, this study presents a full analysis of Artificial Intelligence optimum plans in the literature, making the contribution of penetrating extensively the renewable energy aspects for improving the functioning of the systems economically.","author":[{"dropping-particle":"","family":"Zahraee","given":"S.M.","non-dropping-particle":"","parse-names":false,"suffix":""},{"dropping-particle":"","family":"Khalaji Assadi","given":"M.","non-dropping-particle":"","parse-names":false,"suffix":""},{"dropping-particle":"","family":"Saidur","given":"R.","non-dropping-particle":"","parse-names":false,"suffix":""}],"container-title":"Renewable and Sustainable Energy Reviews","id":"ITEM-3","issued":{"date-parts":[["2016","12","1"]]},"page":"617-630","publisher":"Pergamon","title":"Application of Artificial Intelligence Methods for Hybrid Energy System Optimization","type":"article-journal","volume":"66"},"uris":["http://www.mendeley.com/documents/?uuid=491e2c45-e0d1-3ddc-8382-b1765f9143a0"]}],"mendeley":{"formattedCitation":"[16–18]","plainTextFormattedCitation":"[16–18]","previouslyFormattedCitation":"[16–18]"},"properties":{"noteIndex":0},"schema":"https://github.com/citation-style-language/schema/raw/master/csl-citation.json"}</w:instrText>
      </w:r>
      <w:r w:rsidRPr="00A567FF" w:rsidR="000804E3">
        <w:fldChar w:fldCharType="separate"/>
      </w:r>
      <w:r w:rsidRPr="005B637E" w:rsidR="005B637E">
        <w:rPr>
          <w:noProof/>
        </w:rPr>
        <w:t>[16–18]</w:t>
      </w:r>
      <w:r w:rsidRPr="00A567FF" w:rsidR="000804E3">
        <w:fldChar w:fldCharType="end"/>
      </w:r>
      <w:r w:rsidRPr="00A567FF" w:rsidR="0018224A">
        <w:t xml:space="preserve">. </w:t>
      </w:r>
      <w:r w:rsidRPr="00A567FF" w:rsidR="00D33AD6">
        <w:t>A</w:t>
      </w:r>
      <w:r w:rsidRPr="00A567FF" w:rsidR="002424EA">
        <w:t xml:space="preserve"> considerable amount of research work for </w:t>
      </w:r>
      <w:r w:rsidRPr="00A567FF" w:rsidR="00D33AD6">
        <w:t>predicting and optimizing water treatment and desalination industry has been conducted using ANN</w:t>
      </w:r>
      <w:r w:rsidR="002543FB">
        <w:t>s</w:t>
      </w:r>
      <w:r w:rsidRPr="00A567FF" w:rsidR="001F2210">
        <w:t xml:space="preserve"> and GA</w:t>
      </w:r>
      <w:r w:rsidRPr="00A567FF" w:rsidR="00D33AD6">
        <w:t xml:space="preserve">. </w:t>
      </w:r>
      <w:r w:rsidRPr="00A567FF" w:rsidR="001D636F">
        <w:t xml:space="preserve">ANNs are the AI tools </w:t>
      </w:r>
      <w:r w:rsidRPr="00A567FF" w:rsidR="004A7792">
        <w:t>normally</w:t>
      </w:r>
      <w:r w:rsidRPr="00A567FF" w:rsidR="001D636F">
        <w:t xml:space="preserve"> devoted </w:t>
      </w:r>
      <w:r w:rsidRPr="001C6044" w:rsidR="001D636F">
        <w:rPr>
          <w:noProof/>
        </w:rPr>
        <w:t>for</w:t>
      </w:r>
      <w:r w:rsidRPr="00A567FF" w:rsidR="001D636F">
        <w:t xml:space="preserve"> predicting the </w:t>
      </w:r>
      <w:r w:rsidRPr="00A567FF" w:rsidR="004A7792">
        <w:t xml:space="preserve">removal of </w:t>
      </w:r>
      <w:r w:rsidRPr="00A567FF" w:rsidR="001D636F">
        <w:t xml:space="preserve">pollutants </w:t>
      </w:r>
      <w:r w:rsidRPr="00A567FF" w:rsidR="004A7792">
        <w:t xml:space="preserve">in many treatment </w:t>
      </w:r>
      <w:r w:rsidRPr="00A567FF" w:rsidR="001D636F">
        <w:t xml:space="preserve">processes owing to their </w:t>
      </w:r>
      <w:r w:rsidRPr="00A567FF" w:rsidR="004A7792">
        <w:t>abilities</w:t>
      </w:r>
      <w:r w:rsidRPr="00A567FF" w:rsidR="001D636F">
        <w:t xml:space="preserve"> of </w:t>
      </w:r>
      <w:r w:rsidRPr="00A567FF" w:rsidR="00773AEF">
        <w:t>self-adapting and self-learning</w:t>
      </w:r>
      <w:r w:rsidRPr="00A567FF" w:rsidDel="00773AEF" w:rsidR="00773AEF">
        <w:t xml:space="preserve"> </w:t>
      </w:r>
      <w:r w:rsidRPr="00A567FF" w:rsidR="00DA434B">
        <w:fldChar w:fldCharType="begin" w:fldLock="1"/>
      </w:r>
      <w:r w:rsidR="009A2735">
        <w:instrText>ADDIN CSL_CITATION {"citationItems":[{"id":"ITEM-1","itemData":{"DOI":"10.1016/j.chemosphere.2018.02.111","ISSN":"18791298","abstract":"Water pollution occurs mainly due to inorganic and organic pollutants, such as nutrients, heavy metals and persistent organic pollutants. For the modeling and optimization of pollutants removal, artificial intelligence (AI) has been used as a major tool in the experimental design that can generate the optimal operational variables, since AI has recently gained a tremendous advance. The present review describes the fundamentals, advantages and limitations of AI tools. Artificial neural networks (ANNs) are the AI tools frequently adopted to predict the pollutants removal processes because of their capabilities of self-learning and self-adapting, while genetic algorithm (GA) and particle swarm optimization (PSO) are also useful AI methodologies in efficient search for the global optima. This article summarizes the modeling and optimization of pollutants removal processes in water treatment by using multilayer perception, fuzzy neural, radial basis function and self-organizing map networks. Furthermore, the results conclude that the hybrid models of ANNs with GA and PSO can be successfully applied in water treatment with satisfactory accuracies. Finally, the limitations of current AI tools and their new developments are also highlighted for prospective applications in the environmental protection.","author":[{"dropping-particle":"","family":"Fan","given":"Mingyi","non-dropping-particle":"","parse-names":false,"suffix":""},{"dropping-particle":"","family":"Hu","given":"Jiwei","non-dropping-particle":"","parse-names":false,"suffix":""},{"dropping-particle":"","family":"Cao","given":"Rensheng","non-dropping-particle":"","parse-names":false,"suffix":""},{"dropping-particle":"","family":"Ruan","given":"Wenqian","non-dropping-particle":"","parse-names":false,"suffix":""},{"dropping-particle":"","family":"Wei","given":"Xionghui","non-dropping-particle":"","parse-names":false,"suffix":""}],"container-title":"Chemosphere","id":"ITEM-1","issued":{"date-parts":[["2018"]]},"page":"330-343","publisher":"Elsevier Ltd","title":"A review on experimental design for pollutants removal in water treatment with the aid of artificial intelligence","type":"article-journal","volume":"200"},"uris":["http://www.mendeley.com/documents/?uuid=6531a13c-10bc-43f1-ad2d-a536c9385350"]}],"mendeley":{"formattedCitation":"[19]","plainTextFormattedCitation":"[19]","previouslyFormattedCitation":"[19]"},"properties":{"noteIndex":0},"schema":"https://github.com/citation-style-language/schema/raw/master/csl-citation.json"}</w:instrText>
      </w:r>
      <w:r w:rsidRPr="00A567FF" w:rsidR="00DA434B">
        <w:fldChar w:fldCharType="separate"/>
      </w:r>
      <w:r w:rsidRPr="005B637E" w:rsidR="005B637E">
        <w:rPr>
          <w:noProof/>
        </w:rPr>
        <w:t>[19]</w:t>
      </w:r>
      <w:r w:rsidRPr="00A567FF" w:rsidR="00DA434B">
        <w:fldChar w:fldCharType="end"/>
      </w:r>
      <w:r w:rsidRPr="00A567FF" w:rsidR="000A1C0B">
        <w:t>.</w:t>
      </w:r>
      <w:r w:rsidRPr="00A567FF" w:rsidR="001D636F">
        <w:t xml:space="preserve"> Other applications </w:t>
      </w:r>
      <w:r w:rsidRPr="00A567FF" w:rsidR="0095554A">
        <w:t>of ANNs and GA include</w:t>
      </w:r>
      <w:r w:rsidRPr="00A567FF" w:rsidR="008D2EFD">
        <w:t xml:space="preserve"> </w:t>
      </w:r>
      <w:r w:rsidRPr="00A567FF" w:rsidR="00904E1B">
        <w:t xml:space="preserve">dynamic simulation of </w:t>
      </w:r>
      <w:r w:rsidRPr="00A567FF" w:rsidR="00EF301B">
        <w:t xml:space="preserve">the </w:t>
      </w:r>
      <w:r w:rsidRPr="00A567FF" w:rsidR="00904E1B">
        <w:rPr>
          <w:noProof/>
        </w:rPr>
        <w:t>fouling</w:t>
      </w:r>
      <w:r w:rsidRPr="00A567FF" w:rsidR="00904E1B">
        <w:t xml:space="preserve"> process in membranes</w:t>
      </w:r>
      <w:r w:rsidRPr="00A567FF" w:rsidR="00472DEA">
        <w:t xml:space="preserve"> </w:t>
      </w:r>
      <w:r w:rsidRPr="00A567FF" w:rsidR="00472DEA">
        <w:fldChar w:fldCharType="begin" w:fldLock="1"/>
      </w:r>
      <w:r w:rsidR="009A2735">
        <w:instrText>ADDIN CSL_CITATION {"citationItems":[{"id":"ITEM-1","itemData":{"DOI":"10.1016/0376-7388(94)00195-5","ISSN":"03767388","abstract":"The neural network theory was used to dynamically model membrane fouling for a raw cane sugar syrup feed stream. The use of neural networks enabled us to integrate the effects of hydrodynamic conditions on the time evolution of the total hydraulic resistance of the membrane under constant temperature and feed stream concentration. The results obtained satisfactorily model the effects of both constant and variable transmembrane pressure and crossflow velocity as the filtration was followed through time. The effects of the hidden network structure as well as the scatter of data on the quality of modeling are discussed in this paper. © 1995.","author":[{"dropping-particle":"","family":"Dornier","given":"M.","non-dropping-particle":"","parse-names":false,"suffix":""},{"dropping-particle":"","family":"Decloux","given":"M.","non-dropping-particle":"","parse-names":false,"suffix":""},{"dropping-particle":"","family":"Trystram","given":"G.","non-dropping-particle":"","parse-names":false,"suffix":""},{"dropping-particle":"","family":"Lebert","given":"A.","non-dropping-particle":"","parse-names":false,"suffix":""}],"container-title":"Journal of Membrane Science","id":"ITEM-1","issue":"3","issued":{"date-parts":[["1995"]]},"page":"263-273","title":"Dynamic modeling of crossflow microfiltration using neural networks","type":"article-journal","volume":"98"},"uris":["http://www.mendeley.com/documents/?uuid=3bf1f13c-0d27-4df5-9b20-92daac4d1b62"]}],"mendeley":{"formattedCitation":"[20]","plainTextFormattedCitation":"[20]","previouslyFormattedCitation":"[20]"},"properties":{"noteIndex":0},"schema":"https://github.com/citation-style-language/schema/raw/master/csl-citation.json"}</w:instrText>
      </w:r>
      <w:r w:rsidRPr="00A567FF" w:rsidR="00472DEA">
        <w:fldChar w:fldCharType="separate"/>
      </w:r>
      <w:r w:rsidRPr="005B637E" w:rsidR="005B637E">
        <w:rPr>
          <w:noProof/>
        </w:rPr>
        <w:t>[20]</w:t>
      </w:r>
      <w:r w:rsidRPr="00A567FF" w:rsidR="00472DEA">
        <w:fldChar w:fldCharType="end"/>
      </w:r>
      <w:r w:rsidRPr="00A567FF" w:rsidR="001C4722">
        <w:rPr>
          <w:noProof/>
        </w:rPr>
        <w:t>,</w:t>
      </w:r>
      <w:r w:rsidRPr="00A567FF" w:rsidR="00904E1B">
        <w:t xml:space="preserve"> </w:t>
      </w:r>
      <w:r w:rsidRPr="00A567FF" w:rsidR="001C4722">
        <w:t>flux decline</w:t>
      </w:r>
      <w:r w:rsidRPr="00A567FF" w:rsidR="00472DEA">
        <w:t xml:space="preserve"> </w:t>
      </w:r>
      <w:r w:rsidRPr="00A567FF" w:rsidR="00472DEA">
        <w:fldChar w:fldCharType="begin" w:fldLock="1"/>
      </w:r>
      <w:r w:rsidR="009A2735">
        <w:instrText>ADDIN CSL_CITATION {"citationItems":[{"id":"ITEM-1","itemData":{"DOI":"10.1016/j.cherd.2011.10.002","ISBN":"0263-8762","ISSN":"02638762","abstract":"Genetic programming is an orderly method for getting computers to regularly solve a problem. The genetic programming creates a computer program from an obtained data and solves the problem. In this work, treatment of oily wastewaters with synthesized mullite ceramic microfiltration membranes was studied and a new approach for modeling of the membrane flux is presented. The model used input parameters for operating conditions (flux and filtration time) and feed oily wastewater quality (oil concentration, temperature, trans-membrane pressure and cross-flow velocity). The genetic programming utilized here delivers a mathematical function for the membrane flux as a function of the independent variables stated above. Parameters for controlling and termination criterion for a run are provided by the user. Result is provided as a tree of functions and terminals. The results thus obtained from the genetic programming model demonstrated good representation of the experimental data with an average error of less than 5%. © 2011 The Institution of Chemical Engineers.","author":[{"dropping-particle":"","family":"Shokrkar","given":"H.","non-dropping-particle":"","parse-names":false,"suffix":""},{"dropping-particle":"","family":"Salahi","given":"A.","non-dropping-particle":"","parse-names":false,"suffix":""},{"dropping-particle":"","family":"Kasiri","given":"N.","non-dropping-particle":"","parse-names":false,"suffix":""},{"dropping-particle":"","family":"Mohammadi","given":"T.","non-dropping-particle":"","parse-names":false,"suffix":""}],"container-title":"Chemical Engineering Research and Design","id":"ITEM-1","issue":"6","issued":{"date-parts":[["2012"]]},"page":"846-853","publisher":"Institution of Chemical Engineers","title":"Prediction of permeation flux decline during MF of oily wastewater using genetic programming","type":"article-journal","volume":"90"},"uris":["http://www.mendeley.com/documents/?uuid=58eff51d-0abd-4090-a151-aefa6c48e3fd"]},{"id":"ITEM-2","itemData":{"DOI":"10.1080/19443994.2013.773861","ISSN":"19443986","abstract":"This study compares the performance of three different approaches to modeling namely the classical pore-blocking models, artificial neural networks (ANN) and the novel genetic programming (GP) approach. Among the available models proposed by Hermia, standard pore-blocking and cake filtration models were opted because of their better fitness with experimental measurements. A feedforward backpropagation network using Bayesian Regulation as well as Levenberg-Marquardt training methods was developed based on the experimental results. Network inputs include the controlling parameters of permeate flux namely: temperature, transmembrane pressure, crossflow velocity, pH, and filtration time. The architecture and internal parameters of the network have substantial effect on the prediction performance of the ANN. Hidden layers and neuron numbers were regulated using trial-and-error approach. The individual program proposed by GP, which has satisfied the required fitness value after 500 generations, had a depth of 10 among a population of 700 individuals. Relative error with respect to experimental results was used to compare the aforementioned models. It was found that ANN outperformed pore-blocking and GP models. The GP-based model had an acceptable coincidence with the experimental data and its ability to correlate the input and target variables by a mathematical relation showed the high potentiality of GP as a modeling tool. © 2013 © 2013 Balaban Desalination Publications.","author":[{"dropping-particle":"","family":"Mashhadi Meighani","given":"Hossein","non-dropping-particle":"","parse-names":false,"suffix":""},{"dropping-particle":"","family":"Dehghani","given":"Amin","non-dropping-particle":"","parse-names":false,"suffix":""},{"dropping-particle":"","family":"Rekabdar","given":"Fatemeh","non-dropping-particle":"","parse-names":false,"suffix":""},{"dropping-particle":"","family":"Hemmati","given":"Mahmood","non-dropping-particle":"","parse-names":false,"suffix":""},{"dropping-particle":"","family":"Goodarznia","given":"Iraj","non-dropping-particle":"","parse-names":false,"suffix":""}],"container-title":"Desalination and Water Treatment","id":"ITEM-2","issue":"40-42","issued":{"date-parts":[["2013"]]},"page":"7476-7489","title":"Artificial intelligence vs. Classical approaches: A new look at the prediction of flux decline in wastewater treatment","type":"article-journal","volume":"51"},"uris":["http://www.mendeley.com/documents/?uuid=b2638a58-b6dd-4993-8663-12655985105c"]}],"mendeley":{"formattedCitation":"[21,22]","plainTextFormattedCitation":"[21,22]","previouslyFormattedCitation":"[21,22]"},"properties":{"noteIndex":0},"schema":"https://github.com/citation-style-language/schema/raw/master/csl-citation.json"}</w:instrText>
      </w:r>
      <w:r w:rsidRPr="00A567FF" w:rsidR="00472DEA">
        <w:fldChar w:fldCharType="separate"/>
      </w:r>
      <w:r w:rsidRPr="005B637E" w:rsidR="005B637E">
        <w:rPr>
          <w:noProof/>
        </w:rPr>
        <w:t>[21,22]</w:t>
      </w:r>
      <w:r w:rsidRPr="00A567FF" w:rsidR="00472DEA">
        <w:fldChar w:fldCharType="end"/>
      </w:r>
      <w:r w:rsidRPr="00A567FF" w:rsidR="002E605C">
        <w:t xml:space="preserve">, </w:t>
      </w:r>
      <w:r w:rsidRPr="00A567FF" w:rsidR="000E66EA">
        <w:t>water production ratio</w:t>
      </w:r>
      <w:r w:rsidRPr="00A567FF" w:rsidR="0058455B">
        <w:t xml:space="preserve"> </w:t>
      </w:r>
      <w:r w:rsidRPr="00A567FF" w:rsidR="0058455B">
        <w:fldChar w:fldCharType="begin" w:fldLock="1"/>
      </w:r>
      <w:r w:rsidR="009A2735">
        <w:instrText>ADDIN CSL_CITATION {"citationItems":[{"id":"ITEM-1","itemData":{"DOI":"10.1016/j.desal.2006.03.549","ISBN":"0011-9164","ISSN":"00119164","abstract":"An integrative system of air-conditioning and desalination driven by heat pumps is presented. Recently some analytical methods for the desalination process have been developed. The analytical methods use experimental function of reliability to study the performance of desalination. The numerical methods use some differential equations coupled with heat and mass transfer to simulate the desalination process, but in these methods, some correlative factors are neglected and some hypotheses are ideal, all of these affecting the accuracy and validity of the model. The artificial neural network (ANN) is widely used as technology offering an alternative way to deal with the complex and ill-defined problems. This paper analyzes the seawater desalination process and presents a new approach to simulate the water production ratio of the system using ANN technology. The ANN model of a seawater desalination system for performance prediction has been proposed. Based on the trained ANN model, it can predict the influence of the dry and damp bubble temperature of the air, the inlet and outlet cooling water temperature, and the sprinkler temperature of seawater on the water production ratio for the desalination system. The water production ratio of the ANN model was compared with experimental value; error was small and within an acceptable range. The simulative results show that the application of ANN to seawater desalination is feasible and has the distinctive characteristics of convenient operation, high efficiency and precision. © 2007 Elsevier B.V. All rights reserved.","author":[{"dropping-particle":"","family":"Gao","given":"Penghui","non-dropping-particle":"","parse-names":false,"suffix":""},{"dropping-particle":"","family":"Zhang","given":"Lixi","non-dropping-particle":"","parse-names":false,"suffix":""},{"dropping-particle":"","family":"Cheng","given":"Ke","non-dropping-particle":"","parse-names":false,"suffix":""},{"dropping-particle":"","family":"Zhang","given":"Hefei","non-dropping-particle":"","parse-names":false,"suffix":""}],"container-title":"Desalination","id":"ITEM-1","issue":"1-3","issued":{"date-parts":[["2007"]]},"page":"147-155","title":"A new approach to performance analysis of a seawater desalination system by an artificial neural network","type":"article-journal","volume":"205"},"uris":["http://www.mendeley.com/documents/?uuid=2864d3df-51cb-4f8d-acaf-949fe2a4ff24"]}],"mendeley":{"formattedCitation":"[23]","plainTextFormattedCitation":"[23]","previouslyFormattedCitation":"[23]"},"properties":{"noteIndex":0},"schema":"https://github.com/citation-style-language/schema/raw/master/csl-citation.json"}</w:instrText>
      </w:r>
      <w:r w:rsidRPr="00A567FF" w:rsidR="0058455B">
        <w:fldChar w:fldCharType="separate"/>
      </w:r>
      <w:r w:rsidRPr="005B637E" w:rsidR="005B637E">
        <w:rPr>
          <w:noProof/>
        </w:rPr>
        <w:t>[23]</w:t>
      </w:r>
      <w:r w:rsidRPr="00A567FF" w:rsidR="0058455B">
        <w:fldChar w:fldCharType="end"/>
      </w:r>
      <w:r w:rsidRPr="00A567FF" w:rsidR="000900A7">
        <w:t>,</w:t>
      </w:r>
      <w:r w:rsidRPr="00A567FF" w:rsidR="006653E5">
        <w:t xml:space="preserve"> energy consumption </w:t>
      </w:r>
      <w:r w:rsidRPr="00A567FF" w:rsidR="0058455B">
        <w:fldChar w:fldCharType="begin" w:fldLock="1"/>
      </w:r>
      <w:r w:rsidR="009A2735">
        <w:instrText>ADDIN CSL_CITATION {"citationItems":[{"id":"ITEM-1","itemData":{"DOI":"10.1016/j.desal.2017.04.032","ISSN":"00119164","abstract":"For the purpose of managing the operation of a small-scale prototype of a sea water reverse osmosis desalination plant installed on the island of Gran Canaria (Spain) and enabling it to function with fluctuating power input, artificial neural network (ANN) models were incorporated into its control system. The ANN models were developed to generate feed flow and operating pressure setpoints (with the restriction of having to maintain the permeate recovery rate within a certain range) after taking into account not only the available electrical power but also the temperature and conductivity of the feedwater. It is concluded that the ANN models that were used after training and validation were able to successfully manage the random and widely varying available electrical power. The statistical hypothesis testing that was also performed showed no significant statistical differences (at 5% level) between the errors (both MAE and MAPE) committed when adapting power consumption of the plant to the available electrical power in the various operational tests using different feedwater characteristics.","author":[{"dropping-particle":"","family":"Cabrera","given":"Pedro","non-dropping-particle":"","parse-names":false,"suffix":""},{"dropping-particle":"","family":"Carta","given":"José A.","non-dropping-particle":"","parse-names":false,"suffix":""},{"dropping-particle":"","family":"González","given":"Jaime","non-dropping-particle":"","parse-names":false,"suffix":""},{"dropping-particle":"","family":"Melián","given":"Gustavo","non-dropping-particle":"","parse-names":false,"suffix":""}],"container-title":"Desalination","id":"ITEM-1","issue":"April","issued":{"date-parts":[["2017"]]},"page":"140-156","publisher":"Elsevier","title":"Artificial neural networks applied to manage the variable operation of a simple seawater reverse osmosis plant","type":"article-journal","volume":"416"},"uris":["http://www.mendeley.com/documents/?uuid=fceb540b-08a1-40ad-bf88-d3b46f703255"]}],"mendeley":{"formattedCitation":"[24]","plainTextFormattedCitation":"[24]","previouslyFormattedCitation":"[24]"},"properties":{"noteIndex":0},"schema":"https://github.com/citation-style-language/schema/raw/master/csl-citation.json"}</w:instrText>
      </w:r>
      <w:r w:rsidRPr="00A567FF" w:rsidR="0058455B">
        <w:fldChar w:fldCharType="separate"/>
      </w:r>
      <w:r w:rsidRPr="005B637E" w:rsidR="005B637E">
        <w:rPr>
          <w:noProof/>
        </w:rPr>
        <w:t>[24]</w:t>
      </w:r>
      <w:r w:rsidRPr="00A567FF" w:rsidR="0058455B">
        <w:fldChar w:fldCharType="end"/>
      </w:r>
      <w:r w:rsidRPr="00A567FF" w:rsidR="0058455B">
        <w:t xml:space="preserve">, </w:t>
      </w:r>
      <w:r w:rsidRPr="00A567FF" w:rsidR="00904E1B">
        <w:t>and so forth.</w:t>
      </w:r>
      <w:r w:rsidRPr="00A567FF" w:rsidR="00682B5A">
        <w:t xml:space="preserve"> </w:t>
      </w:r>
      <w:r w:rsidRPr="00A567FF" w:rsidR="00DB57C1">
        <w:t xml:space="preserve">A combination of more than one tool was also </w:t>
      </w:r>
      <w:r w:rsidRPr="00A567FF" w:rsidR="008165A8">
        <w:t>reported</w:t>
      </w:r>
      <w:r w:rsidRPr="00A567FF" w:rsidR="004F4EE7">
        <w:t xml:space="preserve"> </w:t>
      </w:r>
      <w:r w:rsidRPr="00A567FF" w:rsidR="00B5632C">
        <w:fldChar w:fldCharType="begin" w:fldLock="1"/>
      </w:r>
      <w:r w:rsidR="009A2735">
        <w:instrText>ADDIN CSL_CITATION {"citationItems":[{"id":"ITEM-1","itemData":{"DOI":"10.2166/wst.2017.005","ISSN":"0273-1223","PMID":"28333051","abstract":"The complex non-linear behavior presented in the biological treatment of wastewater requires an accurate model to predict the system performance. This study evaluates the effectiveness of an artificial intelligence (AI) model, based on the combination of artificial neural networks (ANNs) and genetic algorithms (GAs), to find the optimum performance of an up-flow anaerobic sludge blanket reactor (UASB) for saline wastewater treatment. Chemical oxygen demand (COD) removal was predicted using conductivity, organic loading rate (OLR) and temperature as input variables. The ANN model was built from experimental data and performance was assessed through the maximum mean absolute percentage error (= 9.226%) computed from the measured and model predicted values of the COD. Accordingly, the ANN model was used as a fitness function in a GA to find the best operational condition. In the worst case scenario (low energy requirements, high OLR usage and high salinity) this model guaranteed COD removal efficiency values above 70%. This result is consistent and was validated experimentally, confirming that this ANN-GA model can be used as a tool to achieve the best performance of a UASB reactor with the minimum requirement of energy for saline wastewater treatment.","author":[{"dropping-particle":"","family":"Picos-Benítez","given":"Alain R.","non-dropping-particle":"","parse-names":false,"suffix":""},{"dropping-particle":"","family":"López-Hincapié","given":"Juan D.","non-dropping-particle":"","parse-names":false,"suffix":""},{"dropping-particle":"","family":"Chávez-Ramírez","given":"Abraham U.","non-dropping-particle":"","parse-names":false,"suffix":""},{"dropping-particle":"","family":"Rodríguez-García","given":"Adrián","non-dropping-particle":"","parse-names":false,"suffix":""}],"container-title":"Water Science and Technology","id":"ITEM-1","issue":"6","issued":{"date-parts":[["2017","3","23"]]},"page":"1351-1361","title":"Artificial intelligence based model for optimization of COD removal efficiency of an up-flow anaerobic sludge blanket reactor in the saline wastewater treatment","type":"article-journal","volume":"75"},"uris":["http://www.mendeley.com/documents/?uuid=a85554a9-bb85-3b89-a437-d5191d793745"]}],"mendeley":{"formattedCitation":"[25]","plainTextFormattedCitation":"[25]","previouslyFormattedCitation":"[25]"},"properties":{"noteIndex":0},"schema":"https://github.com/citation-style-language/schema/raw/master/csl-citation.json"}</w:instrText>
      </w:r>
      <w:r w:rsidRPr="00A567FF" w:rsidR="00B5632C">
        <w:fldChar w:fldCharType="separate"/>
      </w:r>
      <w:r w:rsidRPr="005B637E" w:rsidR="005B637E">
        <w:rPr>
          <w:noProof/>
        </w:rPr>
        <w:t>[25]</w:t>
      </w:r>
      <w:r w:rsidRPr="00A567FF" w:rsidR="00B5632C">
        <w:fldChar w:fldCharType="end"/>
      </w:r>
      <w:r w:rsidRPr="00A567FF" w:rsidR="00DB57C1">
        <w:t xml:space="preserve">. </w:t>
      </w:r>
      <w:r w:rsidRPr="00A567FF" w:rsidR="006E2620">
        <w:t xml:space="preserve">Research on AI for </w:t>
      </w:r>
      <w:r w:rsidR="002543FB">
        <w:t xml:space="preserve">the </w:t>
      </w:r>
      <w:r w:rsidRPr="00A567FF" w:rsidR="001F36AC">
        <w:t>prediction and optimization of desalination processes</w:t>
      </w:r>
      <w:r w:rsidRPr="00A567FF" w:rsidR="006E2620">
        <w:t xml:space="preserve"> has been intensified in recent years. The number of </w:t>
      </w:r>
      <w:r w:rsidRPr="00A567FF" w:rsidR="00411E54">
        <w:t xml:space="preserve">scientific </w:t>
      </w:r>
      <w:r w:rsidRPr="00A567FF" w:rsidR="006E2620">
        <w:t>publications wherein keywords inclu</w:t>
      </w:r>
      <w:r w:rsidRPr="00A567FF" w:rsidR="00734BA3">
        <w:t xml:space="preserve">ding “artificial intelligence” and </w:t>
      </w:r>
      <w:r w:rsidRPr="00A567FF" w:rsidR="006E2620">
        <w:t>“desalination” were discussed ha</w:t>
      </w:r>
      <w:r w:rsidRPr="00A567FF" w:rsidR="00411E54">
        <w:t>s</w:t>
      </w:r>
      <w:r w:rsidRPr="00A567FF" w:rsidR="006E2620">
        <w:t xml:space="preserve"> continued </w:t>
      </w:r>
      <w:r w:rsidRPr="00A567FF" w:rsidR="00411E54">
        <w:t xml:space="preserve">to increase worldwide. </w:t>
      </w:r>
      <w:r w:rsidRPr="00A567FF" w:rsidR="006E2620">
        <w:t xml:space="preserve">According to the search results obtained from </w:t>
      </w:r>
      <w:r w:rsidRPr="00A567FF" w:rsidR="006325C4">
        <w:t xml:space="preserve">the </w:t>
      </w:r>
      <w:r w:rsidRPr="00A567FF" w:rsidR="00411E54">
        <w:rPr>
          <w:noProof/>
        </w:rPr>
        <w:t>Google</w:t>
      </w:r>
      <w:r w:rsidRPr="00A567FF" w:rsidR="00411E54">
        <w:t xml:space="preserve"> S</w:t>
      </w:r>
      <w:r w:rsidRPr="00A567FF" w:rsidR="006E2620">
        <w:t>cholar</w:t>
      </w:r>
      <w:r w:rsidRPr="00A567FF" w:rsidR="00411E54">
        <w:t xml:space="preserve"> database using these keywords</w:t>
      </w:r>
      <w:r w:rsidRPr="00A567FF" w:rsidR="006E2620">
        <w:t xml:space="preserve">, </w:t>
      </w:r>
      <w:r w:rsidRPr="00A567FF" w:rsidR="00411E54">
        <w:t>an</w:t>
      </w:r>
      <w:r w:rsidRPr="00A567FF" w:rsidR="006E2620">
        <w:t xml:space="preserve"> increasing trend of </w:t>
      </w:r>
      <w:r w:rsidRPr="00A567FF" w:rsidR="001F36AC">
        <w:t>research on AI</w:t>
      </w:r>
      <w:r w:rsidRPr="00A567FF" w:rsidR="006E2620">
        <w:t xml:space="preserve"> for </w:t>
      </w:r>
      <w:r w:rsidRPr="00A567FF" w:rsidR="001F36AC">
        <w:t>the prediction, automation,</w:t>
      </w:r>
      <w:r w:rsidRPr="00A567FF" w:rsidR="006E2620">
        <w:t xml:space="preserve"> </w:t>
      </w:r>
      <w:r w:rsidRPr="00A567FF" w:rsidR="001F36AC">
        <w:t xml:space="preserve">control, and improvement </w:t>
      </w:r>
      <w:r w:rsidRPr="00A567FF" w:rsidR="006E2620">
        <w:t xml:space="preserve">of desalination </w:t>
      </w:r>
      <w:r w:rsidRPr="00A567FF" w:rsidR="001F36AC">
        <w:t>performance</w:t>
      </w:r>
      <w:r w:rsidRPr="00A567FF" w:rsidR="00502DBB">
        <w:t xml:space="preserve"> was observed. These search results are illustrated in Fig. 1. </w:t>
      </w:r>
    </w:p>
    <w:p w:rsidR="00734BA3" w:rsidP="00665BFE" w:rsidRDefault="00612151" w14:paraId="31E31E81" w14:textId="4D0F438A">
      <w:pPr>
        <w:pStyle w:val="2ndparagraph"/>
        <w:tabs>
          <w:tab w:val="left" w:pos="1065"/>
        </w:tabs>
        <w:ind w:firstLine="0"/>
      </w:pPr>
      <w:r w:rsidRPr="00A567FF">
        <w:rPr>
          <w:noProof/>
          <w:lang w:val="en-US" w:bidi="ar-SA"/>
        </w:rPr>
        <w:drawing>
          <wp:anchor distT="0" distB="0" distL="114300" distR="114300" simplePos="0" relativeHeight="251663360" behindDoc="0" locked="0" layoutInCell="1" allowOverlap="1" wp14:editId="266FBAA5" wp14:anchorId="5AB69BCD">
            <wp:simplePos x="0" y="0"/>
            <wp:positionH relativeFrom="column">
              <wp:posOffset>171450</wp:posOffset>
            </wp:positionH>
            <wp:positionV relativeFrom="paragraph">
              <wp:posOffset>0</wp:posOffset>
            </wp:positionV>
            <wp:extent cx="5524500" cy="2743200"/>
            <wp:effectExtent l="0" t="0" r="0" b="0"/>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A567FF" w:rsidR="00734BA3">
        <w:t>Fig. 1</w:t>
      </w:r>
      <w:r w:rsidRPr="00A567FF" w:rsidR="00BA378E">
        <w:t>.</w:t>
      </w:r>
      <w:r w:rsidRPr="00A567FF" w:rsidR="00734BA3">
        <w:t xml:space="preserve"> </w:t>
      </w:r>
      <w:r w:rsidR="007D32B6">
        <w:rPr>
          <w:noProof/>
        </w:rPr>
        <w:t>The a</w:t>
      </w:r>
      <w:r w:rsidRPr="007D32B6" w:rsidR="00734BA3">
        <w:rPr>
          <w:noProof/>
        </w:rPr>
        <w:t>nnual</w:t>
      </w:r>
      <w:r w:rsidRPr="00A567FF" w:rsidR="00734BA3">
        <w:t xml:space="preserve"> number of scientific </w:t>
      </w:r>
      <w:r w:rsidRPr="00A567FF" w:rsidR="00665BFE">
        <w:t>publications</w:t>
      </w:r>
      <w:r w:rsidRPr="00A567FF" w:rsidR="00734BA3">
        <w:t xml:space="preserve"> on </w:t>
      </w:r>
      <w:r w:rsidRPr="007D32B6" w:rsidR="00734BA3">
        <w:rPr>
          <w:noProof/>
        </w:rPr>
        <w:t>mode</w:t>
      </w:r>
      <w:r w:rsidR="007D32B6">
        <w:rPr>
          <w:noProof/>
        </w:rPr>
        <w:t>l</w:t>
      </w:r>
      <w:r w:rsidRPr="007D32B6" w:rsidR="00734BA3">
        <w:rPr>
          <w:noProof/>
        </w:rPr>
        <w:t>ling</w:t>
      </w:r>
      <w:r w:rsidRPr="00A567FF" w:rsidR="00734BA3">
        <w:t xml:space="preserve"> of desalination technologies using AI, as obtained from </w:t>
      </w:r>
      <w:r w:rsidRPr="00A567FF" w:rsidR="00C535E6">
        <w:t xml:space="preserve">the </w:t>
      </w:r>
      <w:r w:rsidRPr="00A567FF" w:rsidR="00734BA3">
        <w:rPr>
          <w:noProof/>
        </w:rPr>
        <w:t>Google</w:t>
      </w:r>
      <w:r w:rsidRPr="00A567FF" w:rsidR="00734BA3">
        <w:t xml:space="preserve"> Scholar database.</w:t>
      </w:r>
    </w:p>
    <w:p w:rsidRPr="00A567FF" w:rsidR="00665BFE" w:rsidP="00665BFE" w:rsidRDefault="00665BFE" w14:paraId="6065FBF2" w14:textId="77777777">
      <w:pPr>
        <w:pStyle w:val="2ndparagraph"/>
        <w:tabs>
          <w:tab w:val="left" w:pos="1065"/>
        </w:tabs>
        <w:ind w:firstLine="0"/>
      </w:pPr>
    </w:p>
    <w:p w:rsidRPr="00A567FF" w:rsidR="008D400E" w:rsidP="000217EC" w:rsidRDefault="00CA7370" w14:paraId="57E4E321" w14:textId="768A2641">
      <w:pPr>
        <w:pStyle w:val="2ndparagraph"/>
      </w:pPr>
      <w:r>
        <w:lastRenderedPageBreak/>
        <w:t>As aforesaid</w:t>
      </w:r>
      <w:r w:rsidRPr="00A567FF" w:rsidR="00872C39">
        <w:t xml:space="preserve">, the realistic predictive horizons of </w:t>
      </w:r>
      <w:r w:rsidRPr="00A567FF" w:rsidR="00EF301B">
        <w:t xml:space="preserve">the </w:t>
      </w:r>
      <w:r w:rsidRPr="00A567FF" w:rsidR="00872C39">
        <w:t xml:space="preserve">AI approach in multifaceted applications represented a hot research area in various technology disciplines including chemical engineering. </w:t>
      </w:r>
      <w:r w:rsidRPr="00A567FF" w:rsidR="00D4350A">
        <w:t xml:space="preserve">This </w:t>
      </w:r>
      <w:r w:rsidRPr="00A567FF" w:rsidR="00FD5392">
        <w:t xml:space="preserve">short </w:t>
      </w:r>
      <w:r w:rsidRPr="00A567FF" w:rsidR="00D4350A">
        <w:t>review</w:t>
      </w:r>
      <w:r w:rsidRPr="00A567FF" w:rsidR="00FD5392">
        <w:t xml:space="preserve"> presents an </w:t>
      </w:r>
      <w:r w:rsidRPr="007D32B6" w:rsidR="00FD5392">
        <w:rPr>
          <w:noProof/>
        </w:rPr>
        <w:t>endeavo</w:t>
      </w:r>
      <w:r w:rsidR="007D32B6">
        <w:rPr>
          <w:noProof/>
        </w:rPr>
        <w:t>u</w:t>
      </w:r>
      <w:r w:rsidRPr="007D32B6" w:rsidR="00FD5392">
        <w:rPr>
          <w:noProof/>
        </w:rPr>
        <w:t>r</w:t>
      </w:r>
      <w:r w:rsidRPr="00A567FF" w:rsidR="00FD5392">
        <w:t xml:space="preserve"> dedicated to</w:t>
      </w:r>
      <w:r w:rsidRPr="00A567FF" w:rsidR="00D4350A">
        <w:t xml:space="preserve"> </w:t>
      </w:r>
      <w:r w:rsidRPr="00A567FF" w:rsidR="000E71B9">
        <w:t xml:space="preserve">present the </w:t>
      </w:r>
      <w:r w:rsidRPr="00A567FF" w:rsidR="00720F3E">
        <w:t>cutting-edge</w:t>
      </w:r>
      <w:r w:rsidRPr="00A567FF" w:rsidR="000E71B9">
        <w:t xml:space="preserve"> research on </w:t>
      </w:r>
      <w:r w:rsidRPr="00A567FF" w:rsidR="00DD6098">
        <w:t>up to date</w:t>
      </w:r>
      <w:r w:rsidRPr="00A567FF" w:rsidR="000E71B9">
        <w:t xml:space="preserve"> advances </w:t>
      </w:r>
      <w:r w:rsidRPr="00A567FF" w:rsidR="00FD5392">
        <w:t>in</w:t>
      </w:r>
      <w:r w:rsidRPr="00A567FF" w:rsidR="000E71B9">
        <w:t xml:space="preserve"> </w:t>
      </w:r>
      <w:r w:rsidRPr="00A567FF" w:rsidR="0001439E">
        <w:t xml:space="preserve">desalination and </w:t>
      </w:r>
      <w:r w:rsidRPr="00A567FF" w:rsidR="000E71B9">
        <w:t>water</w:t>
      </w:r>
      <w:r w:rsidRPr="00A567FF" w:rsidR="0001439E">
        <w:t xml:space="preserve"> </w:t>
      </w:r>
      <w:r w:rsidRPr="00A567FF" w:rsidR="000E71B9">
        <w:t xml:space="preserve">treatment plants automation and </w:t>
      </w:r>
      <w:r w:rsidRPr="00A567FF" w:rsidR="00D4350A">
        <w:t xml:space="preserve">to shed the light on how </w:t>
      </w:r>
      <w:r w:rsidRPr="00A567FF" w:rsidR="00F65D00">
        <w:t>AI</w:t>
      </w:r>
      <w:r w:rsidRPr="00A567FF" w:rsidR="00D4350A">
        <w:t xml:space="preserve"> can be </w:t>
      </w:r>
      <w:r w:rsidRPr="00A567FF" w:rsidR="00F65D00">
        <w:t>introduced</w:t>
      </w:r>
      <w:r w:rsidRPr="00A567FF" w:rsidR="005A36DB">
        <w:t xml:space="preserve"> to</w:t>
      </w:r>
      <w:r w:rsidRPr="00A567FF" w:rsidR="00F53283">
        <w:t xml:space="preserve"> desalination field aiming to</w:t>
      </w:r>
      <w:r w:rsidRPr="00A567FF" w:rsidR="005A36DB">
        <w:t xml:space="preserve"> redefine the water </w:t>
      </w:r>
      <w:r w:rsidRPr="00A567FF" w:rsidR="00DD6098">
        <w:t>treatment and desalination technologies</w:t>
      </w:r>
      <w:r w:rsidRPr="00A567FF" w:rsidR="005A36DB">
        <w:t xml:space="preserve">. </w:t>
      </w:r>
      <w:r w:rsidRPr="00A567FF" w:rsidR="003504BF">
        <w:t>Initially,</w:t>
      </w:r>
      <w:r w:rsidRPr="00A567FF" w:rsidR="00E906C0">
        <w:t xml:space="preserve"> </w:t>
      </w:r>
      <w:r w:rsidR="002543FB">
        <w:t xml:space="preserve">AI </w:t>
      </w:r>
      <w:r w:rsidRPr="00A567FF" w:rsidR="00E906C0">
        <w:t xml:space="preserve">has been benchmarked with </w:t>
      </w:r>
      <w:r w:rsidR="002543FB">
        <w:t>conventional</w:t>
      </w:r>
      <w:r w:rsidRPr="00A567FF" w:rsidR="00E906C0">
        <w:t xml:space="preserve"> approaches</w:t>
      </w:r>
      <w:r w:rsidRPr="00A567FF" w:rsidR="00B23704">
        <w:t>.</w:t>
      </w:r>
      <w:r w:rsidRPr="00A567FF" w:rsidR="00E906C0">
        <w:t xml:space="preserve"> </w:t>
      </w:r>
      <w:r w:rsidRPr="00A567FF" w:rsidR="0063733D">
        <w:t>Hereinafter</w:t>
      </w:r>
      <w:r w:rsidRPr="00A567FF" w:rsidR="00DB1FD6">
        <w:t>, t</w:t>
      </w:r>
      <w:r w:rsidRPr="00A567FF" w:rsidR="00F65D00">
        <w:t xml:space="preserve">he recent advances and </w:t>
      </w:r>
      <w:r w:rsidRPr="00A567FF" w:rsidR="00547D0A">
        <w:t xml:space="preserve">application of different </w:t>
      </w:r>
      <w:r w:rsidR="002543FB">
        <w:t>AI</w:t>
      </w:r>
      <w:r w:rsidRPr="00A567FF" w:rsidR="00547D0A">
        <w:t xml:space="preserve"> tools, namely; the </w:t>
      </w:r>
      <w:r w:rsidR="002543FB">
        <w:t>ANNs</w:t>
      </w:r>
      <w:r w:rsidRPr="00A567FF" w:rsidR="0070317D">
        <w:t xml:space="preserve"> </w:t>
      </w:r>
      <w:r w:rsidRPr="00A567FF" w:rsidR="008D487F">
        <w:t xml:space="preserve">and </w:t>
      </w:r>
      <w:r w:rsidRPr="00A567FF" w:rsidR="00EF301B">
        <w:t xml:space="preserve">the </w:t>
      </w:r>
      <w:r w:rsidR="002543FB">
        <w:t>GA</w:t>
      </w:r>
      <w:r w:rsidRPr="00A567FF" w:rsidR="00547D0A">
        <w:t xml:space="preserve"> </w:t>
      </w:r>
      <w:r w:rsidR="002543FB">
        <w:t>were</w:t>
      </w:r>
      <w:r w:rsidRPr="00A567FF" w:rsidR="00547D0A">
        <w:t xml:space="preserve"> </w:t>
      </w:r>
      <w:r w:rsidRPr="00A567FF" w:rsidR="00DB1FD6">
        <w:t>covered</w:t>
      </w:r>
      <w:r w:rsidRPr="00A567FF" w:rsidR="00547D0A">
        <w:t xml:space="preserve">. </w:t>
      </w:r>
      <w:r w:rsidRPr="00A567FF" w:rsidR="00D61CCA">
        <w:t xml:space="preserve">These applications range from </w:t>
      </w:r>
      <w:r w:rsidRPr="007D32B6" w:rsidR="00D61CCA">
        <w:rPr>
          <w:noProof/>
        </w:rPr>
        <w:t>mode</w:t>
      </w:r>
      <w:r w:rsidR="007D32B6">
        <w:rPr>
          <w:noProof/>
        </w:rPr>
        <w:t>l</w:t>
      </w:r>
      <w:r w:rsidRPr="007D32B6" w:rsidR="00D61CCA">
        <w:rPr>
          <w:noProof/>
        </w:rPr>
        <w:t>ling</w:t>
      </w:r>
      <w:r w:rsidRPr="00A567FF" w:rsidR="00D61CCA">
        <w:t xml:space="preserve"> contaminant removal and cost optimization of various desalination and wastewater plants to membrane properties</w:t>
      </w:r>
      <w:r w:rsidRPr="00A567FF" w:rsidR="008334E8">
        <w:t xml:space="preserve"> and</w:t>
      </w:r>
      <w:r w:rsidRPr="00A567FF" w:rsidR="00D61CCA">
        <w:t xml:space="preserve"> performance. </w:t>
      </w:r>
      <w:r w:rsidRPr="00A567FF" w:rsidR="00E906C0">
        <w:t xml:space="preserve">In addition, </w:t>
      </w:r>
      <w:r w:rsidRPr="00A567FF" w:rsidR="009C5244">
        <w:t>the c</w:t>
      </w:r>
      <w:r w:rsidRPr="00A567FF" w:rsidR="00547D0A">
        <w:t xml:space="preserve">urrent challenges </w:t>
      </w:r>
      <w:r w:rsidRPr="00A567FF" w:rsidR="00FD5392">
        <w:t xml:space="preserve">and </w:t>
      </w:r>
      <w:r w:rsidRPr="00A567FF" w:rsidR="00FD5392">
        <w:rPr>
          <w:noProof/>
        </w:rPr>
        <w:t>adapted</w:t>
      </w:r>
      <w:r w:rsidRPr="00A567FF" w:rsidR="00FD5392">
        <w:t xml:space="preserve"> solutions</w:t>
      </w:r>
      <w:r w:rsidRPr="00A567FF" w:rsidR="00547D0A">
        <w:t xml:space="preserve"> </w:t>
      </w:r>
      <w:r w:rsidRPr="00A567FF" w:rsidR="00E906C0">
        <w:t>have been</w:t>
      </w:r>
      <w:r w:rsidRPr="00A567FF" w:rsidR="00547D0A">
        <w:t xml:space="preserve"> highlighted as well.</w:t>
      </w:r>
    </w:p>
    <w:p w:rsidRPr="00A567FF" w:rsidR="00D702FB" w:rsidP="00140003" w:rsidRDefault="000217EC" w14:paraId="24559862" w14:textId="3D673E39">
      <w:pPr>
        <w:pStyle w:val="Heading1"/>
      </w:pPr>
      <w:r>
        <w:t xml:space="preserve"> </w:t>
      </w:r>
      <w:bookmarkStart w:name="_Toc725381" w:id="5"/>
      <w:r w:rsidRPr="00A567FF" w:rsidR="004D6D0C">
        <w:t xml:space="preserve">Reliability </w:t>
      </w:r>
      <w:r w:rsidRPr="00A567FF" w:rsidR="00D702FB">
        <w:t xml:space="preserve">of artificial intelligence </w:t>
      </w:r>
      <w:r w:rsidR="00B9033B">
        <w:t xml:space="preserve">(AI) </w:t>
      </w:r>
      <w:r w:rsidRPr="00A567FF" w:rsidR="00D203E8">
        <w:t>vs</w:t>
      </w:r>
      <w:r w:rsidRPr="00A567FF" w:rsidR="00D702FB">
        <w:t xml:space="preserve"> </w:t>
      </w:r>
      <w:r w:rsidR="00B9033B">
        <w:t>conventional</w:t>
      </w:r>
      <w:r w:rsidRPr="00A567FF" w:rsidR="00D702FB">
        <w:t xml:space="preserve"> </w:t>
      </w:r>
      <w:r w:rsidRPr="007D32B6" w:rsidR="00ED494C">
        <w:rPr>
          <w:noProof/>
        </w:rPr>
        <w:t>mode</w:t>
      </w:r>
      <w:r w:rsidR="007D32B6">
        <w:rPr>
          <w:noProof/>
        </w:rPr>
        <w:t>l</w:t>
      </w:r>
      <w:r w:rsidRPr="007D32B6" w:rsidR="00ED494C">
        <w:rPr>
          <w:noProof/>
        </w:rPr>
        <w:t>ling</w:t>
      </w:r>
      <w:r w:rsidRPr="00A567FF" w:rsidR="00ED494C">
        <w:t xml:space="preserve"> </w:t>
      </w:r>
      <w:r w:rsidRPr="00A567FF" w:rsidR="00D702FB">
        <w:t>approaches</w:t>
      </w:r>
      <w:bookmarkEnd w:id="5"/>
    </w:p>
    <w:p w:rsidRPr="00A567FF" w:rsidR="001C2069" w:rsidP="00B9033B" w:rsidRDefault="00773AEF" w14:paraId="5317BF46" w14:textId="34B6DE21">
      <w:pPr>
        <w:spacing w:line="240" w:lineRule="auto"/>
        <w:rPr>
          <w:rFonts w:asciiTheme="majorBidi" w:hAnsiTheme="majorBidi" w:cstheme="majorBidi"/>
          <w:color w:val="FF0000"/>
        </w:rPr>
      </w:pPr>
      <w:r w:rsidRPr="00A567FF">
        <w:rPr>
          <w:rFonts w:asciiTheme="majorBidi" w:hAnsiTheme="majorBidi" w:cstheme="majorBidi"/>
        </w:rPr>
        <w:t>Interestingly, AI tools have proven their capacity as alternative approaches to information processing over the past few decades</w:t>
      </w:r>
      <w:r w:rsidRPr="00A567FF" w:rsidR="009258CE">
        <w:rPr>
          <w:rFonts w:asciiTheme="majorBidi" w:hAnsiTheme="majorBidi" w:cstheme="majorBidi"/>
        </w:rPr>
        <w:t xml:space="preserve"> </w:t>
      </w:r>
      <w:r w:rsidRPr="00A567FF" w:rsidR="00D73D68">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{"citationItems":[{"id":"ITEM-1","itemData":{"DOI":"10.1016/j.desal.2011.08.041","ISSN":"00119164","abstract":"Backpropagation artificial neural network (BPNN), radial basis function (RBF) and adaptive neuro-fuzzy inference system (ANFIS) were utilized to predict starch removal performance from starchy wastewater using a hydrophilic polyethersulfone membrane with 0.65.μm pore size in a plate and frame homemade membrane module. Our study focuses on evaluation of membrane performance by optimum condition determination of operative parameters which affect the COD removal percentage and permeate flux. In this experiment, a four input vector was surveyed, including flow and temperature of feed, pH and concentration of permeate. In BPNN the number of neurons in the hidden layers needs to be chosen carefully to obtain a reliable network while choosing this structure is very time consuming. The best BPNN performance was obtained with 4 hidden layers for permeation and rejection factor prediction for BPNN. ANFIS and RBF simulations have also been used for comparison with BPNN. The results show a good agreement however the ANFIS prediction was better than two other simulation methods. In the basis of comparison between obtained results in this research, it may be an appropriate interpretation that for those chemical processes with performance which relied upon different variables, good performance prediction will be achieved by ANFIS systems. © 2011 Elsevier B.V..","author":[{"dropping-particle":"","family":"Sargolzaei","given":"J.","non-dropping-particle":"","parse-names":false,"suffix":""},{"dropping-particle":"","family":"Haghighi Asl","given":"M.","non-dropping-particle":"","parse-names":false,"suffix":""},{"dropping-particle":"","family":"Hedayati Moghaddam","given":"A.","non-dropping-particle":"","parse-names":false,"suffix":""}],"container-title":"Desalination","id":"ITEM-1","issued":{"date-parts":[["2012"]]},"page":"92-99","publisher":"Elsevier B.V.","title":"Membrane permeate flux and rejection factor prediction using intelligent systems","type":"article-journal","volume":"284"},"uris":["http://www.mendeley.com/documents/?uuid=1d931678-cc87-4905-95f4-dbec167f0b9e"]}],"mendeley":{"formattedCitation":"[26]","plainTextFormattedCitation":"[26]","previouslyFormattedCitation":"[26]"},"properties":{"noteIndex":0},"schema":"https://github.com/citation-style-language/schema/raw/master/csl-citation.json"}</w:instrText>
      </w:r>
      <w:r w:rsidRPr="00A567FF" w:rsidR="00D73D68">
        <w:rPr>
          <w:rFonts w:asciiTheme="majorBidi" w:hAnsiTheme="majorBidi" w:cstheme="majorBidi"/>
        </w:rPr>
        <w:fldChar w:fldCharType="separate"/>
      </w:r>
      <w:r w:rsidRPr="005B637E" w:rsidR="005B637E">
        <w:rPr>
          <w:rFonts w:asciiTheme="majorBidi" w:hAnsiTheme="majorBidi" w:cstheme="majorBidi"/>
          <w:noProof/>
        </w:rPr>
        <w:t>[26]</w:t>
      </w:r>
      <w:r w:rsidRPr="00A567FF" w:rsidR="00D73D68">
        <w:rPr>
          <w:rFonts w:asciiTheme="majorBidi" w:hAnsiTheme="majorBidi" w:cstheme="majorBidi"/>
        </w:rPr>
        <w:fldChar w:fldCharType="end"/>
      </w:r>
      <w:r w:rsidRPr="00A567FF" w:rsidR="009258CE">
        <w:rPr>
          <w:rFonts w:asciiTheme="majorBidi" w:hAnsiTheme="majorBidi" w:cstheme="majorBidi"/>
        </w:rPr>
        <w:t xml:space="preserve">. </w:t>
      </w:r>
      <w:r w:rsidRPr="00A567FF" w:rsidR="009F5441">
        <w:rPr>
          <w:rFonts w:asciiTheme="majorBidi" w:hAnsiTheme="majorBidi" w:cstheme="majorBidi"/>
        </w:rPr>
        <w:t>A</w:t>
      </w:r>
      <w:r w:rsidRPr="00A567FF" w:rsidR="00322C08">
        <w:rPr>
          <w:rFonts w:asciiTheme="majorBidi" w:hAnsiTheme="majorBidi" w:cstheme="majorBidi"/>
        </w:rPr>
        <w:t xml:space="preserve">pplications of AI </w:t>
      </w:r>
      <w:r w:rsidRPr="007D32B6" w:rsidR="009258CE">
        <w:rPr>
          <w:rFonts w:asciiTheme="majorBidi" w:hAnsiTheme="majorBidi" w:cstheme="majorBidi"/>
          <w:noProof/>
        </w:rPr>
        <w:t>mode</w:t>
      </w:r>
      <w:r w:rsidR="007D32B6">
        <w:rPr>
          <w:rFonts w:asciiTheme="majorBidi" w:hAnsiTheme="majorBidi" w:cstheme="majorBidi"/>
          <w:noProof/>
        </w:rPr>
        <w:t>l</w:t>
      </w:r>
      <w:r w:rsidRPr="007D32B6" w:rsidR="009258CE">
        <w:rPr>
          <w:rFonts w:asciiTheme="majorBidi" w:hAnsiTheme="majorBidi" w:cstheme="majorBidi"/>
          <w:noProof/>
        </w:rPr>
        <w:t>ling</w:t>
      </w:r>
      <w:r w:rsidRPr="00A567FF" w:rsidR="00322C08">
        <w:rPr>
          <w:rFonts w:asciiTheme="majorBidi" w:hAnsiTheme="majorBidi" w:cstheme="majorBidi"/>
        </w:rPr>
        <w:t xml:space="preserve"> disclosed that they can handle </w:t>
      </w:r>
      <w:r w:rsidRPr="00A567FF" w:rsidR="009F5441">
        <w:rPr>
          <w:rFonts w:asciiTheme="majorBidi" w:hAnsiTheme="majorBidi" w:cstheme="majorBidi"/>
        </w:rPr>
        <w:t>various</w:t>
      </w:r>
      <w:r w:rsidRPr="00A567FF" w:rsidR="00322C08">
        <w:rPr>
          <w:rFonts w:asciiTheme="majorBidi" w:hAnsiTheme="majorBidi" w:cstheme="majorBidi"/>
        </w:rPr>
        <w:t xml:space="preserve"> problems with any degree of complexity and difficulty</w:t>
      </w:r>
      <w:r w:rsidR="000E1B43">
        <w:rPr>
          <w:rFonts w:asciiTheme="majorBidi" w:hAnsiTheme="majorBidi" w:cstheme="majorBidi"/>
        </w:rPr>
        <w:t xml:space="preserve"> </w:t>
      </w:r>
      <w:r w:rsidR="000E1B43">
        <w:rPr>
          <w:rFonts w:asciiTheme="majorBidi" w:hAnsiTheme="majorBidi" w:cstheme="majorBidi"/>
        </w:rPr>
        <w:fldChar w:fldCharType="begin" w:fldLock="1"/>
      </w:r>
      <w:r w:rsidR="009A2735">
        <w:rPr>
          <w:rFonts w:asciiTheme="majorBidi" w:hAnsiTheme="majorBidi" w:cstheme="majorBidi"/>
        </w:rPr>
        <w:instrText>ADDIN CSL_CITATION {"citationItems":[{"id":"ITEM-1","itemData":{"DOI":"10.1080/10426910802612270","ISSN":"1042-6914","abstract":"Genetic algorithms (GAs) are a tool used to solve high-complexity computational problems. Apart from modelling the phenomena occurring in Nature, they help in optimization, simulation, modelling, design and prediction purposes in science, medicine, technology, and everyday life. They can be adapted to the given task, be joined with other ones (this leads to combined or hybrid methods), and can work in parallel on many processors. The uses of GAs reported in literature represent a wide variety of approaches and led to solving of numerous computational problems of high complexity. In materials science and related fields of science and technology the GAs open possibilities for materials design, studies of their properties, or production at industrial scale. Here, the recent use of GAs in various domains connected to materials science, solid state physics and chemistry, crystallography, biology, and engineering is reviewed. The listed examples taken from recent literature show how broad the use of these metho...","author":[{"dropping-particle":"","family":"Paszkowicz","given":"Wojciech","non-dropping-particle":"","parse-names":false,"suffix":""}],"container-title":"Materials and Manufacturing Processes","id":"ITEM-1","issue":"2","issued":{"date-parts":[["2009","1","23"]]},"page":"174-197","publisher":" Taylor &amp; Francis Group ","title":"Genetic Algorithms, a Nature-Inspired Tool: Survey of Applications in Materials Science and Related Fields","type":"article-journal","volume":"24"},"uris":["http://www.mendeley.com/documents/?uuid=b86d7dd1-8aef-30c9-8129-516702366990"]}],"mendeley":{"formattedCitation":"[27]","plainTextFormattedCitation":"[27]","previouslyFormattedCitation":"[27]"},"properties":{"noteIndex":0},"schema":"https://github.com/citation-style-language/schema/raw/master/csl-citation.json"}</w:instrText>
      </w:r>
      <w:r w:rsidR="000E1B43">
        <w:rPr>
          <w:rFonts w:asciiTheme="majorBidi" w:hAnsiTheme="majorBidi" w:cstheme="majorBidi"/>
        </w:rPr>
        <w:fldChar w:fldCharType="separate"/>
      </w:r>
      <w:r w:rsidRPr="005B637E" w:rsidR="005B637E">
        <w:rPr>
          <w:rFonts w:asciiTheme="majorBidi" w:hAnsiTheme="majorBidi" w:cstheme="majorBidi"/>
          <w:noProof/>
        </w:rPr>
        <w:t>[27]</w:t>
      </w:r>
      <w:r w:rsidR="000E1B43">
        <w:rPr>
          <w:rFonts w:asciiTheme="majorBidi" w:hAnsiTheme="majorBidi" w:cstheme="majorBidi"/>
        </w:rPr>
        <w:fldChar w:fldCharType="end"/>
      </w:r>
      <w:r w:rsidRPr="00A567FF" w:rsidR="00322C08">
        <w:rPr>
          <w:rFonts w:asciiTheme="majorBidi" w:hAnsiTheme="majorBidi" w:cstheme="majorBidi"/>
        </w:rPr>
        <w:t xml:space="preserve">. This is the </w:t>
      </w:r>
      <w:r w:rsidRPr="00A567FF" w:rsidR="00FB2E04">
        <w:rPr>
          <w:rFonts w:asciiTheme="majorBidi" w:hAnsiTheme="majorBidi" w:cstheme="majorBidi"/>
        </w:rPr>
        <w:t>primary</w:t>
      </w:r>
      <w:r w:rsidRPr="00A567FF" w:rsidR="00D203E8">
        <w:rPr>
          <w:rFonts w:asciiTheme="majorBidi" w:hAnsiTheme="majorBidi" w:cstheme="majorBidi"/>
        </w:rPr>
        <w:t xml:space="preserve"> </w:t>
      </w:r>
      <w:r w:rsidRPr="00A567FF" w:rsidR="00FB2E04">
        <w:rPr>
          <w:rFonts w:asciiTheme="majorBidi" w:hAnsiTheme="majorBidi" w:cstheme="majorBidi"/>
        </w:rPr>
        <w:t>trait</w:t>
      </w:r>
      <w:r w:rsidRPr="00A567FF" w:rsidR="00D203E8">
        <w:rPr>
          <w:rFonts w:asciiTheme="majorBidi" w:hAnsiTheme="majorBidi" w:cstheme="majorBidi"/>
        </w:rPr>
        <w:t xml:space="preserve"> of AI tools when benchmarked with classical approaches</w:t>
      </w:r>
      <w:r w:rsidRPr="00A567FF" w:rsidR="00411404">
        <w:rPr>
          <w:rFonts w:asciiTheme="majorBidi" w:hAnsiTheme="majorBidi" w:cstheme="majorBidi"/>
        </w:rPr>
        <w:t xml:space="preserve">. </w:t>
      </w:r>
      <w:r w:rsidRPr="00A567FF" w:rsidR="00C91589">
        <w:rPr>
          <w:rFonts w:asciiTheme="majorBidi" w:hAnsiTheme="majorBidi" w:cstheme="majorBidi"/>
        </w:rPr>
        <w:t>By contrast</w:t>
      </w:r>
      <w:r w:rsidRPr="00A567FF" w:rsidR="00411404">
        <w:rPr>
          <w:rFonts w:asciiTheme="majorBidi" w:hAnsiTheme="majorBidi" w:cstheme="majorBidi"/>
        </w:rPr>
        <w:t>,</w:t>
      </w:r>
      <w:r w:rsidRPr="00A567FF" w:rsidR="00D203E8">
        <w:rPr>
          <w:rFonts w:asciiTheme="majorBidi" w:hAnsiTheme="majorBidi" w:cstheme="majorBidi"/>
        </w:rPr>
        <w:t xml:space="preserve"> </w:t>
      </w:r>
      <w:r w:rsidRPr="00A567FF" w:rsidR="00F02FFC">
        <w:rPr>
          <w:rFonts w:asciiTheme="majorBidi" w:hAnsiTheme="majorBidi" w:cstheme="majorBidi"/>
        </w:rPr>
        <w:t xml:space="preserve">and </w:t>
      </w:r>
      <w:r w:rsidRPr="00A567FF" w:rsidR="00D203E8">
        <w:rPr>
          <w:rFonts w:asciiTheme="majorBidi" w:hAnsiTheme="majorBidi" w:cstheme="majorBidi"/>
        </w:rPr>
        <w:t xml:space="preserve">for the latter case, several assumptions </w:t>
      </w:r>
      <w:r w:rsidRPr="00A567FF" w:rsidR="00C91589">
        <w:rPr>
          <w:rFonts w:asciiTheme="majorBidi" w:hAnsiTheme="majorBidi" w:cstheme="majorBidi"/>
        </w:rPr>
        <w:t xml:space="preserve">should be taken into account </w:t>
      </w:r>
      <w:r w:rsidRPr="00A567FF" w:rsidR="00D203E8">
        <w:rPr>
          <w:rFonts w:asciiTheme="majorBidi" w:hAnsiTheme="majorBidi" w:cstheme="majorBidi"/>
        </w:rPr>
        <w:t xml:space="preserve">to simplify </w:t>
      </w:r>
      <w:r w:rsidRPr="00A567FF" w:rsidR="00C91589">
        <w:rPr>
          <w:rFonts w:asciiTheme="majorBidi" w:hAnsiTheme="majorBidi" w:cstheme="majorBidi"/>
        </w:rPr>
        <w:t xml:space="preserve">the system under consideration </w:t>
      </w:r>
      <w:r w:rsidRPr="00A567FF" w:rsidR="003F668C">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{"citationItems":[{"id":"ITEM-1","itemData":{"DOI":"10.1016/S0011-9164(00)00057-6","ISBN":"0011-9164","ISSN":"00119164","abstract":"An artificial neural network (ANN) has been used to predict the rejections of single salts (NaCl, Na2SO4, MgCl2and MgSO4) and mixtures of these salts at a nanofiltration membrane. Such rejections show complex non-linear dependencies on salt concentration, mixture composition, pH and applied pressure and provide a demanding test of the application of ANN analysis to membrane processes. A single optimized network was used for all predictions, the network having the ability to switch on/off its internal parts depending on the process solution. A qualitative physical understanding of the process was used in choosing the appropriate input variables. The predictions have been compared to pilot plant rejection data obtained with a spiral-wound membrane. The overall agreement between ANN predictions and experimental data was very good for both single salts and mixtures. In practical circumstances, the ANN approach to nanofiltration has the advantage of only requiring simple and readily available inputs and a minimum understanding of the complex phenomena controlling rejection.","author":[{"dropping-particle":"","family":"Bowen","given":"W. Richard","non-dropping-particle":"","parse-names":false,"suffix":""},{"dropping-particle":"","family":"Jones","given":"Meirion G.","non-dropping-particle":"","parse-names":false,"suffix":""},{"dropping-particle":"","family":"Welfoot","given":"Julian S.","non-dropping-particle":"","parse-names":false,"suffix":""},{"dropping-particle":"","family":"Yousef","given":"Haitham N S","non-dropping-particle":"","parse-names":false,"suffix":""}],"container-title":"Desalination","id":"ITEM-1","issue":"2","issued":{"date-parts":[["2000"]]},"page":"147-162","title":"Predicting salt rejections at nanofiltration membranes using artificial neural networks","type":"article-journal","volume":"129"},"uris":["http://www.mendeley.com/documents/?uuid=58406b97-57c5-46d3-99f9-5fa7891ab286"]}],"mendeley":{"formattedCitation":"[28]","plainTextFormattedCitation":"[28]","previouslyFormattedCitation":"[28]"},"properties":{"noteIndex":0},"schema":"https://github.com/citation-style-language/schema/raw/master/csl-citation.json"}</w:instrText>
      </w:r>
      <w:r w:rsidRPr="00A567FF" w:rsidR="003F668C">
        <w:rPr>
          <w:rFonts w:asciiTheme="majorBidi" w:hAnsiTheme="majorBidi" w:cstheme="majorBidi"/>
        </w:rPr>
        <w:fldChar w:fldCharType="separate"/>
      </w:r>
      <w:r w:rsidRPr="005B637E" w:rsidR="005B637E">
        <w:rPr>
          <w:rFonts w:asciiTheme="majorBidi" w:hAnsiTheme="majorBidi" w:cstheme="majorBidi"/>
          <w:noProof/>
        </w:rPr>
        <w:t>[28]</w:t>
      </w:r>
      <w:r w:rsidRPr="00A567FF" w:rsidR="003F668C">
        <w:rPr>
          <w:rFonts w:asciiTheme="majorBidi" w:hAnsiTheme="majorBidi" w:cstheme="majorBidi"/>
        </w:rPr>
        <w:fldChar w:fldCharType="end"/>
      </w:r>
      <w:r w:rsidRPr="00A567FF" w:rsidR="00E00E74">
        <w:rPr>
          <w:rFonts w:asciiTheme="majorBidi" w:hAnsiTheme="majorBidi" w:cstheme="majorBidi"/>
        </w:rPr>
        <w:t xml:space="preserve">. </w:t>
      </w:r>
      <w:r w:rsidRPr="00A567FF" w:rsidR="00175201">
        <w:rPr>
          <w:rFonts w:asciiTheme="majorBidi" w:hAnsiTheme="majorBidi" w:cstheme="majorBidi"/>
        </w:rPr>
        <w:t xml:space="preserve">For instance, for </w:t>
      </w:r>
      <w:r w:rsidRPr="00A567FF" w:rsidR="00A94B31">
        <w:rPr>
          <w:rFonts w:asciiTheme="majorBidi" w:hAnsiTheme="majorBidi" w:cstheme="majorBidi"/>
        </w:rPr>
        <w:t>the optimization and prediction of</w:t>
      </w:r>
      <w:r w:rsidRPr="00A567FF" w:rsidR="00175201">
        <w:rPr>
          <w:rFonts w:asciiTheme="majorBidi" w:hAnsiTheme="majorBidi" w:cstheme="majorBidi"/>
        </w:rPr>
        <w:t xml:space="preserve"> </w:t>
      </w:r>
      <w:r w:rsidRPr="00A567FF" w:rsidR="00B1576B">
        <w:rPr>
          <w:rFonts w:asciiTheme="majorBidi" w:hAnsiTheme="majorBidi" w:cstheme="majorBidi"/>
        </w:rPr>
        <w:t xml:space="preserve">certain </w:t>
      </w:r>
      <w:r w:rsidRPr="00A567FF" w:rsidR="00175201">
        <w:rPr>
          <w:rFonts w:asciiTheme="majorBidi" w:hAnsiTheme="majorBidi" w:cstheme="majorBidi"/>
        </w:rPr>
        <w:t xml:space="preserve">pollutant removal </w:t>
      </w:r>
      <w:r w:rsidRPr="00A567FF" w:rsidR="00A94B31">
        <w:rPr>
          <w:rFonts w:asciiTheme="majorBidi" w:hAnsiTheme="majorBidi" w:cstheme="majorBidi"/>
        </w:rPr>
        <w:t xml:space="preserve">in treatment </w:t>
      </w:r>
      <w:r w:rsidRPr="00A567FF" w:rsidR="00175201">
        <w:rPr>
          <w:rFonts w:asciiTheme="majorBidi" w:hAnsiTheme="majorBidi" w:cstheme="majorBidi"/>
        </w:rPr>
        <w:t>process</w:t>
      </w:r>
      <w:r w:rsidR="00B9033B">
        <w:rPr>
          <w:rFonts w:asciiTheme="majorBidi" w:hAnsiTheme="majorBidi" w:cstheme="majorBidi"/>
        </w:rPr>
        <w:t>es</w:t>
      </w:r>
      <w:r w:rsidRPr="00A567FF" w:rsidR="00A94B31">
        <w:rPr>
          <w:rFonts w:asciiTheme="majorBidi" w:hAnsiTheme="majorBidi" w:cstheme="majorBidi"/>
        </w:rPr>
        <w:t>;</w:t>
      </w:r>
      <w:r w:rsidRPr="00A567FF" w:rsidR="00175201">
        <w:rPr>
          <w:rFonts w:asciiTheme="majorBidi" w:hAnsiTheme="majorBidi" w:cstheme="majorBidi"/>
        </w:rPr>
        <w:t xml:space="preserve"> the </w:t>
      </w:r>
      <w:r w:rsidRPr="00A567FF" w:rsidR="00B1576B">
        <w:rPr>
          <w:rFonts w:asciiTheme="majorBidi" w:hAnsiTheme="majorBidi" w:cstheme="majorBidi"/>
        </w:rPr>
        <w:t xml:space="preserve">definition </w:t>
      </w:r>
      <w:r w:rsidRPr="00A567FF" w:rsidR="00175201">
        <w:rPr>
          <w:rFonts w:asciiTheme="majorBidi" w:hAnsiTheme="majorBidi" w:cstheme="majorBidi"/>
        </w:rPr>
        <w:t xml:space="preserve">of a dependent variable for each combination of independent variables </w:t>
      </w:r>
      <w:r w:rsidRPr="00A567FF" w:rsidR="000C48DC">
        <w:rPr>
          <w:rFonts w:asciiTheme="majorBidi" w:hAnsiTheme="majorBidi" w:cstheme="majorBidi"/>
        </w:rPr>
        <w:t>should be determined</w:t>
      </w:r>
      <w:r w:rsidRPr="00A567FF" w:rsidR="00A94B31">
        <w:rPr>
          <w:rFonts w:asciiTheme="majorBidi" w:hAnsiTheme="majorBidi" w:cstheme="majorBidi"/>
        </w:rPr>
        <w:t xml:space="preserve">; more specifically varying one variable at a time </w:t>
      </w:r>
      <w:r w:rsidR="001C6044">
        <w:rPr>
          <w:rFonts w:asciiTheme="majorBidi" w:hAnsiTheme="majorBidi" w:cstheme="majorBidi"/>
        </w:rPr>
        <w:t>whilst</w:t>
      </w:r>
      <w:r w:rsidRPr="00A567FF" w:rsidR="00A94B31">
        <w:rPr>
          <w:rFonts w:asciiTheme="majorBidi" w:hAnsiTheme="majorBidi" w:cstheme="majorBidi"/>
        </w:rPr>
        <w:t xml:space="preserve"> keeping other variables as constants</w:t>
      </w:r>
      <w:r w:rsidRPr="00A567FF" w:rsidR="00175201">
        <w:rPr>
          <w:rFonts w:asciiTheme="majorBidi" w:hAnsiTheme="majorBidi" w:cstheme="majorBidi"/>
        </w:rPr>
        <w:t xml:space="preserve"> </w:t>
      </w:r>
      <w:r w:rsidRPr="00A567FF" w:rsidR="003F668C">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{"citationItems":[{"id":"ITEM-1","itemData":{"DOI":"10.1016/J.CEJ.2010.09.010","ISSN":"1385-8947","abstract":"A magnetic nanocomposite was developed, characterized, and studied for the removal of Rhodamine B dye from aqueous solution. A four-factor central composite design (CCD) combined with response surface modeling (RSM) and optimization was employed for maximizing the dye removal by the developed nanocomposite based on 30 different experimental data obtained in a batch study. Four independent variables, viz. temperature (10–50°C), initial pH of solution (2–10), initial dye concentration (140–220mg/l), and adsorbent dose (1–5g/l) were transformed to coded values and quadratic model was built to predict the responses. Analysis of variance (ANOVA) and t-test statistics were used to test the significance of the independent variables and their interactions. Adequacy of the model was tested by the correlation between experimental and predicted response and enumeration of prediction errors. Optimization of the variables for maximum adsorption of dye by the magnetic nanocomposite was performed using the quadratic model. The predicted maximum adsorption efficiency (47.44mg/g) under the optimum conditions of the process variables (temperature 50°C, pH 2, initial dye concentration 220mg/l, and adsorbent dose 1g/l) was very close to the experimental value (46.94mg/g) determined in batch experiment. The Langmuir sorption capacity of the magnetic nanocomposite and its precursor carbon were found to be 33.8 and 4.50mg/g, respectively (at 50°C, pH 2, 1g/l dose, dye concentration 140–220mg/l), suggesting for the superiority of the developed magnetic adsorbent over its precursor carbon, and for its potential towards removal of the dyes from water/wastewater.","author":[{"dropping-particle":"","family":"Singh","given":"Kunwar P.","non-dropping-particle":"","parse-names":false,"suffix":""},{"dropping-particle":"","family":"Gupta","given":"Shikha","non-dropping-particle":"","parse-names":false,"suffix":""},{"dropping-particle":"","family":"Singh","given":"Arun K.","non-dropping-particle":"","parse-names":false,"suffix":""},{"dropping-particle":"","family":"Sinha","given":"Sarita","non-dropping-particle":"","parse-names":false,"suffix":""}],"container-title":"Chemical Engineering Journal","id":"ITEM-1","issue":"1","issued":{"date-parts":[["2010","11","15"]]},"page":"151-160","publisher":"Elsevier","title":"Experimental design and response surface modeling for optimization of Rhodamine B removal from water by magnetic nanocomposite","type":"article-journal","volume":"165"},"uris":["http://www.mendeley.com/documents/?uuid=60101fa1-d572-3634-9c12-1cb2aa0350a2"]}],"mendeley":{"formattedCitation":"[29]","plainTextFormattedCitation":"[29]","previouslyFormattedCitation":"[29]"},"properties":{"noteIndex":0},"schema":"https://github.com/citation-style-language/schema/raw/master/csl-citation.json"}</w:instrText>
      </w:r>
      <w:r w:rsidRPr="00A567FF" w:rsidR="003F668C">
        <w:rPr>
          <w:rFonts w:asciiTheme="majorBidi" w:hAnsiTheme="majorBidi" w:cstheme="majorBidi"/>
        </w:rPr>
        <w:fldChar w:fldCharType="separate"/>
      </w:r>
      <w:r w:rsidRPr="005B637E" w:rsidR="005B637E">
        <w:rPr>
          <w:rFonts w:asciiTheme="majorBidi" w:hAnsiTheme="majorBidi" w:cstheme="majorBidi"/>
          <w:noProof/>
        </w:rPr>
        <w:t>[29]</w:t>
      </w:r>
      <w:r w:rsidRPr="00A567FF" w:rsidR="003F668C">
        <w:rPr>
          <w:rFonts w:asciiTheme="majorBidi" w:hAnsiTheme="majorBidi" w:cstheme="majorBidi"/>
        </w:rPr>
        <w:fldChar w:fldCharType="end"/>
      </w:r>
      <w:r w:rsidRPr="00A567FF" w:rsidR="00175201">
        <w:rPr>
          <w:rFonts w:asciiTheme="majorBidi" w:hAnsiTheme="majorBidi" w:cstheme="majorBidi"/>
        </w:rPr>
        <w:t xml:space="preserve">. </w:t>
      </w:r>
      <w:r w:rsidRPr="00A567FF" w:rsidR="00561C63">
        <w:rPr>
          <w:rFonts w:asciiTheme="majorBidi" w:hAnsiTheme="majorBidi" w:cstheme="majorBidi"/>
        </w:rPr>
        <w:t>These assumptions may unexpectedly comprise certain deviations between theoretical models and experimental observations due to insufficient knowledge regarding the system complexity and hamper the model accuracy indeed</w:t>
      </w:r>
      <w:r w:rsidRPr="00A567FF" w:rsidR="003F668C">
        <w:rPr>
          <w:rFonts w:asciiTheme="majorBidi" w:hAnsiTheme="majorBidi" w:cstheme="majorBidi"/>
        </w:rPr>
        <w:t xml:space="preserve"> </w:t>
      </w:r>
      <w:r w:rsidRPr="00A567FF" w:rsidR="003F668C">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{"citationItems":[{"id":"ITEM-1","itemData":{"DOI":"10.1016/j.desal.2005.07.045","ISSN":"00119164","PMID":"237831400049","abstract":"The capability of a radial basis function neural network (RBFNN) to predict long-term permeate flux decline in crossflow membrane filtration was investigated. Operating conditions of transmembrane pressure and filtration time along with feed water parameters such as particle radius, solution pH, and ionic strength were used as inputs to predict the permeate flux. Simulation results indicated that a single RBFNN accurately predicted the permeate flux decline under various experimental conditions of colloidal membrane filtrations and eventually produced better predictability than those of the regular multi-layer feed-forward backpropagation neural network (BPNN) and the multiple regression (MR) method. We believe further development of the artificial neural network approach will enable us to design and analyze full-scale processes from results of laboratory and/or pilot-scale experiments. © 2006.","author":[{"dropping-particle":"","family":"Chen","given":"Huaiqun","non-dropping-particle":"","parse-names":false,"suffix":""},{"dropping-particle":"","family":"Kim","given":"Albert S.","non-dropping-particle":"","parse-names":false,"suffix":""}],"container-title":"Desalination","id":"ITEM-1","issue":"1-3","issued":{"date-parts":[["2006"]]},"page":"415-428","title":"Prediction of permeate flux decline in crossflow membrane filtration of colloidal suspension: a radial basis function neural network approach","type":"article-journal","volume":"192"},"uris":["http://www.mendeley.com/documents/?uuid=d950c5b0-a4a7-42db-a7b5-2274a767106d"]}],"mendeley":{"formattedCitation":"[30]","plainTextFormattedCitation":"[30]","previouslyFormattedCitation":"[30]"},"properties":{"noteIndex":0},"schema":"https://github.com/citation-style-language/schema/raw/master/csl-citation.json"}</w:instrText>
      </w:r>
      <w:r w:rsidRPr="00A567FF" w:rsidR="003F668C">
        <w:rPr>
          <w:rFonts w:asciiTheme="majorBidi" w:hAnsiTheme="majorBidi" w:cstheme="majorBidi"/>
        </w:rPr>
        <w:fldChar w:fldCharType="separate"/>
      </w:r>
      <w:r w:rsidRPr="005B637E" w:rsidR="005B637E">
        <w:rPr>
          <w:rFonts w:asciiTheme="majorBidi" w:hAnsiTheme="majorBidi" w:cstheme="majorBidi"/>
          <w:noProof/>
        </w:rPr>
        <w:t>[30]</w:t>
      </w:r>
      <w:r w:rsidRPr="00A567FF" w:rsidR="003F668C">
        <w:rPr>
          <w:rFonts w:asciiTheme="majorBidi" w:hAnsiTheme="majorBidi" w:cstheme="majorBidi"/>
        </w:rPr>
        <w:fldChar w:fldCharType="end"/>
      </w:r>
      <w:r w:rsidRPr="00A567FF" w:rsidR="00561C63">
        <w:rPr>
          <w:rFonts w:asciiTheme="majorBidi" w:hAnsiTheme="majorBidi" w:cstheme="majorBidi"/>
        </w:rPr>
        <w:t xml:space="preserve">. </w:t>
      </w:r>
      <w:r w:rsidRPr="00A567FF" w:rsidR="00847ED2">
        <w:rPr>
          <w:rFonts w:asciiTheme="majorBidi" w:hAnsiTheme="majorBidi" w:cstheme="majorBidi"/>
        </w:rPr>
        <w:t>Eventually, these</w:t>
      </w:r>
      <w:r w:rsidRPr="00A567FF" w:rsidR="00175201">
        <w:rPr>
          <w:rFonts w:asciiTheme="majorBidi" w:hAnsiTheme="majorBidi" w:cstheme="majorBidi"/>
        </w:rPr>
        <w:t xml:space="preserve"> methods obviously require a broad range of </w:t>
      </w:r>
      <w:r w:rsidRPr="00A567FF" w:rsidR="00847ED2">
        <w:rPr>
          <w:rFonts w:asciiTheme="majorBidi" w:hAnsiTheme="majorBidi" w:cstheme="majorBidi"/>
        </w:rPr>
        <w:t>expensive and time-consuming tests</w:t>
      </w:r>
      <w:r w:rsidRPr="00A567FF" w:rsidR="00175201">
        <w:rPr>
          <w:rFonts w:asciiTheme="majorBidi" w:hAnsiTheme="majorBidi" w:cstheme="majorBidi"/>
        </w:rPr>
        <w:t xml:space="preserve"> to be </w:t>
      </w:r>
      <w:r w:rsidRPr="00A567FF" w:rsidR="00847ED2">
        <w:rPr>
          <w:rFonts w:asciiTheme="majorBidi" w:hAnsiTheme="majorBidi" w:cstheme="majorBidi"/>
        </w:rPr>
        <w:t>conducted</w:t>
      </w:r>
      <w:r w:rsidRPr="00A567FF" w:rsidR="00F02FFC">
        <w:rPr>
          <w:rFonts w:asciiTheme="majorBidi" w:hAnsiTheme="majorBidi" w:cstheme="majorBidi"/>
        </w:rPr>
        <w:t xml:space="preserve"> whereas </w:t>
      </w:r>
      <w:r w:rsidRPr="00A567FF" w:rsidR="00175201">
        <w:rPr>
          <w:rFonts w:asciiTheme="majorBidi" w:hAnsiTheme="majorBidi" w:cstheme="majorBidi"/>
        </w:rPr>
        <w:t xml:space="preserve">the </w:t>
      </w:r>
      <w:r w:rsidRPr="00A567FF" w:rsidR="00F771F4">
        <w:rPr>
          <w:rFonts w:asciiTheme="majorBidi" w:hAnsiTheme="majorBidi" w:cstheme="majorBidi"/>
        </w:rPr>
        <w:t>impact</w:t>
      </w:r>
      <w:r w:rsidRPr="00A567FF" w:rsidR="00175201">
        <w:rPr>
          <w:rFonts w:asciiTheme="majorBidi" w:hAnsiTheme="majorBidi" w:cstheme="majorBidi"/>
        </w:rPr>
        <w:t xml:space="preserve"> of the interactions </w:t>
      </w:r>
      <w:r w:rsidRPr="00A567FF" w:rsidR="00F771F4">
        <w:rPr>
          <w:rFonts w:asciiTheme="majorBidi" w:hAnsiTheme="majorBidi" w:cstheme="majorBidi"/>
        </w:rPr>
        <w:t>among</w:t>
      </w:r>
      <w:r w:rsidRPr="00A567FF" w:rsidR="00175201">
        <w:rPr>
          <w:rFonts w:asciiTheme="majorBidi" w:hAnsiTheme="majorBidi" w:cstheme="majorBidi"/>
        </w:rPr>
        <w:t xml:space="preserve"> the independent variables </w:t>
      </w:r>
      <w:r w:rsidRPr="00A567FF" w:rsidR="00F771F4">
        <w:rPr>
          <w:rFonts w:asciiTheme="majorBidi" w:hAnsiTheme="majorBidi" w:cstheme="majorBidi"/>
        </w:rPr>
        <w:t>cannot be revealed</w:t>
      </w:r>
      <w:r w:rsidRPr="00A567FF" w:rsidR="00441427">
        <w:rPr>
          <w:rFonts w:asciiTheme="majorBidi" w:hAnsiTheme="majorBidi" w:cstheme="majorBidi"/>
        </w:rPr>
        <w:t xml:space="preserve"> </w:t>
      </w:r>
      <w:r w:rsidRPr="00A567FF" w:rsidR="00441427">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{"citationItems":[{"id":"ITEM-1","itemData":{"DOI":"10.1016/J.JIEC.2015.03.008","ISSN":"1226-086X","abstract":"The present work aims to study the removal of color and COD from livestock wastewater by electrocoagulation (EC) process using Al electrodes. The Box–Behnken design and response surface methodology were used to investigate the effects of major operating variables and optimization conditions. The predicted values of responses obtained using the response function agree well with the experimental data. Economical operating conditions and removal efficiencies were found to be pH of 8, current density of 30mA/cm2, electrolysis time of 30min and NaCl concentration of 1g/L, and 95.2% (Y1) and 93% (Y2), respectively.","author":[{"dropping-particle":"","family":"Tak","given":"Bong-yul","non-dropping-particle":"","parse-names":false,"suffix":""},{"dropping-particle":"","family":"Tak","given":"Bong-sik","non-dropping-particle":"","parse-names":false,"suffix":""},{"dropping-particle":"","family":"Kim","given":"Young-ju","non-dropping-particle":"","parse-names":false,"suffix":""},{"dropping-particle":"","family":"Park","given":"Yong-jin","non-dropping-particle":"","parse-names":false,"suffix":""},{"dropping-particle":"","family":"Yoon","given":"Young-hun","non-dropping-particle":"","parse-names":false,"suffix":""},{"dropping-particle":"","family":"Min","given":"Gil-ho","non-dropping-particle":"","parse-names":false,"suffix":""}],"container-title":"Journal of Industrial and Engineering Chemistry","id":"ITEM-1","issued":{"date-parts":[["2015","8","25"]]},"page":"307-315","publisher":"Elsevier","title":"Optimization of color and COD removal from livestock wastewater by electrocoagulation process: Application of Box–Behnken design (BBD)","type":"article-journal","volume":"28"},"uris":["http://www.mendeley.com/documents/?uuid=f1555341-328f-3c7f-90e4-d048d02611ad"]},{"id":"ITEM-2","itemData":{"DOI":"10.1016/j.jhazmat.2009.07.075","ISBN":"0304389409011","ISSN":"03043894","PMID":"19748729","abstract":"The present paper discusses response surface methodology (RSM) as an efficient approach for predictive model building and optimization of chromium adsorption on developed activated carbon. In this work the application of RSM is presented for optimizing the removal of Cr(VI) ions from aqua solutions using activated carbon as adsorbent. All experiments were performed according to statistical designs in order to develop the predictive regression models used for optimization. The optimization of adsorption of chromium on activated carbon was carried out to ensure a high adsorption efficiency at low adsorbent dose and high initial concentration of Cr(VI). While the goal of adsorption of chromium optimization was to improve adsorption conditions in batch process, i.e., to minimize the adsorbent dose and to increase the initial concentration of Cr(VI). In the adsorption experiments a laboratory developed Tamarind wood activated carbon made of chemical activation (zinc chloride) was used. A 24full factorial central composite design experimental design was employed. Analysis of variance (ANOVA) showed a high coefficient of determination value (R2= 0.928) and satisfactory prediction second-order regression model was derived. Maximum chromium removal efficiency was predicted and experimentally validated. The optimum adsorbent dose, temperature, initial concentration of Cr(VI) and initial pH of the Cr(VI) solution were found to be 4.3 g/l, 32 °C, 20.15 mg/l and 5.41 respectively. Under optimal value of process parameters, high removal (&gt;89%) was obtained for Cr(VI). © 2009.","author":[{"dropping-particle":"","family":"Sahu","given":"J. N.","non-dropping-particle":"","parse-names":false,"suffix":""},{"dropping-particle":"","family":"Acharya","given":"Jyotikusum","non-dropping-particle":"","parse-names":false,"suffix":""},{"dropping-particle":"","family":"Meikap","given":"B. C.","non-dropping-particle":"","parse-names":false,"suffix":""}],"container-title":"Journal of Hazardous Materials","id":"ITEM-2","issue":"2-3","issued":{"date-parts":[["2009"]]},"page":"818-825","title":"Response surface modeling and optimization of chromium(VI) removal from aqueous solution using Tamarind wood activated carbon in batch process","type":"article-journal","volume":"172"},"uris":["http://www.mendeley.com/documents/?uuid=77bd6cf3-8123-443e-909a-5320bdf96d1a"]},{"id":"ITEM-3","itemData":{"author":[{"dropping-particle":"","family":"Stanfield","given":"David","non-dropping-particle":"","parse-names":false,"suffix":""},{"dropping-particle":"","family":"Borup","given":"Brent","non-dropping-particle":"","parse-names":false,"suffix":""}],"container-title":"Utah Space Grant Consortium","id":"ITEM-3","issued":{"date-parts":[["2003","5","5"]]},"title":"Optimization of Wastewater Design Using Genetic Algorithms","type":"article-journal"},"uris":["http://www.mendeley.com/documents/?uuid=e14fb887-554d-3872-a900-d8f721c56d99"]}],"mendeley":{"formattedCitation":"[31–33]","plainTextFormattedCitation":"[31–33]","previouslyFormattedCitation":"[31–33]"},"properties":{"noteIndex":0},"schema":"https://github.com/citation-style-language/schema/raw/master/csl-citation.json"}</w:instrText>
      </w:r>
      <w:r w:rsidRPr="00A567FF" w:rsidR="00441427">
        <w:rPr>
          <w:rFonts w:asciiTheme="majorBidi" w:hAnsiTheme="majorBidi" w:cstheme="majorBidi"/>
        </w:rPr>
        <w:fldChar w:fldCharType="separate"/>
      </w:r>
      <w:r w:rsidRPr="005B637E" w:rsidR="005B637E">
        <w:rPr>
          <w:rFonts w:asciiTheme="majorBidi" w:hAnsiTheme="majorBidi" w:cstheme="majorBidi"/>
          <w:noProof/>
        </w:rPr>
        <w:t>[31–33]</w:t>
      </w:r>
      <w:r w:rsidRPr="00A567FF" w:rsidR="00441427">
        <w:rPr>
          <w:rFonts w:asciiTheme="majorBidi" w:hAnsiTheme="majorBidi" w:cstheme="majorBidi"/>
        </w:rPr>
        <w:fldChar w:fldCharType="end"/>
      </w:r>
      <w:r w:rsidRPr="00A567FF" w:rsidR="000C48DC">
        <w:rPr>
          <w:rFonts w:asciiTheme="majorBidi" w:hAnsiTheme="majorBidi" w:cstheme="majorBidi"/>
        </w:rPr>
        <w:t xml:space="preserve">. </w:t>
      </w:r>
      <w:r w:rsidRPr="00A567FF" w:rsidR="00175201">
        <w:rPr>
          <w:rFonts w:asciiTheme="majorBidi" w:hAnsiTheme="majorBidi" w:cstheme="majorBidi"/>
        </w:rPr>
        <w:t xml:space="preserve">Another </w:t>
      </w:r>
      <w:r w:rsidRPr="00A567FF" w:rsidR="009258CE">
        <w:rPr>
          <w:rFonts w:asciiTheme="majorBidi" w:hAnsiTheme="majorBidi" w:cstheme="majorBidi"/>
        </w:rPr>
        <w:t>trait</w:t>
      </w:r>
      <w:r w:rsidRPr="00A567FF" w:rsidR="00F771F4">
        <w:rPr>
          <w:rFonts w:asciiTheme="majorBidi" w:hAnsiTheme="majorBidi" w:cstheme="majorBidi"/>
        </w:rPr>
        <w:t xml:space="preserve"> of </w:t>
      </w:r>
      <w:r w:rsidRPr="00A567FF" w:rsidR="00C91589">
        <w:rPr>
          <w:rFonts w:asciiTheme="majorBidi" w:hAnsiTheme="majorBidi" w:cstheme="majorBidi"/>
        </w:rPr>
        <w:t>AI tools</w:t>
      </w:r>
      <w:r w:rsidRPr="00A567FF" w:rsidR="00FB2E04">
        <w:rPr>
          <w:rFonts w:asciiTheme="majorBidi" w:hAnsiTheme="majorBidi" w:cstheme="majorBidi"/>
        </w:rPr>
        <w:t xml:space="preserve"> </w:t>
      </w:r>
      <w:r w:rsidRPr="00A567FF" w:rsidR="00F771F4">
        <w:rPr>
          <w:rFonts w:asciiTheme="majorBidi" w:hAnsiTheme="majorBidi" w:cstheme="majorBidi"/>
        </w:rPr>
        <w:t xml:space="preserve">indicates that they </w:t>
      </w:r>
      <w:r w:rsidRPr="00A567FF" w:rsidR="00FB2E04">
        <w:rPr>
          <w:rFonts w:asciiTheme="majorBidi" w:hAnsiTheme="majorBidi" w:cstheme="majorBidi"/>
        </w:rPr>
        <w:t xml:space="preserve">don’t require </w:t>
      </w:r>
      <w:r w:rsidRPr="00A567FF" w:rsidR="00FB2E04">
        <w:rPr>
          <w:rFonts w:asciiTheme="majorBidi" w:hAnsiTheme="majorBidi" w:cstheme="majorBidi"/>
          <w:noProof/>
        </w:rPr>
        <w:t>deep knowledge</w:t>
      </w:r>
      <w:r w:rsidRPr="00A567FF" w:rsidR="00FB2E04">
        <w:rPr>
          <w:rFonts w:asciiTheme="majorBidi" w:hAnsiTheme="majorBidi" w:cstheme="majorBidi"/>
        </w:rPr>
        <w:t xml:space="preserve"> about the phenomena or the p</w:t>
      </w:r>
      <w:r w:rsidRPr="00A567FF" w:rsidR="009258CE">
        <w:rPr>
          <w:rFonts w:asciiTheme="majorBidi" w:hAnsiTheme="majorBidi" w:cstheme="majorBidi"/>
        </w:rPr>
        <w:t>rocess under study.</w:t>
      </w:r>
      <w:r w:rsidRPr="00A567FF" w:rsidR="00FB2E04">
        <w:rPr>
          <w:rFonts w:asciiTheme="majorBidi" w:hAnsiTheme="majorBidi" w:cstheme="majorBidi"/>
        </w:rPr>
        <w:t xml:space="preserve"> ANN</w:t>
      </w:r>
      <w:r w:rsidR="00B9033B">
        <w:rPr>
          <w:rFonts w:asciiTheme="majorBidi" w:hAnsiTheme="majorBidi" w:cstheme="majorBidi"/>
        </w:rPr>
        <w:t>s have</w:t>
      </w:r>
      <w:r w:rsidRPr="00A567FF" w:rsidR="00D83874">
        <w:rPr>
          <w:rFonts w:asciiTheme="majorBidi" w:hAnsiTheme="majorBidi" w:cstheme="majorBidi"/>
        </w:rPr>
        <w:t xml:space="preserve"> been considered as </w:t>
      </w:r>
      <w:r w:rsidRPr="00A567FF" w:rsidR="00FB2E04">
        <w:rPr>
          <w:rFonts w:asciiTheme="majorBidi" w:hAnsiTheme="majorBidi" w:cstheme="majorBidi"/>
        </w:rPr>
        <w:t xml:space="preserve">a black box model, which means it can model any process with little knowledge required. </w:t>
      </w:r>
      <w:r w:rsidRPr="00A567FF" w:rsidR="002E5F2D">
        <w:rPr>
          <w:rFonts w:asciiTheme="majorBidi" w:hAnsiTheme="majorBidi" w:cstheme="majorBidi"/>
        </w:rPr>
        <w:t>More precisely, neither numerical or governing equations nor detailed assumptions describing the fundamental engineering phenomena is required. From given input variables and obtained outputs; ANN</w:t>
      </w:r>
      <w:r w:rsidR="00B9033B">
        <w:rPr>
          <w:rFonts w:asciiTheme="majorBidi" w:hAnsiTheme="majorBidi" w:cstheme="majorBidi"/>
        </w:rPr>
        <w:t>s</w:t>
      </w:r>
      <w:r w:rsidRPr="00A567FF" w:rsidR="002E5F2D">
        <w:rPr>
          <w:rFonts w:asciiTheme="majorBidi" w:hAnsiTheme="majorBidi" w:cstheme="majorBidi"/>
        </w:rPr>
        <w:t xml:space="preserve"> can learn the complex transport processes of a system, making it a powerful tool for universal data </w:t>
      </w:r>
      <w:r w:rsidRPr="00B9033B" w:rsidR="002E5F2D">
        <w:rPr>
          <w:rFonts w:asciiTheme="majorBidi" w:hAnsiTheme="majorBidi" w:cstheme="majorBidi"/>
          <w:color w:val="000000" w:themeColor="text1"/>
        </w:rPr>
        <w:t>approximation</w:t>
      </w:r>
      <w:r w:rsidRPr="00B9033B" w:rsidR="00877138">
        <w:rPr>
          <w:rFonts w:asciiTheme="majorBidi" w:hAnsiTheme="majorBidi" w:cstheme="majorBidi"/>
          <w:color w:val="000000" w:themeColor="text1"/>
        </w:rPr>
        <w:t xml:space="preserve"> </w:t>
      </w:r>
      <w:r w:rsidRPr="00B9033B" w:rsidR="00694D39">
        <w:rPr>
          <w:rFonts w:asciiTheme="majorBidi" w:hAnsiTheme="majorBidi" w:cstheme="majorBidi"/>
          <w:color w:val="000000" w:themeColor="text1"/>
        </w:rPr>
        <w:fldChar w:fldCharType="begin" w:fldLock="1"/>
      </w:r>
      <w:r w:rsidR="009A2735">
        <w:rPr>
          <w:rFonts w:asciiTheme="majorBidi" w:hAnsiTheme="majorBidi" w:cstheme="majorBidi"/>
          <w:color w:val="000000" w:themeColor="text1"/>
        </w:rPr>
        <w:instrText>ADDIN CSL_CITATION {"citationItems":[{"id":"ITEM-1","itemData":{"DOI":"10.1016/j.desal.2005.07.045","ISSN":"00119164","PMID":"237831400049","abstract":"The capability of a radial basis function neural network (RBFNN) to predict long-term permeate flux decline in crossflow membrane filtration was investigated. Operating conditions of transmembrane pressure and filtration time along with feed water parameters such as particle radius, solution pH, and ionic strength were used as inputs to predict the permeate flux. Simulation results indicated that a single RBFNN accurately predicted the permeate flux decline under various experimental conditions of colloidal membrane filtrations and eventually produced better predictability than those of the regular multi-layer feed-forward backpropagation neural network (BPNN) and the multiple regression (MR) method. We believe further development of the artificial neural network approach will enable us to design and analyze full-scale processes from results of laboratory and/or pilot-scale experiments. © 2006.","author":[{"dropping-particle":"","family":"Chen","given":"Huaiqun","non-dropping-particle":"","parse-names":false,"suffix":""},{"dropping-particle":"","family":"Kim","given":"Albert S.","non-dropping-particle":"","parse-names":false,"suffix":""}],"container-title":"Desalination","id":"ITEM-1","issue":"1-3","issued":{"date-parts":[["2006"]]},"page":"415-428","title":"Prediction of permeate flux decline in crossflow membrane filtration of colloidal suspension: a radial basis function neural network approach","type":"article-journal","volume":"192"},"uris":["http://www.mendeley.com/documents/?uuid=d950c5b0-a4a7-42db-a7b5-2274a767106d"]}],"mendeley":{"formattedCitation":"[30]","plainTextFormattedCitation":"[30]","previouslyFormattedCitation":"[30]"},"properties":{"noteIndex":0},"schema":"https://github.com/citation-style-language/schema/raw/master/csl-citation.json"}</w:instrText>
      </w:r>
      <w:r w:rsidRPr="00B9033B" w:rsidR="00694D39">
        <w:rPr>
          <w:rFonts w:asciiTheme="majorBidi" w:hAnsiTheme="majorBidi" w:cstheme="majorBidi"/>
          <w:color w:val="000000" w:themeColor="text1"/>
        </w:rPr>
        <w:fldChar w:fldCharType="separate"/>
      </w:r>
      <w:r w:rsidRPr="005B637E" w:rsidR="005B637E">
        <w:rPr>
          <w:rFonts w:asciiTheme="majorBidi" w:hAnsiTheme="majorBidi" w:cstheme="majorBidi"/>
          <w:noProof/>
          <w:color w:val="000000" w:themeColor="text1"/>
        </w:rPr>
        <w:t>[30]</w:t>
      </w:r>
      <w:r w:rsidRPr="00B9033B" w:rsidR="00694D39">
        <w:rPr>
          <w:rFonts w:asciiTheme="majorBidi" w:hAnsiTheme="majorBidi" w:cstheme="majorBidi"/>
          <w:color w:val="000000" w:themeColor="text1"/>
        </w:rPr>
        <w:fldChar w:fldCharType="end"/>
      </w:r>
      <w:r w:rsidRPr="00B9033B" w:rsidR="00877138">
        <w:rPr>
          <w:rFonts w:asciiTheme="majorBidi" w:hAnsiTheme="majorBidi" w:cstheme="majorBidi"/>
          <w:color w:val="000000" w:themeColor="text1"/>
        </w:rPr>
        <w:t xml:space="preserve">. </w:t>
      </w:r>
      <w:r w:rsidRPr="00B9033B" w:rsidR="00704286">
        <w:rPr>
          <w:rFonts w:asciiTheme="majorBidi" w:hAnsiTheme="majorBidi" w:cstheme="majorBidi"/>
          <w:color w:val="000000" w:themeColor="text1"/>
        </w:rPr>
        <w:t xml:space="preserve">On the other hand, ANNs require </w:t>
      </w:r>
      <w:r w:rsidR="007D32B6">
        <w:rPr>
          <w:rFonts w:asciiTheme="majorBidi" w:hAnsiTheme="majorBidi" w:cstheme="majorBidi"/>
          <w:noProof/>
          <w:color w:val="000000" w:themeColor="text1"/>
        </w:rPr>
        <w:t xml:space="preserve">a </w:t>
      </w:r>
      <w:r w:rsidRPr="007D32B6" w:rsidR="00704286">
        <w:rPr>
          <w:rFonts w:asciiTheme="majorBidi" w:hAnsiTheme="majorBidi" w:cstheme="majorBidi"/>
          <w:noProof/>
          <w:color w:val="000000" w:themeColor="text1"/>
        </w:rPr>
        <w:t>long</w:t>
      </w:r>
      <w:r w:rsidRPr="00B9033B" w:rsidR="00704286">
        <w:rPr>
          <w:rFonts w:asciiTheme="majorBidi" w:hAnsiTheme="majorBidi" w:cstheme="majorBidi"/>
          <w:color w:val="000000" w:themeColor="text1"/>
        </w:rPr>
        <w:t xml:space="preserve"> training process</w:t>
      </w:r>
      <w:r w:rsidRPr="00B9033B" w:rsidR="004417F2">
        <w:rPr>
          <w:rFonts w:asciiTheme="majorBidi" w:hAnsiTheme="majorBidi" w:cstheme="majorBidi"/>
          <w:color w:val="000000" w:themeColor="text1"/>
        </w:rPr>
        <w:t>,</w:t>
      </w:r>
      <w:r w:rsidRPr="00B9033B" w:rsidR="00704286">
        <w:rPr>
          <w:rFonts w:asciiTheme="majorBidi" w:hAnsiTheme="majorBidi" w:cstheme="majorBidi"/>
          <w:color w:val="000000" w:themeColor="text1"/>
        </w:rPr>
        <w:t xml:space="preserve"> </w:t>
      </w:r>
      <w:r w:rsidRPr="00B9033B" w:rsidR="00DE5722">
        <w:rPr>
          <w:rFonts w:asciiTheme="majorBidi" w:hAnsiTheme="majorBidi" w:cstheme="majorBidi"/>
          <w:color w:val="000000" w:themeColor="text1"/>
        </w:rPr>
        <w:t xml:space="preserve">especially for deep networks which </w:t>
      </w:r>
      <w:r w:rsidRPr="00B9033B" w:rsidR="00DE5722">
        <w:rPr>
          <w:rFonts w:asciiTheme="majorBidi" w:hAnsiTheme="majorBidi" w:cstheme="majorBidi"/>
          <w:color w:val="000000" w:themeColor="text1"/>
          <w:shd w:val="clear" w:color="auto" w:fill="FFFFFF"/>
        </w:rPr>
        <w:t>are the most accurate architectures for most technical problems.</w:t>
      </w:r>
      <w:r w:rsidRPr="00B9033B" w:rsidR="00FE5193">
        <w:rPr>
          <w:rFonts w:asciiTheme="majorBidi" w:hAnsiTheme="majorBidi" w:cstheme="majorBidi"/>
          <w:color w:val="000000" w:themeColor="text1"/>
          <w:shd w:val="clear" w:color="auto" w:fill="FFFFFF"/>
        </w:rPr>
        <w:t xml:space="preserve"> </w:t>
      </w:r>
      <w:r w:rsidRPr="00B9033B" w:rsidR="009E13A6">
        <w:rPr>
          <w:rFonts w:asciiTheme="majorBidi" w:hAnsiTheme="majorBidi" w:cstheme="majorBidi"/>
          <w:color w:val="000000" w:themeColor="text1"/>
          <w:shd w:val="clear" w:color="auto" w:fill="FFFFFF"/>
        </w:rPr>
        <w:t>For the training process, and t</w:t>
      </w:r>
      <w:r w:rsidRPr="00B9033B" w:rsidR="00FE5193">
        <w:rPr>
          <w:rFonts w:asciiTheme="majorBidi" w:hAnsiTheme="majorBidi" w:cstheme="majorBidi"/>
          <w:color w:val="000000" w:themeColor="text1"/>
          <w:shd w:val="clear" w:color="auto" w:fill="FFFFFF"/>
        </w:rPr>
        <w:t xml:space="preserve">o </w:t>
      </w:r>
      <w:r w:rsidRPr="00B9033B" w:rsidR="000B1D66">
        <w:rPr>
          <w:rFonts w:asciiTheme="majorBidi" w:hAnsiTheme="majorBidi" w:cstheme="majorBidi"/>
          <w:color w:val="000000" w:themeColor="text1"/>
          <w:shd w:val="clear" w:color="auto" w:fill="FFFFFF"/>
        </w:rPr>
        <w:t>achieve</w:t>
      </w:r>
      <w:r w:rsidRPr="00B9033B" w:rsidR="00FE5193">
        <w:rPr>
          <w:rFonts w:asciiTheme="majorBidi" w:hAnsiTheme="majorBidi" w:cstheme="majorBidi"/>
          <w:color w:val="000000" w:themeColor="text1"/>
          <w:shd w:val="clear" w:color="auto" w:fill="FFFFFF"/>
        </w:rPr>
        <w:t xml:space="preserve"> the best performance, </w:t>
      </w:r>
      <w:r w:rsidRPr="00B9033B" w:rsidR="009E13A6">
        <w:rPr>
          <w:rFonts w:asciiTheme="majorBidi" w:hAnsiTheme="majorBidi" w:cstheme="majorBidi"/>
          <w:color w:val="000000" w:themeColor="text1"/>
          <w:shd w:val="clear" w:color="auto" w:fill="FFFFFF"/>
        </w:rPr>
        <w:t>different</w:t>
      </w:r>
      <w:r w:rsidRPr="00B9033B" w:rsidR="000B1D66">
        <w:rPr>
          <w:rFonts w:asciiTheme="majorBidi" w:hAnsiTheme="majorBidi" w:cstheme="majorBidi"/>
          <w:color w:val="000000" w:themeColor="text1"/>
          <w:shd w:val="clear" w:color="auto" w:fill="FFFFFF"/>
        </w:rPr>
        <w:t xml:space="preserve"> </w:t>
      </w:r>
      <w:r w:rsidRPr="00B9033B" w:rsidR="009E13A6">
        <w:rPr>
          <w:rFonts w:asciiTheme="majorBidi" w:hAnsiTheme="majorBidi" w:cstheme="majorBidi"/>
          <w:color w:val="000000" w:themeColor="text1"/>
          <w:shd w:val="clear" w:color="auto" w:fill="FFFFFF"/>
        </w:rPr>
        <w:t xml:space="preserve">design models with different design </w:t>
      </w:r>
      <w:r w:rsidRPr="00B9033B" w:rsidR="002D3FB9">
        <w:rPr>
          <w:rFonts w:asciiTheme="majorBidi" w:hAnsiTheme="majorBidi" w:cstheme="majorBidi"/>
          <w:color w:val="000000" w:themeColor="text1"/>
          <w:shd w:val="clear" w:color="auto" w:fill="FFFFFF"/>
        </w:rPr>
        <w:t>elements</w:t>
      </w:r>
      <w:r w:rsidRPr="00B9033B" w:rsidR="009E13A6">
        <w:rPr>
          <w:rFonts w:asciiTheme="majorBidi" w:hAnsiTheme="majorBidi" w:cstheme="majorBidi"/>
          <w:color w:val="000000" w:themeColor="text1"/>
          <w:shd w:val="clear" w:color="auto" w:fill="FFFFFF"/>
        </w:rPr>
        <w:t xml:space="preserve"> have to be </w:t>
      </w:r>
      <w:r w:rsidRPr="00B9033B" w:rsidR="00DE06AF">
        <w:rPr>
          <w:rFonts w:asciiTheme="majorBidi" w:hAnsiTheme="majorBidi" w:cstheme="majorBidi"/>
          <w:color w:val="000000" w:themeColor="text1"/>
          <w:shd w:val="clear" w:color="auto" w:fill="FFFFFF"/>
        </w:rPr>
        <w:t>tested</w:t>
      </w:r>
      <w:r w:rsidRPr="00B9033B" w:rsidR="00D21198">
        <w:rPr>
          <w:rFonts w:asciiTheme="majorBidi" w:hAnsiTheme="majorBidi" w:cstheme="majorBidi"/>
          <w:color w:val="000000" w:themeColor="text1"/>
          <w:shd w:val="clear" w:color="auto" w:fill="FFFFFF"/>
        </w:rPr>
        <w:t>, such as</w:t>
      </w:r>
      <w:r w:rsidRPr="00B9033B" w:rsidR="005811F5">
        <w:rPr>
          <w:rFonts w:asciiTheme="majorBidi" w:hAnsiTheme="majorBidi" w:cstheme="majorBidi"/>
          <w:color w:val="000000" w:themeColor="text1"/>
          <w:shd w:val="clear" w:color="auto" w:fill="FFFFFF"/>
        </w:rPr>
        <w:t xml:space="preserve"> the </w:t>
      </w:r>
      <w:r w:rsidRPr="00B9033B" w:rsidR="00D21198">
        <w:rPr>
          <w:rFonts w:asciiTheme="majorBidi" w:hAnsiTheme="majorBidi" w:cstheme="majorBidi"/>
          <w:color w:val="000000" w:themeColor="text1"/>
          <w:shd w:val="clear" w:color="auto" w:fill="FFFFFF"/>
        </w:rPr>
        <w:t xml:space="preserve">number of </w:t>
      </w:r>
      <w:r w:rsidRPr="00B9033B" w:rsidR="009E13A6">
        <w:rPr>
          <w:rFonts w:asciiTheme="majorBidi" w:hAnsiTheme="majorBidi" w:cstheme="majorBidi"/>
          <w:color w:val="000000" w:themeColor="text1"/>
          <w:shd w:val="clear" w:color="auto" w:fill="FFFFFF"/>
        </w:rPr>
        <w:t xml:space="preserve">layers, </w:t>
      </w:r>
      <w:r w:rsidRPr="00B9033B" w:rsidR="005811F5">
        <w:rPr>
          <w:rFonts w:asciiTheme="majorBidi" w:hAnsiTheme="majorBidi" w:cstheme="majorBidi"/>
          <w:color w:val="000000" w:themeColor="text1"/>
          <w:shd w:val="clear" w:color="auto" w:fill="FFFFFF"/>
        </w:rPr>
        <w:t xml:space="preserve">the </w:t>
      </w:r>
      <w:r w:rsidRPr="00B9033B" w:rsidR="009E13A6">
        <w:rPr>
          <w:rFonts w:asciiTheme="majorBidi" w:hAnsiTheme="majorBidi" w:cstheme="majorBidi"/>
          <w:color w:val="000000" w:themeColor="text1"/>
          <w:shd w:val="clear" w:color="auto" w:fill="FFFFFF"/>
        </w:rPr>
        <w:t>number of nodes in each layer</w:t>
      </w:r>
      <w:r w:rsidRPr="00B9033B" w:rsidR="00DE06AF">
        <w:rPr>
          <w:rFonts w:asciiTheme="majorBidi" w:hAnsiTheme="majorBidi" w:cstheme="majorBidi"/>
          <w:color w:val="000000" w:themeColor="text1"/>
          <w:shd w:val="clear" w:color="auto" w:fill="FFFFFF"/>
        </w:rPr>
        <w:t>, and</w:t>
      </w:r>
      <w:r w:rsidRPr="00B9033B" w:rsidR="00D21198">
        <w:rPr>
          <w:rFonts w:asciiTheme="majorBidi" w:hAnsiTheme="majorBidi" w:cstheme="majorBidi"/>
          <w:color w:val="000000" w:themeColor="text1"/>
          <w:shd w:val="clear" w:color="auto" w:fill="FFFFFF"/>
        </w:rPr>
        <w:t xml:space="preserve"> the activation function</w:t>
      </w:r>
      <w:r w:rsidRPr="00B9033B" w:rsidR="00DE06AF">
        <w:rPr>
          <w:rFonts w:asciiTheme="majorBidi" w:hAnsiTheme="majorBidi" w:cstheme="majorBidi"/>
          <w:color w:val="000000" w:themeColor="text1"/>
          <w:shd w:val="clear" w:color="auto" w:fill="FFFFFF"/>
        </w:rPr>
        <w:t xml:space="preserve"> </w:t>
      </w:r>
      <w:r w:rsidRPr="00B9033B" w:rsidR="00D21198">
        <w:rPr>
          <w:rFonts w:asciiTheme="majorBidi" w:hAnsiTheme="majorBidi" w:cstheme="majorBidi"/>
          <w:color w:val="000000" w:themeColor="text1"/>
          <w:shd w:val="clear" w:color="auto" w:fill="FFFFFF"/>
        </w:rPr>
        <w:t>which introduces non-linearity into the</w:t>
      </w:r>
      <w:r w:rsidRPr="00B9033B" w:rsidR="00937D5E">
        <w:rPr>
          <w:rFonts w:asciiTheme="majorBidi" w:hAnsiTheme="majorBidi" w:cstheme="majorBidi"/>
          <w:color w:val="000000" w:themeColor="text1"/>
          <w:shd w:val="clear" w:color="auto" w:fill="FFFFFF"/>
        </w:rPr>
        <w:t xml:space="preserve"> output, in addition to the model architecture.</w:t>
      </w:r>
      <w:r w:rsidRPr="00B9033B" w:rsidR="008B5D9E">
        <w:rPr>
          <w:rFonts w:asciiTheme="majorBidi" w:hAnsiTheme="majorBidi" w:cstheme="majorBidi"/>
          <w:color w:val="000000" w:themeColor="text1"/>
          <w:shd w:val="clear" w:color="auto" w:fill="FFFFFF"/>
        </w:rPr>
        <w:t xml:space="preserve"> This may take</w:t>
      </w:r>
      <w:r w:rsidRPr="00B9033B" w:rsidR="001B5475">
        <w:rPr>
          <w:rFonts w:asciiTheme="majorBidi" w:hAnsiTheme="majorBidi" w:cstheme="majorBidi"/>
          <w:color w:val="000000" w:themeColor="text1"/>
          <w:shd w:val="clear" w:color="auto" w:fill="FFFFFF"/>
        </w:rPr>
        <w:t xml:space="preserve"> a</w:t>
      </w:r>
      <w:r w:rsidRPr="00B9033B" w:rsidR="008B5D9E">
        <w:rPr>
          <w:rFonts w:asciiTheme="majorBidi" w:hAnsiTheme="majorBidi" w:cstheme="majorBidi"/>
          <w:color w:val="000000" w:themeColor="text1"/>
          <w:shd w:val="clear" w:color="auto" w:fill="FFFFFF"/>
        </w:rPr>
        <w:t xml:space="preserve"> long time</w:t>
      </w:r>
      <w:r w:rsidRPr="00B9033B" w:rsidR="00F03C65">
        <w:rPr>
          <w:rFonts w:asciiTheme="majorBidi" w:hAnsiTheme="majorBidi" w:cstheme="majorBidi"/>
          <w:color w:val="000000" w:themeColor="text1"/>
          <w:shd w:val="clear" w:color="auto" w:fill="FFFFFF"/>
        </w:rPr>
        <w:t>, especially</w:t>
      </w:r>
      <w:r w:rsidRPr="00B9033B" w:rsidR="008B5D9E">
        <w:rPr>
          <w:rFonts w:asciiTheme="majorBidi" w:hAnsiTheme="majorBidi" w:cstheme="majorBidi"/>
          <w:color w:val="000000" w:themeColor="text1"/>
          <w:shd w:val="clear" w:color="auto" w:fill="FFFFFF"/>
        </w:rPr>
        <w:t xml:space="preserve"> </w:t>
      </w:r>
      <w:r w:rsidRPr="00B9033B" w:rsidR="00197CC1">
        <w:rPr>
          <w:rFonts w:asciiTheme="majorBidi" w:hAnsiTheme="majorBidi" w:cstheme="majorBidi"/>
          <w:color w:val="000000" w:themeColor="text1"/>
          <w:shd w:val="clear" w:color="auto" w:fill="FFFFFF"/>
        </w:rPr>
        <w:t>if the computation is performed on a central processing unit (CPU) instead of a specialized</w:t>
      </w:r>
      <w:r w:rsidRPr="00B9033B" w:rsidR="001B5475">
        <w:rPr>
          <w:rFonts w:asciiTheme="majorBidi" w:hAnsiTheme="majorBidi" w:cstheme="majorBidi"/>
          <w:color w:val="000000" w:themeColor="text1"/>
          <w:shd w:val="clear" w:color="auto" w:fill="FFFFFF"/>
        </w:rPr>
        <w:t xml:space="preserve"> graphics</w:t>
      </w:r>
      <w:r w:rsidRPr="00B9033B" w:rsidR="00197CC1">
        <w:rPr>
          <w:rFonts w:asciiTheme="majorBidi" w:hAnsiTheme="majorBidi" w:cstheme="majorBidi"/>
          <w:color w:val="000000" w:themeColor="text1"/>
          <w:shd w:val="clear" w:color="auto" w:fill="FFFFFF"/>
        </w:rPr>
        <w:t xml:space="preserve"> processing unit (GPU) or a field programmable gate array (FPGA)</w:t>
      </w:r>
      <w:r w:rsidRPr="00B9033B" w:rsidR="0098560B">
        <w:rPr>
          <w:rFonts w:asciiTheme="majorBidi" w:hAnsiTheme="majorBidi" w:cstheme="majorBidi"/>
          <w:color w:val="000000" w:themeColor="text1"/>
          <w:shd w:val="clear" w:color="auto" w:fill="FFFFFF"/>
        </w:rPr>
        <w:t xml:space="preserve"> </w:t>
      </w:r>
      <w:r w:rsidR="008A3E96">
        <w:rPr>
          <w:rFonts w:asciiTheme="majorBidi" w:hAnsiTheme="majorBidi" w:cstheme="majorBidi"/>
          <w:color w:val="000000" w:themeColor="text1"/>
          <w:shd w:val="clear" w:color="auto" w:fill="FFFFFF"/>
        </w:rPr>
        <w:fldChar w:fldCharType="begin" w:fldLock="1"/>
      </w:r>
      <w:r w:rsidR="009A2735">
        <w:rPr>
          <w:rFonts w:asciiTheme="majorBidi" w:hAnsiTheme="majorBidi" w:cstheme="majorBidi"/>
          <w:color w:val="000000" w:themeColor="text1"/>
          <w:shd w:val="clear" w:color="auto" w:fill="FFFFFF"/>
        </w:rPr>
        <w:instrText>ADDIN CSL_CITATION {"citationItems":[{"id":"ITEM-1","itemData":{"DOI":"10.1145/1973009.1973027","ISBN":"9781450306676","author":[{"dropping-particle":"","family":"Zidan","given":"M. Affan","non-dropping-particle":"","parse-names":false,"suffix":""},{"dropping-particle":"","family":"Bonny","given":"Talal","non-dropping-particle":"","parse-names":false,"suffix":""},{"dropping-particle":"","family":"Salama","given":"Khaled N.","non-dropping-particle":"","parse-names":false,"suffix":""}],"container-title":"Proceedings of the 21st edition of the great lakes symposium on Great lakes symposium on VLSI - GLSVLSI '11","id":"ITEM-1","issued":{"date-parts":[["2011"]]},"page":"85","publisher":"ACM Press","publisher-place":"New York, New York, USA","title":"High performance technique for database applicationsusing a hybrid GPU/CPU platform","type":"paper-conference"},"uris":["http://www.mendeley.com/documents/?uuid=ec718ee6-e29b-3a73-a311-7ad6dfd2a9c2"]},{"id":"ITEM-2","itemData":{"DOI":"10.1007/s11042-018-5647-8","ISSN":"1380-7501","author":[{"dropping-particle":"","family":"Bonny","given":"Talal","non-dropping-particle":"","parse-names":false,"suffix":""},{"dropping-particle":"","family":"Rabie","given":"Tamer","non-dropping-particle":"","parse-names":false,"suffix":""},{"dropping-particle":"","family":"Hafez","given":"A. H. Abdul","non-dropping-particle":"","parse-names":false,"suffix":""}],"container-title":"Multimedia Tools and Applications","id":"ITEM-2","issue":"18","issued":{"date-parts":[["2018","9","12"]]},"page":"24269-24288","publisher":"Springer US","title":"Multiple histogram-based face recognition with high speed FPGA implementation","type":"article-journal","volume":"77"},"uris":["http://www.mendeley.com/documents/?uuid=cbb5cf96-39b5-3ac7-82cb-1f9cb98bd7ef"]}],"mendeley":{"formattedCitation":"[34,35]","plainTextFormattedCitation":"[34,35]","previouslyFormattedCitation":"[34,35]"},"properties":{"noteIndex":0},"schema":"https://github.com/citation-style-language/schema/raw/master/csl-citation.json"}</w:instrText>
      </w:r>
      <w:r w:rsidR="008A3E96">
        <w:rPr>
          <w:rFonts w:asciiTheme="majorBidi" w:hAnsiTheme="majorBidi" w:cstheme="majorBidi"/>
          <w:color w:val="000000" w:themeColor="text1"/>
          <w:shd w:val="clear" w:color="auto" w:fill="FFFFFF"/>
        </w:rPr>
        <w:fldChar w:fldCharType="separate"/>
      </w:r>
      <w:r w:rsidRPr="005B637E" w:rsidR="005B637E">
        <w:rPr>
          <w:rFonts w:asciiTheme="majorBidi" w:hAnsiTheme="majorBidi" w:cstheme="majorBidi"/>
          <w:noProof/>
          <w:color w:val="000000" w:themeColor="text1"/>
          <w:shd w:val="clear" w:color="auto" w:fill="FFFFFF"/>
        </w:rPr>
        <w:t>[34,35]</w:t>
      </w:r>
      <w:r w:rsidR="008A3E96">
        <w:rPr>
          <w:rFonts w:asciiTheme="majorBidi" w:hAnsiTheme="majorBidi" w:cstheme="majorBidi"/>
          <w:color w:val="000000" w:themeColor="text1"/>
          <w:shd w:val="clear" w:color="auto" w:fill="FFFFFF"/>
        </w:rPr>
        <w:fldChar w:fldCharType="end"/>
      </w:r>
      <w:r w:rsidRPr="00B9033B" w:rsidR="00B9033B">
        <w:rPr>
          <w:rFonts w:asciiTheme="majorBidi" w:hAnsiTheme="majorBidi" w:cstheme="majorBidi"/>
          <w:color w:val="000000" w:themeColor="text1"/>
          <w:shd w:val="clear" w:color="auto" w:fill="FFFFFF"/>
        </w:rPr>
        <w:t>.</w:t>
      </w:r>
    </w:p>
    <w:p w:rsidRPr="002233FB" w:rsidR="00FB2E04" w:rsidP="000217EC" w:rsidRDefault="00877138" w14:paraId="29C421F8" w14:textId="72CAD5F3">
      <w:pPr>
        <w:pStyle w:val="2ndparagraph"/>
        <w:rPr>
          <w:noProof/>
        </w:rPr>
      </w:pPr>
      <w:r w:rsidRPr="00A567FF">
        <w:t>Nevertheless, and as will be explained later in this review, GA is copying the logic of natural evolutionary to estimate all possible solutions for engineering or science problem</w:t>
      </w:r>
      <w:r w:rsidRPr="00A567FF" w:rsidR="00B0033F">
        <w:t>s</w:t>
      </w:r>
      <w:r w:rsidRPr="00A567FF">
        <w:t>.</w:t>
      </w:r>
      <w:r w:rsidRPr="00A567FF" w:rsidR="00FB2E8D">
        <w:t xml:space="preserve"> </w:t>
      </w:r>
      <w:r w:rsidRPr="00A567FF" w:rsidR="003A4E0A">
        <w:t>In</w:t>
      </w:r>
      <w:r w:rsidRPr="00A567FF" w:rsidR="000F08BD">
        <w:t xml:space="preserve"> contrast to GA,</w:t>
      </w:r>
      <w:r w:rsidRPr="00A567FF" w:rsidR="003A4E0A">
        <w:t xml:space="preserve"> most classical techniques</w:t>
      </w:r>
      <w:r w:rsidRPr="00A567FF" w:rsidR="000F08BD">
        <w:t xml:space="preserve"> perform</w:t>
      </w:r>
      <w:r w:rsidRPr="00A567FF" w:rsidR="003A4E0A">
        <w:t xml:space="preserve"> </w:t>
      </w:r>
      <w:r w:rsidRPr="00A567FF" w:rsidR="00B0033F">
        <w:t xml:space="preserve">a </w:t>
      </w:r>
      <w:r w:rsidRPr="00A567FF">
        <w:t xml:space="preserve">deterministic procedure in order to </w:t>
      </w:r>
      <w:r w:rsidRPr="00A567FF" w:rsidR="003A4E0A">
        <w:t>approach</w:t>
      </w:r>
      <w:r w:rsidRPr="00A567FF">
        <w:t xml:space="preserve"> </w:t>
      </w:r>
      <w:r w:rsidRPr="00A567FF" w:rsidR="003A4E0A">
        <w:t>an</w:t>
      </w:r>
      <w:r w:rsidRPr="00A567FF">
        <w:t xml:space="preserve"> </w:t>
      </w:r>
      <w:r w:rsidRPr="00A567FF" w:rsidR="003A4E0A">
        <w:t>optimal</w:t>
      </w:r>
      <w:r w:rsidRPr="00A567FF">
        <w:t xml:space="preserve"> solution</w:t>
      </w:r>
      <w:r w:rsidRPr="00A567FF" w:rsidR="003A4E0A">
        <w:t xml:space="preserve">. These algorithms </w:t>
      </w:r>
      <w:r w:rsidRPr="00A567FF" w:rsidR="00DB7FCB">
        <w:t xml:space="preserve">usually </w:t>
      </w:r>
      <w:r w:rsidRPr="00A567FF" w:rsidR="003A4E0A">
        <w:t>begin with a random guess solution</w:t>
      </w:r>
      <w:r w:rsidRPr="00A567FF" w:rsidR="00DB7FCB">
        <w:t>,</w:t>
      </w:r>
      <w:r w:rsidRPr="00A567FF" w:rsidR="003A4E0A">
        <w:t xml:space="preserve"> then a search direction </w:t>
      </w:r>
      <w:r w:rsidRPr="00A567FF">
        <w:t xml:space="preserve">is obtained </w:t>
      </w:r>
      <w:r w:rsidRPr="00A567FF" w:rsidR="003A4E0A">
        <w:t xml:space="preserve">based on a predetermined transition rule. </w:t>
      </w:r>
      <w:r w:rsidRPr="00A567FF" w:rsidR="00DB7FCB">
        <w:t>Later, a</w:t>
      </w:r>
      <w:r w:rsidRPr="00A567FF" w:rsidR="003A4E0A">
        <w:t xml:space="preserve"> unidirectional search is carried out </w:t>
      </w:r>
      <w:r w:rsidRPr="00A567FF" w:rsidR="00DB7FCB">
        <w:t>to determine the optimum solution</w:t>
      </w:r>
      <w:r w:rsidRPr="00A567FF">
        <w:t xml:space="preserve">. </w:t>
      </w:r>
      <w:r w:rsidRPr="00A567FF" w:rsidR="000F08BD">
        <w:t xml:space="preserve">Such </w:t>
      </w:r>
      <w:r w:rsidR="007D32B6">
        <w:rPr>
          <w:noProof/>
        </w:rPr>
        <w:t xml:space="preserve">a </w:t>
      </w:r>
      <w:r w:rsidRPr="007D32B6" w:rsidR="000F08BD">
        <w:rPr>
          <w:noProof/>
        </w:rPr>
        <w:t>c</w:t>
      </w:r>
      <w:r w:rsidRPr="007D32B6">
        <w:rPr>
          <w:noProof/>
        </w:rPr>
        <w:t>lassical</w:t>
      </w:r>
      <w:r w:rsidRPr="00A567FF">
        <w:t xml:space="preserve"> optimization technique is not efficient in water desalination application and wastewater treatment </w:t>
      </w:r>
      <w:r w:rsidRPr="00A567FF" w:rsidR="006D2F3D">
        <w:t>since</w:t>
      </w:r>
      <w:r w:rsidRPr="00A567FF">
        <w:t xml:space="preserve"> </w:t>
      </w:r>
      <w:r w:rsidRPr="00A567FF" w:rsidR="006D2F3D">
        <w:t>the</w:t>
      </w:r>
      <w:r w:rsidRPr="00A567FF">
        <w:t xml:space="preserve"> dependency of </w:t>
      </w:r>
      <w:r w:rsidRPr="00A567FF" w:rsidR="00EF301B">
        <w:t xml:space="preserve">the </w:t>
      </w:r>
      <w:r w:rsidRPr="00A567FF">
        <w:rPr>
          <w:noProof/>
        </w:rPr>
        <w:t>optimal</w:t>
      </w:r>
      <w:r w:rsidRPr="00A567FF">
        <w:t xml:space="preserve"> solution </w:t>
      </w:r>
      <w:r w:rsidRPr="00A567FF" w:rsidR="006D2F3D">
        <w:t xml:space="preserve">is </w:t>
      </w:r>
      <w:r w:rsidRPr="00A567FF" w:rsidR="006D2F3D">
        <w:lastRenderedPageBreak/>
        <w:t xml:space="preserve">based on </w:t>
      </w:r>
      <w:r w:rsidRPr="00A567FF" w:rsidR="00EF301B">
        <w:t xml:space="preserve">the </w:t>
      </w:r>
      <w:r w:rsidRPr="00A567FF">
        <w:rPr>
          <w:noProof/>
        </w:rPr>
        <w:t>selected</w:t>
      </w:r>
      <w:r w:rsidRPr="00A567FF">
        <w:t xml:space="preserve"> initial solution. In addition, it gives local maximum and minimum </w:t>
      </w:r>
      <w:r w:rsidRPr="00A567FF" w:rsidR="000F08BD">
        <w:t>whereas</w:t>
      </w:r>
      <w:r w:rsidRPr="00A567FF">
        <w:t xml:space="preserve"> designer</w:t>
      </w:r>
      <w:r w:rsidRPr="00A567FF" w:rsidR="000F08BD">
        <w:t>s</w:t>
      </w:r>
      <w:r w:rsidRPr="00A567FF">
        <w:t xml:space="preserve"> </w:t>
      </w:r>
      <w:r w:rsidRPr="00A567FF" w:rsidR="000F08BD">
        <w:t>are seeking</w:t>
      </w:r>
      <w:r w:rsidRPr="00A567FF">
        <w:t xml:space="preserve"> for global maximum and minimum. </w:t>
      </w:r>
      <w:r w:rsidR="001C6044">
        <w:t>whilst</w:t>
      </w:r>
      <w:r w:rsidRPr="00A567FF" w:rsidR="00180942">
        <w:t xml:space="preserve"> GA</w:t>
      </w:r>
      <w:r w:rsidRPr="00A567FF">
        <w:t xml:space="preserve"> can generate </w:t>
      </w:r>
      <w:r w:rsidR="007D32B6">
        <w:rPr>
          <w:noProof/>
        </w:rPr>
        <w:t xml:space="preserve">a </w:t>
      </w:r>
      <w:r w:rsidRPr="007D32B6">
        <w:rPr>
          <w:noProof/>
        </w:rPr>
        <w:t>Pareto</w:t>
      </w:r>
      <w:r w:rsidRPr="00A567FF">
        <w:t xml:space="preserve"> set that shows </w:t>
      </w:r>
      <w:r w:rsidRPr="00A567FF" w:rsidR="00EF301B">
        <w:t xml:space="preserve">the </w:t>
      </w:r>
      <w:r w:rsidRPr="00A567FF">
        <w:rPr>
          <w:noProof/>
        </w:rPr>
        <w:t>global</w:t>
      </w:r>
      <w:r w:rsidRPr="00A567FF">
        <w:t xml:space="preserve"> optimum point and predicts all possible solutions</w:t>
      </w:r>
      <w:r w:rsidRPr="00A567FF" w:rsidR="00401804">
        <w:t xml:space="preserve"> </w:t>
      </w:r>
      <w:r w:rsidRPr="002233FB" w:rsidR="00864352">
        <w:fldChar w:fldCharType="begin" w:fldLock="1"/>
      </w:r>
      <w:r w:rsidR="009A2735">
        <w:instrText>ADDIN CSL_CITATION {"citationItems":[{"id":"ITEM-1","itemData":{"author":[{"dropping-particle":"","family":"Stanfield","given":"David","non-dropping-particle":"","parse-names":false,"suffix":""},{"dropping-particle":"","family":"Borup","given":"Brent","non-dropping-particle":"","parse-names":false,"suffix":""}],"container-title":"Utah Space Grant Consortium","id":"ITEM-1","issued":{"date-parts":[["2003","5","5"]]},"title":"Optimization of Wastewater Design Using Genetic Algorithms","type":"article-journal"},"uris":["http://www.mendeley.com/documents/?uuid=e14fb887-554d-3872-a900-d8f721c56d99"]}],"mendeley":{"formattedCitation":"[33]","plainTextFormattedCitation":"[33]","previouslyFormattedCitation":"[33]"},"properties":{"noteIndex":0},"schema":"https://github.com/citation-style-language/schema/raw/master/csl-citation.json"}</w:instrText>
      </w:r>
      <w:r w:rsidRPr="002233FB" w:rsidR="00864352">
        <w:fldChar w:fldCharType="separate"/>
      </w:r>
      <w:r w:rsidRPr="005B637E" w:rsidR="005B637E">
        <w:rPr>
          <w:noProof/>
        </w:rPr>
        <w:t>[33]</w:t>
      </w:r>
      <w:r w:rsidRPr="002233FB" w:rsidR="00864352">
        <w:rPr>
          <w:noProof/>
        </w:rPr>
        <w:fldChar w:fldCharType="end"/>
      </w:r>
      <w:r w:rsidRPr="002233FB" w:rsidR="00B0033F">
        <w:rPr>
          <w:noProof/>
        </w:rPr>
        <w:t>.</w:t>
      </w:r>
    </w:p>
    <w:p w:rsidRPr="00A567FF" w:rsidR="00992DE3" w:rsidP="00140003" w:rsidRDefault="000217EC" w14:paraId="47807594" w14:textId="7AD0649A">
      <w:pPr>
        <w:pStyle w:val="Heading1"/>
      </w:pPr>
      <w:r w:rsidRPr="002233FB">
        <w:rPr>
          <w:noProof/>
        </w:rPr>
        <w:t xml:space="preserve"> </w:t>
      </w:r>
      <w:bookmarkStart w:name="_Toc725382" w:id="6"/>
      <w:r w:rsidRPr="002233FB" w:rsidR="00987D88">
        <w:rPr>
          <w:noProof/>
        </w:rPr>
        <w:t>A</w:t>
      </w:r>
      <w:r w:rsidRPr="002233FB" w:rsidR="00992DE3">
        <w:rPr>
          <w:noProof/>
        </w:rPr>
        <w:t>rtificial neural</w:t>
      </w:r>
      <w:r w:rsidRPr="00A567FF" w:rsidR="00992DE3">
        <w:t xml:space="preserve"> networks </w:t>
      </w:r>
      <w:r w:rsidRPr="00A567FF" w:rsidR="00987D88">
        <w:t>(ANNs)</w:t>
      </w:r>
      <w:r w:rsidRPr="00A567FF" w:rsidR="00C44F13">
        <w:t xml:space="preserve"> for</w:t>
      </w:r>
      <w:r w:rsidRPr="00A567FF" w:rsidR="00E16E89">
        <w:t xml:space="preserve"> desalination and water treatment applications</w:t>
      </w:r>
      <w:bookmarkEnd w:id="6"/>
    </w:p>
    <w:p w:rsidRPr="00C50873" w:rsidR="00C50873" w:rsidP="008D53F5" w:rsidRDefault="00C50873" w14:paraId="086C4F3B" w14:textId="77777777">
      <w:pPr>
        <w:pStyle w:val="ListParagraph"/>
        <w:keepNext/>
        <w:keepLines/>
        <w:numPr>
          <w:ilvl w:val="0"/>
          <w:numId w:val="1"/>
        </w:numPr>
        <w:spacing w:line="240" w:lineRule="auto"/>
        <w:jc w:val="left"/>
        <w:outlineLvl w:val="1"/>
        <w:rPr>
          <w:rFonts w:asciiTheme="majorBidi" w:hAnsiTheme="majorBidi" w:eastAsiaTheme="majorEastAsia" w:cstheme="majorBidi"/>
          <w:bCs/>
          <w:i/>
          <w:noProof/>
          <w:vanish/>
          <w:color w:val="FF0000"/>
        </w:rPr>
      </w:pPr>
      <w:bookmarkStart w:name="_Toc534647412" w:id="7"/>
      <w:bookmarkStart w:name="_Toc534647432" w:id="8"/>
      <w:bookmarkStart w:name="_Toc617346" w:id="9"/>
      <w:bookmarkStart w:name="_Toc643063" w:id="10"/>
      <w:bookmarkStart w:name="_Toc725383" w:id="11"/>
      <w:bookmarkEnd w:id="7"/>
      <w:bookmarkEnd w:id="8"/>
      <w:bookmarkEnd w:id="9"/>
      <w:bookmarkEnd w:id="10"/>
      <w:bookmarkEnd w:id="11"/>
    </w:p>
    <w:p w:rsidRPr="00C50873" w:rsidR="00C50873" w:rsidP="008D53F5" w:rsidRDefault="00C50873" w14:paraId="285D6B02" w14:textId="77777777">
      <w:pPr>
        <w:pStyle w:val="ListParagraph"/>
        <w:keepNext/>
        <w:keepLines/>
        <w:numPr>
          <w:ilvl w:val="0"/>
          <w:numId w:val="1"/>
        </w:numPr>
        <w:spacing w:line="240" w:lineRule="auto"/>
        <w:jc w:val="left"/>
        <w:outlineLvl w:val="1"/>
        <w:rPr>
          <w:rFonts w:asciiTheme="majorBidi" w:hAnsiTheme="majorBidi" w:eastAsiaTheme="majorEastAsia" w:cstheme="majorBidi"/>
          <w:bCs/>
          <w:i/>
          <w:noProof/>
          <w:vanish/>
          <w:color w:val="FF0000"/>
        </w:rPr>
      </w:pPr>
      <w:bookmarkStart w:name="_Toc534647413" w:id="12"/>
      <w:bookmarkStart w:name="_Toc534647433" w:id="13"/>
      <w:bookmarkStart w:name="_Toc617347" w:id="14"/>
      <w:bookmarkStart w:name="_Toc643064" w:id="15"/>
      <w:bookmarkStart w:name="_Toc725384" w:id="16"/>
      <w:bookmarkEnd w:id="12"/>
      <w:bookmarkEnd w:id="13"/>
      <w:bookmarkEnd w:id="14"/>
      <w:bookmarkEnd w:id="15"/>
      <w:bookmarkEnd w:id="16"/>
    </w:p>
    <w:p w:rsidRPr="00C50873" w:rsidR="00C50873" w:rsidP="008D53F5" w:rsidRDefault="00C50873" w14:paraId="5F41B03A" w14:textId="77777777">
      <w:pPr>
        <w:pStyle w:val="ListParagraph"/>
        <w:keepNext/>
        <w:keepLines/>
        <w:numPr>
          <w:ilvl w:val="0"/>
          <w:numId w:val="1"/>
        </w:numPr>
        <w:spacing w:line="240" w:lineRule="auto"/>
        <w:jc w:val="left"/>
        <w:outlineLvl w:val="1"/>
        <w:rPr>
          <w:rFonts w:asciiTheme="majorBidi" w:hAnsiTheme="majorBidi" w:eastAsiaTheme="majorEastAsia" w:cstheme="majorBidi"/>
          <w:bCs/>
          <w:i/>
          <w:noProof/>
          <w:vanish/>
          <w:color w:val="FF0000"/>
        </w:rPr>
      </w:pPr>
      <w:bookmarkStart w:name="_Toc534647414" w:id="17"/>
      <w:bookmarkStart w:name="_Toc534647434" w:id="18"/>
      <w:bookmarkStart w:name="_Toc617348" w:id="19"/>
      <w:bookmarkStart w:name="_Toc643065" w:id="20"/>
      <w:bookmarkStart w:name="_Toc725385" w:id="21"/>
      <w:bookmarkEnd w:id="17"/>
      <w:bookmarkEnd w:id="18"/>
      <w:bookmarkEnd w:id="19"/>
      <w:bookmarkEnd w:id="20"/>
      <w:bookmarkEnd w:id="21"/>
    </w:p>
    <w:p w:rsidRPr="00C50873" w:rsidR="008F038D" w:rsidP="000217EC" w:rsidRDefault="008F038D" w14:paraId="4B08A1DC" w14:textId="2B6403E8">
      <w:pPr>
        <w:pStyle w:val="Heading2"/>
      </w:pPr>
      <w:bookmarkStart w:name="_Toc725386" w:id="22"/>
      <w:r w:rsidRPr="00C50873">
        <w:t>Background</w:t>
      </w:r>
      <w:bookmarkEnd w:id="22"/>
    </w:p>
    <w:p w:rsidRPr="00C50873" w:rsidR="00C81696" w:rsidP="00C50873" w:rsidRDefault="00631D8B" w14:paraId="2E4F97AA" w14:textId="012C8402">
      <w:pPr>
        <w:spacing w:line="240" w:lineRule="auto"/>
        <w:rPr>
          <w:rFonts w:asciiTheme="majorBidi" w:hAnsiTheme="majorBidi" w:cstheme="majorBidi"/>
          <w:color w:val="000000" w:themeColor="text1"/>
        </w:rPr>
      </w:pPr>
      <w:r>
        <w:rPr>
          <w:noProof/>
          <w:lang w:val="en-US"/>
        </w:rPr>
        <w:drawing>
          <wp:anchor distT="0" distB="0" distL="114300" distR="114300" simplePos="0" relativeHeight="251667456" behindDoc="0" locked="0" layoutInCell="1" allowOverlap="1" wp14:editId="13E5DC96" wp14:anchorId="73FDAD67">
            <wp:simplePos x="0" y="0"/>
            <wp:positionH relativeFrom="column">
              <wp:posOffset>1285875</wp:posOffset>
            </wp:positionH>
            <wp:positionV relativeFrom="paragraph">
              <wp:posOffset>1600200</wp:posOffset>
            </wp:positionV>
            <wp:extent cx="3009900" cy="1860550"/>
            <wp:effectExtent l="0" t="0" r="0" b="6350"/>
            <wp:wrapTopAndBottom/>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N.jpg"/>
                    <pic:cNvPicPr/>
                  </pic:nvPicPr>
                  <pic:blipFill>
                    <a:blip r:embed="rId9">
                      <a:extLst>
                        <a:ext uri="{28A0092B-C50C-407E-A947-70E740481C1C}">
                          <a14:useLocalDpi xmlns:a14="http://schemas.microsoft.com/office/drawing/2010/main" val="0"/>
                        </a:ext>
                      </a:extLst>
                    </a:blip>
                    <a:stretch>
                      <a:fillRect/>
                    </a:stretch>
                  </pic:blipFill>
                  <pic:spPr>
                    <a:xfrm>
                      <a:off x="0" y="0"/>
                      <a:ext cx="3009900" cy="1860550"/>
                    </a:xfrm>
                    <a:prstGeom prst="rect">
                      <a:avLst/>
                    </a:prstGeom>
                  </pic:spPr>
                </pic:pic>
              </a:graphicData>
            </a:graphic>
            <wp14:sizeRelH relativeFrom="margin">
              <wp14:pctWidth>0</wp14:pctWidth>
            </wp14:sizeRelH>
            <wp14:sizeRelV relativeFrom="margin">
              <wp14:pctHeight>0</wp14:pctHeight>
            </wp14:sizeRelV>
          </wp:anchor>
        </w:drawing>
      </w:r>
      <w:r w:rsidRPr="00C50873" w:rsidR="00F7403C">
        <w:rPr>
          <w:rFonts w:asciiTheme="majorBidi" w:hAnsiTheme="majorBidi" w:cstheme="majorBidi"/>
          <w:color w:val="000000" w:themeColor="text1"/>
        </w:rPr>
        <w:t>Noticeably,</w:t>
      </w:r>
      <w:r w:rsidRPr="00C50873" w:rsidR="00C42578">
        <w:rPr>
          <w:rFonts w:asciiTheme="majorBidi" w:hAnsiTheme="majorBidi" w:cstheme="majorBidi"/>
          <w:color w:val="000000" w:themeColor="text1"/>
        </w:rPr>
        <w:t xml:space="preserve"> ANN</w:t>
      </w:r>
      <w:r w:rsidRPr="00C50873" w:rsidR="00987D88">
        <w:rPr>
          <w:rFonts w:asciiTheme="majorBidi" w:hAnsiTheme="majorBidi" w:cstheme="majorBidi"/>
          <w:color w:val="000000" w:themeColor="text1"/>
        </w:rPr>
        <w:t>s</w:t>
      </w:r>
      <w:r w:rsidRPr="00C50873" w:rsidR="00C42578">
        <w:rPr>
          <w:rFonts w:asciiTheme="majorBidi" w:hAnsiTheme="majorBidi" w:cstheme="majorBidi"/>
          <w:color w:val="000000" w:themeColor="text1"/>
        </w:rPr>
        <w:t xml:space="preserve"> have </w:t>
      </w:r>
      <w:r w:rsidRPr="00C50873" w:rsidR="006C31B2">
        <w:rPr>
          <w:rFonts w:asciiTheme="majorBidi" w:hAnsiTheme="majorBidi" w:cstheme="majorBidi"/>
          <w:color w:val="000000" w:themeColor="text1"/>
        </w:rPr>
        <w:t xml:space="preserve">brought about </w:t>
      </w:r>
      <w:r w:rsidRPr="00C50873" w:rsidR="00F41DAF">
        <w:rPr>
          <w:rFonts w:asciiTheme="majorBidi" w:hAnsiTheme="majorBidi" w:cstheme="majorBidi"/>
          <w:color w:val="000000" w:themeColor="text1"/>
        </w:rPr>
        <w:t xml:space="preserve">the </w:t>
      </w:r>
      <w:r w:rsidRPr="00C50873" w:rsidR="00C42578">
        <w:rPr>
          <w:rFonts w:asciiTheme="majorBidi" w:hAnsiTheme="majorBidi" w:cstheme="majorBidi"/>
          <w:color w:val="000000" w:themeColor="text1"/>
        </w:rPr>
        <w:t xml:space="preserve">attention in many </w:t>
      </w:r>
      <w:r w:rsidRPr="00C50873" w:rsidR="00F41DAF">
        <w:rPr>
          <w:rFonts w:asciiTheme="majorBidi" w:hAnsiTheme="majorBidi" w:cstheme="majorBidi"/>
          <w:color w:val="000000" w:themeColor="text1"/>
        </w:rPr>
        <w:t>science</w:t>
      </w:r>
      <w:r w:rsidRPr="00C50873" w:rsidR="00C42578">
        <w:rPr>
          <w:rFonts w:asciiTheme="majorBidi" w:hAnsiTheme="majorBidi" w:cstheme="majorBidi"/>
          <w:color w:val="000000" w:themeColor="text1"/>
        </w:rPr>
        <w:t xml:space="preserve"> discipline</w:t>
      </w:r>
      <w:r w:rsidRPr="00C50873" w:rsidR="00F41DAF">
        <w:rPr>
          <w:rFonts w:asciiTheme="majorBidi" w:hAnsiTheme="majorBidi" w:cstheme="majorBidi"/>
          <w:color w:val="000000" w:themeColor="text1"/>
        </w:rPr>
        <w:t>s</w:t>
      </w:r>
      <w:r w:rsidRPr="00C50873" w:rsidR="00C42578">
        <w:rPr>
          <w:rFonts w:asciiTheme="majorBidi" w:hAnsiTheme="majorBidi" w:cstheme="majorBidi"/>
          <w:color w:val="000000" w:themeColor="text1"/>
        </w:rPr>
        <w:t xml:space="preserve"> </w:t>
      </w:r>
      <w:r w:rsidRPr="00C50873" w:rsidR="003A0A82">
        <w:rPr>
          <w:rFonts w:asciiTheme="majorBidi" w:hAnsiTheme="majorBidi" w:cstheme="majorBidi"/>
          <w:color w:val="000000" w:themeColor="text1"/>
        </w:rPr>
        <w:t xml:space="preserve">as one of the major AI </w:t>
      </w:r>
      <w:r w:rsidRPr="00C50873" w:rsidR="006C31B2">
        <w:rPr>
          <w:rFonts w:asciiTheme="majorBidi" w:hAnsiTheme="majorBidi" w:cstheme="majorBidi"/>
          <w:color w:val="000000" w:themeColor="text1"/>
        </w:rPr>
        <w:t>tool</w:t>
      </w:r>
      <w:r w:rsidRPr="00C50873" w:rsidR="00F41DAF">
        <w:rPr>
          <w:rFonts w:asciiTheme="majorBidi" w:hAnsiTheme="majorBidi" w:cstheme="majorBidi"/>
          <w:color w:val="000000" w:themeColor="text1"/>
        </w:rPr>
        <w:t>s</w:t>
      </w:r>
      <w:r w:rsidRPr="00C50873" w:rsidR="00C42578">
        <w:rPr>
          <w:rFonts w:asciiTheme="majorBidi" w:hAnsiTheme="majorBidi" w:cstheme="majorBidi"/>
          <w:color w:val="000000" w:themeColor="text1"/>
        </w:rPr>
        <w:t xml:space="preserve">. </w:t>
      </w:r>
      <w:r w:rsidRPr="00C50873" w:rsidR="00E97C29">
        <w:rPr>
          <w:rFonts w:asciiTheme="majorBidi" w:hAnsiTheme="majorBidi" w:cstheme="majorBidi"/>
          <w:color w:val="000000" w:themeColor="text1"/>
        </w:rPr>
        <w:t xml:space="preserve">ANN model is </w:t>
      </w:r>
      <w:r w:rsidRPr="00C50873" w:rsidR="002E5F2D">
        <w:rPr>
          <w:rFonts w:asciiTheme="majorBidi" w:hAnsiTheme="majorBidi" w:cstheme="majorBidi"/>
          <w:color w:val="000000" w:themeColor="text1"/>
        </w:rPr>
        <w:t>comparatively</w:t>
      </w:r>
      <w:r w:rsidRPr="00C50873" w:rsidR="00E97C29">
        <w:rPr>
          <w:rFonts w:asciiTheme="majorBidi" w:hAnsiTheme="majorBidi" w:cstheme="majorBidi"/>
          <w:color w:val="000000" w:themeColor="text1"/>
        </w:rPr>
        <w:t xml:space="preserve"> simple </w:t>
      </w:r>
      <w:r w:rsidRPr="00C50873" w:rsidR="009B188C">
        <w:rPr>
          <w:rFonts w:asciiTheme="majorBidi" w:hAnsiTheme="majorBidi" w:cstheme="majorBidi"/>
          <w:color w:val="000000" w:themeColor="text1"/>
        </w:rPr>
        <w:t>owing to its nonparametric</w:t>
      </w:r>
      <w:r w:rsidRPr="00C50873" w:rsidR="00057002">
        <w:rPr>
          <w:rFonts w:asciiTheme="majorBidi" w:hAnsiTheme="majorBidi" w:cstheme="majorBidi"/>
          <w:color w:val="000000" w:themeColor="text1"/>
        </w:rPr>
        <w:t xml:space="preserve"> technique</w:t>
      </w:r>
      <w:r w:rsidRPr="00C50873" w:rsidR="00E97C29">
        <w:rPr>
          <w:rFonts w:asciiTheme="majorBidi" w:hAnsiTheme="majorBidi" w:cstheme="majorBidi"/>
          <w:color w:val="000000" w:themeColor="text1"/>
        </w:rPr>
        <w:t xml:space="preserve"> </w:t>
      </w:r>
      <w:r w:rsidRPr="00C50873" w:rsidR="003A0A82">
        <w:rPr>
          <w:rFonts w:asciiTheme="majorBidi" w:hAnsiTheme="majorBidi" w:cstheme="majorBidi"/>
          <w:color w:val="000000" w:themeColor="text1"/>
        </w:rPr>
        <w:t>that</w:t>
      </w:r>
      <w:r w:rsidRPr="00C50873" w:rsidR="00E97C29">
        <w:rPr>
          <w:rFonts w:asciiTheme="majorBidi" w:hAnsiTheme="majorBidi" w:cstheme="majorBidi"/>
          <w:color w:val="000000" w:themeColor="text1"/>
        </w:rPr>
        <w:t xml:space="preserve"> can capture the nonlinearity of </w:t>
      </w:r>
      <w:r w:rsidRPr="00C50873" w:rsidR="003A0A82">
        <w:rPr>
          <w:rFonts w:asciiTheme="majorBidi" w:hAnsiTheme="majorBidi" w:cstheme="majorBidi"/>
          <w:color w:val="000000" w:themeColor="text1"/>
        </w:rPr>
        <w:t>any system</w:t>
      </w:r>
      <w:r w:rsidRPr="00C50873" w:rsidR="00E97C29">
        <w:rPr>
          <w:rFonts w:asciiTheme="majorBidi" w:hAnsiTheme="majorBidi" w:cstheme="majorBidi"/>
          <w:color w:val="000000" w:themeColor="text1"/>
        </w:rPr>
        <w:t xml:space="preserve"> characteristics. </w:t>
      </w:r>
      <w:r w:rsidRPr="00C50873" w:rsidR="00536CFD">
        <w:rPr>
          <w:rFonts w:asciiTheme="majorBidi" w:hAnsiTheme="majorBidi" w:cstheme="majorBidi"/>
          <w:color w:val="000000" w:themeColor="text1"/>
        </w:rPr>
        <w:t>Unlike conventional prediction models; precise</w:t>
      </w:r>
      <w:r w:rsidRPr="00C50873" w:rsidR="00E97C29">
        <w:rPr>
          <w:rFonts w:asciiTheme="majorBidi" w:hAnsiTheme="majorBidi" w:cstheme="majorBidi"/>
          <w:color w:val="000000" w:themeColor="text1"/>
        </w:rPr>
        <w:t xml:space="preserve"> ANN predictions were achievable </w:t>
      </w:r>
      <w:r w:rsidRPr="00C50873" w:rsidR="00F41DAF">
        <w:rPr>
          <w:rFonts w:asciiTheme="majorBidi" w:hAnsiTheme="majorBidi" w:cstheme="majorBidi"/>
          <w:color w:val="000000" w:themeColor="text1"/>
        </w:rPr>
        <w:t xml:space="preserve">even </w:t>
      </w:r>
      <w:r w:rsidRPr="00C50873" w:rsidR="00E97C29">
        <w:rPr>
          <w:rFonts w:asciiTheme="majorBidi" w:hAnsiTheme="majorBidi" w:cstheme="majorBidi"/>
          <w:color w:val="000000" w:themeColor="text1"/>
        </w:rPr>
        <w:t xml:space="preserve">without using an industrial or laboratory plant as inputs </w:t>
      </w:r>
      <w:r w:rsidRPr="00C50873" w:rsidR="00DE1CD0">
        <w:rPr>
          <w:rFonts w:asciiTheme="majorBidi" w:hAnsiTheme="majorBidi" w:cstheme="majorBidi"/>
          <w:color w:val="000000" w:themeColor="text1"/>
        </w:rPr>
        <w:fldChar w:fldCharType="begin" w:fldLock="1"/>
      </w:r>
      <w:r w:rsidR="009A2735">
        <w:rPr>
          <w:rFonts w:asciiTheme="majorBidi" w:hAnsiTheme="majorBidi" w:cstheme="majorBidi"/>
          <w:color w:val="000000" w:themeColor="text1"/>
        </w:rPr>
        <w:instrText>ADDIN CSL_CITATION {"citationItems":[{"id":"ITEM-1","itemData":{"DOI":"10.1016/j.desal.2011.08.041","ISSN":"00119164","abstract":"Backpropagation artificial neural network (BPNN), radial basis function (RBF) and adaptive neuro-fuzzy inference system (ANFIS) were utilized to predict starch removal performance from starchy wastewater using a hydrophilic polyethersulfone membrane with 0.65.μm pore size in a plate and frame homemade membrane module. Our study focuses on evaluation of membrane performance by optimum condition determination of operative parameters which affect the COD removal percentage and permeate flux. In this experiment, a four input vector was surveyed, including flow and temperature of feed, pH and concentration of permeate. In BPNN the number of neurons in the hidden layers needs to be chosen carefully to obtain a reliable network while choosing this structure is very time consuming. The best BPNN performance was obtained with 4 hidden layers for permeation and rejection factor prediction for BPNN. ANFIS and RBF simulations have also been used for comparison with BPNN. The results show a good agreement however the ANFIS prediction was better than two other simulation methods. In the basis of comparison between obtained results in this research, it may be an appropriate interpretation that for those chemical processes with performance which relied upon different variables, good performance prediction will be achieved by ANFIS systems. © 2011 Elsevier B.V..","author":[{"dropping-particle":"","family":"Sargolzaei","given":"J.","non-dropping-particle":"","parse-names":false,"suffix":""},{"dropping-particle":"","family":"Haghighi Asl","given":"M.","non-dropping-particle":"","parse-names":false,"suffix":""},{"dropping-particle":"","family":"Hedayati Moghaddam","given":"A.","non-dropping-particle":"","parse-names":false,"suffix":""}],"container-title":"Desalination","id":"ITEM-1","issued":{"date-parts":[["2012"]]},"page":"92-99","publisher":"Elsevier B.V.","title":"Membrane permeate flux and rejection factor prediction using intelligent systems","type":"article-journal","volume":"284"},"uris":["http://www.mendeley.com/documents/?uuid=679622c6-7355-4d97-a5c0-a775a1d2b1e5"]}],"mendeley":{"formattedCitation":"[26]","plainTextFormattedCitation":"[26]","previouslyFormattedCitation":"[26]"},"properties":{"noteIndex":0},"schema":"https://github.com/citation-style-language/schema/raw/master/csl-citation.json"}</w:instrText>
      </w:r>
      <w:r w:rsidRPr="00C50873" w:rsidR="00DE1CD0">
        <w:rPr>
          <w:rFonts w:asciiTheme="majorBidi" w:hAnsiTheme="majorBidi" w:cstheme="majorBidi"/>
          <w:color w:val="000000" w:themeColor="text1"/>
        </w:rPr>
        <w:fldChar w:fldCharType="separate"/>
      </w:r>
      <w:r w:rsidRPr="005B637E" w:rsidR="005B637E">
        <w:rPr>
          <w:rFonts w:asciiTheme="majorBidi" w:hAnsiTheme="majorBidi" w:cstheme="majorBidi"/>
          <w:noProof/>
          <w:color w:val="000000" w:themeColor="text1"/>
        </w:rPr>
        <w:t>[26]</w:t>
      </w:r>
      <w:r w:rsidRPr="00C50873" w:rsidR="00DE1CD0">
        <w:rPr>
          <w:rFonts w:asciiTheme="majorBidi" w:hAnsiTheme="majorBidi" w:cstheme="majorBidi"/>
          <w:color w:val="000000" w:themeColor="text1"/>
        </w:rPr>
        <w:fldChar w:fldCharType="end"/>
      </w:r>
      <w:r w:rsidRPr="00C50873" w:rsidR="00604468">
        <w:rPr>
          <w:rFonts w:asciiTheme="majorBidi" w:hAnsiTheme="majorBidi" w:cstheme="majorBidi"/>
          <w:color w:val="000000" w:themeColor="text1"/>
        </w:rPr>
        <w:t>.</w:t>
      </w:r>
      <w:r w:rsidRPr="00C50873" w:rsidR="00C81696">
        <w:rPr>
          <w:rFonts w:asciiTheme="majorBidi" w:hAnsiTheme="majorBidi" w:cstheme="majorBidi"/>
          <w:color w:val="000000" w:themeColor="text1"/>
        </w:rPr>
        <w:t xml:space="preserve"> An </w:t>
      </w:r>
      <w:r w:rsidRPr="00C50873" w:rsidR="00C50873">
        <w:rPr>
          <w:rFonts w:asciiTheme="majorBidi" w:hAnsiTheme="majorBidi" w:cstheme="majorBidi"/>
          <w:color w:val="000000" w:themeColor="text1"/>
        </w:rPr>
        <w:t>ANN</w:t>
      </w:r>
      <w:r w:rsidRPr="00C50873" w:rsidR="00C81696">
        <w:rPr>
          <w:rFonts w:asciiTheme="majorBidi" w:hAnsiTheme="majorBidi" w:cstheme="majorBidi"/>
          <w:color w:val="000000" w:themeColor="text1"/>
        </w:rPr>
        <w:t xml:space="preserve"> is a computational model derived from biological </w:t>
      </w:r>
      <w:r w:rsidRPr="00C50873" w:rsidR="00C81696">
        <w:rPr>
          <w:rFonts w:asciiTheme="majorBidi" w:hAnsiTheme="majorBidi" w:cstheme="majorBidi"/>
          <w:color w:val="000000" w:themeColor="text1"/>
          <w:shd w:val="clear" w:color="auto" w:fill="FFFFFF"/>
        </w:rPr>
        <w:t>neural networks in the human brain</w:t>
      </w:r>
      <w:r w:rsidRPr="00C50873" w:rsidR="00C81696">
        <w:rPr>
          <w:rFonts w:asciiTheme="majorBidi" w:hAnsiTheme="majorBidi" w:cstheme="majorBidi"/>
          <w:color w:val="000000" w:themeColor="text1"/>
        </w:rPr>
        <w:t xml:space="preserve"> which is able to learn (after </w:t>
      </w:r>
      <w:r w:rsidRPr="00C50873" w:rsidR="009410C5">
        <w:rPr>
          <w:rFonts w:asciiTheme="majorBidi" w:hAnsiTheme="majorBidi" w:cstheme="majorBidi"/>
          <w:color w:val="000000" w:themeColor="text1"/>
        </w:rPr>
        <w:t>training it</w:t>
      </w:r>
      <w:r w:rsidRPr="00C50873" w:rsidR="00C81696">
        <w:rPr>
          <w:rFonts w:asciiTheme="majorBidi" w:hAnsiTheme="majorBidi" w:cstheme="majorBidi"/>
          <w:color w:val="000000" w:themeColor="text1"/>
        </w:rPr>
        <w:t xml:space="preserve">) to solve different technical problems. The basic </w:t>
      </w:r>
      <w:r w:rsidRPr="00C50873" w:rsidR="005950AA">
        <w:rPr>
          <w:rFonts w:asciiTheme="majorBidi" w:hAnsiTheme="majorBidi" w:cstheme="majorBidi"/>
          <w:color w:val="000000" w:themeColor="text1"/>
        </w:rPr>
        <w:t xml:space="preserve">processing </w:t>
      </w:r>
      <w:r w:rsidRPr="00C50873" w:rsidR="00C81696">
        <w:rPr>
          <w:rFonts w:asciiTheme="majorBidi" w:hAnsiTheme="majorBidi" w:cstheme="majorBidi"/>
          <w:color w:val="000000" w:themeColor="text1"/>
        </w:rPr>
        <w:t xml:space="preserve">unit </w:t>
      </w:r>
      <w:r w:rsidRPr="00C50873" w:rsidR="00C35F0A">
        <w:rPr>
          <w:rFonts w:asciiTheme="majorBidi" w:hAnsiTheme="majorBidi" w:cstheme="majorBidi"/>
          <w:color w:val="000000" w:themeColor="text1"/>
        </w:rPr>
        <w:t>of</w:t>
      </w:r>
      <w:r w:rsidRPr="00C50873" w:rsidR="00C81696">
        <w:rPr>
          <w:rFonts w:asciiTheme="majorBidi" w:hAnsiTheme="majorBidi" w:cstheme="majorBidi"/>
          <w:color w:val="000000" w:themeColor="text1"/>
        </w:rPr>
        <w:t xml:space="preserve"> </w:t>
      </w:r>
      <w:r w:rsidRPr="00C50873" w:rsidR="00C35F0A">
        <w:rPr>
          <w:rFonts w:asciiTheme="majorBidi" w:hAnsiTheme="majorBidi" w:cstheme="majorBidi"/>
          <w:color w:val="000000" w:themeColor="text1"/>
        </w:rPr>
        <w:t>the ANN</w:t>
      </w:r>
      <w:r w:rsidRPr="00C50873" w:rsidR="00C81696">
        <w:rPr>
          <w:rFonts w:asciiTheme="majorBidi" w:hAnsiTheme="majorBidi" w:cstheme="majorBidi"/>
          <w:color w:val="000000" w:themeColor="text1"/>
        </w:rPr>
        <w:t xml:space="preserve"> model is the neuron</w:t>
      </w:r>
      <w:r w:rsidRPr="00C50873" w:rsidR="00DC3C57">
        <w:rPr>
          <w:rFonts w:asciiTheme="majorBidi" w:hAnsiTheme="majorBidi" w:cstheme="majorBidi"/>
          <w:color w:val="000000" w:themeColor="text1"/>
        </w:rPr>
        <w:t xml:space="preserve"> </w:t>
      </w:r>
      <w:r w:rsidRPr="00C50873" w:rsidR="00C35F0A">
        <w:rPr>
          <w:rFonts w:asciiTheme="majorBidi" w:hAnsiTheme="majorBidi" w:cstheme="majorBidi"/>
          <w:color w:val="000000" w:themeColor="text1"/>
        </w:rPr>
        <w:t>(</w:t>
      </w:r>
      <w:r w:rsidRPr="00C50873" w:rsidR="00DC3C57">
        <w:rPr>
          <w:rFonts w:asciiTheme="majorBidi" w:hAnsiTheme="majorBidi" w:cstheme="majorBidi"/>
          <w:color w:val="000000" w:themeColor="text1"/>
        </w:rPr>
        <w:t xml:space="preserve">Fig. </w:t>
      </w:r>
      <w:r w:rsidRPr="00C50873" w:rsidR="00BA378E">
        <w:rPr>
          <w:rFonts w:asciiTheme="majorBidi" w:hAnsiTheme="majorBidi" w:cstheme="majorBidi"/>
          <w:color w:val="000000" w:themeColor="text1"/>
        </w:rPr>
        <w:t>2</w:t>
      </w:r>
      <w:r w:rsidRPr="00C50873" w:rsidR="00C35F0A">
        <w:rPr>
          <w:rFonts w:asciiTheme="majorBidi" w:hAnsiTheme="majorBidi" w:cstheme="majorBidi"/>
          <w:color w:val="000000" w:themeColor="text1"/>
        </w:rPr>
        <w:t>)</w:t>
      </w:r>
      <w:r w:rsidRPr="00C50873" w:rsidR="00F27F42">
        <w:rPr>
          <w:rFonts w:asciiTheme="majorBidi" w:hAnsiTheme="majorBidi" w:cstheme="majorBidi"/>
          <w:color w:val="000000" w:themeColor="text1"/>
        </w:rPr>
        <w:t xml:space="preserve">. </w:t>
      </w:r>
      <w:r w:rsidRPr="00C50873" w:rsidR="00A04D18">
        <w:rPr>
          <w:rFonts w:asciiTheme="majorBidi" w:hAnsiTheme="majorBidi" w:cstheme="majorBidi"/>
          <w:color w:val="000000" w:themeColor="text1"/>
        </w:rPr>
        <w:t xml:space="preserve">It receives input from </w:t>
      </w:r>
      <w:r w:rsidRPr="00C50873" w:rsidR="006D261A">
        <w:rPr>
          <w:rFonts w:asciiTheme="majorBidi" w:hAnsiTheme="majorBidi" w:cstheme="majorBidi"/>
          <w:color w:val="000000" w:themeColor="text1"/>
        </w:rPr>
        <w:t xml:space="preserve">an </w:t>
      </w:r>
      <w:r w:rsidRPr="00C50873" w:rsidR="00A04D18">
        <w:rPr>
          <w:rFonts w:asciiTheme="majorBidi" w:hAnsiTheme="majorBidi" w:cstheme="majorBidi"/>
          <w:color w:val="000000" w:themeColor="text1"/>
        </w:rPr>
        <w:t xml:space="preserve">external source or </w:t>
      </w:r>
      <w:r w:rsidRPr="00C50873" w:rsidR="006D261A">
        <w:rPr>
          <w:rFonts w:asciiTheme="majorBidi" w:hAnsiTheme="majorBidi" w:cstheme="majorBidi"/>
          <w:color w:val="000000" w:themeColor="text1"/>
        </w:rPr>
        <w:t>from</w:t>
      </w:r>
      <w:r w:rsidRPr="00C50873" w:rsidR="00A04D18">
        <w:rPr>
          <w:rFonts w:asciiTheme="majorBidi" w:hAnsiTheme="majorBidi" w:cstheme="majorBidi"/>
          <w:color w:val="000000" w:themeColor="text1"/>
        </w:rPr>
        <w:t xml:space="preserve"> other neuro</w:t>
      </w:r>
      <w:r w:rsidRPr="00C50873" w:rsidR="006D261A">
        <w:rPr>
          <w:rFonts w:asciiTheme="majorBidi" w:hAnsiTheme="majorBidi" w:cstheme="majorBidi"/>
          <w:color w:val="000000" w:themeColor="text1"/>
        </w:rPr>
        <w:t>n</w:t>
      </w:r>
      <w:r w:rsidRPr="00C50873" w:rsidR="00A04D18">
        <w:rPr>
          <w:rFonts w:asciiTheme="majorBidi" w:hAnsiTheme="majorBidi" w:cstheme="majorBidi"/>
          <w:color w:val="000000" w:themeColor="text1"/>
        </w:rPr>
        <w:t xml:space="preserve">s (x1, x2, x3,.. etc), performs </w:t>
      </w:r>
      <w:r w:rsidRPr="00C50873" w:rsidR="005950AA">
        <w:rPr>
          <w:rFonts w:asciiTheme="majorBidi" w:hAnsiTheme="majorBidi" w:cstheme="majorBidi"/>
          <w:color w:val="000000" w:themeColor="text1"/>
        </w:rPr>
        <w:t xml:space="preserve">some </w:t>
      </w:r>
      <w:r w:rsidRPr="00C50873" w:rsidR="00A04D18">
        <w:rPr>
          <w:rFonts w:asciiTheme="majorBidi" w:hAnsiTheme="majorBidi" w:cstheme="majorBidi"/>
          <w:color w:val="000000" w:themeColor="text1"/>
        </w:rPr>
        <w:t xml:space="preserve">computations, and generates </w:t>
      </w:r>
      <w:r w:rsidRPr="00C50873" w:rsidR="005950AA">
        <w:rPr>
          <w:rFonts w:asciiTheme="majorBidi" w:hAnsiTheme="majorBidi" w:cstheme="majorBidi"/>
          <w:color w:val="000000" w:themeColor="text1"/>
        </w:rPr>
        <w:t>an</w:t>
      </w:r>
      <w:r w:rsidRPr="00C50873" w:rsidR="00A04D18">
        <w:rPr>
          <w:rFonts w:asciiTheme="majorBidi" w:hAnsiTheme="majorBidi" w:cstheme="majorBidi"/>
          <w:color w:val="000000" w:themeColor="text1"/>
        </w:rPr>
        <w:t xml:space="preserve"> output (Y)</w:t>
      </w:r>
      <w:r w:rsidRPr="00C50873" w:rsidR="00D237BE">
        <w:rPr>
          <w:rFonts w:asciiTheme="majorBidi" w:hAnsiTheme="majorBidi" w:cstheme="majorBidi"/>
          <w:color w:val="000000" w:themeColor="text1"/>
        </w:rPr>
        <w:t>.</w:t>
      </w:r>
    </w:p>
    <w:p w:rsidR="00C35F0A" w:rsidP="0083058A" w:rsidRDefault="00C35F0A" w14:paraId="37668556" w14:textId="56CD9F03">
      <w:pPr>
        <w:spacing w:line="240" w:lineRule="auto"/>
        <w:jc w:val="center"/>
      </w:pPr>
      <w:r w:rsidRPr="00307733">
        <w:t xml:space="preserve">Fig. </w:t>
      </w:r>
      <w:r w:rsidRPr="00307733" w:rsidR="00BA378E">
        <w:t>2.</w:t>
      </w:r>
      <w:r w:rsidRPr="00307733">
        <w:t xml:space="preserve"> </w:t>
      </w:r>
      <w:r w:rsidR="007D32B6">
        <w:rPr>
          <w:noProof/>
        </w:rPr>
        <w:t>The b</w:t>
      </w:r>
      <w:r w:rsidRPr="007D32B6">
        <w:rPr>
          <w:noProof/>
        </w:rPr>
        <w:t>asic</w:t>
      </w:r>
      <w:r w:rsidRPr="00307733">
        <w:t xml:space="preserve"> unit of the </w:t>
      </w:r>
      <w:r w:rsidRPr="00307733">
        <w:rPr>
          <w:noProof/>
        </w:rPr>
        <w:t>artificial</w:t>
      </w:r>
      <w:r w:rsidRPr="00307733">
        <w:t xml:space="preserve"> neur</w:t>
      </w:r>
      <w:r w:rsidR="00631D8B">
        <w:t xml:space="preserve">on (node) </w:t>
      </w:r>
      <w:r w:rsidR="00631D8B">
        <w:fldChar w:fldCharType="begin" w:fldLock="1"/>
      </w:r>
      <w:r w:rsidR="009A2735">
        <w:instrText>ADDIN CSL_CITATION {"citationItems":[{"id":"ITEM-1","itemData":{"DOI":"10.1016/j.desal.2012.06.023","ISBN":"0011-9164","ISSN":"00119164","abstract":"Sweeping gas membrane distillation process (SGMD) has been used for desalination and its performance index, defined as the product of the distillate flux and the salt rejection factor, has been modeled using artificial neural network (ANN) methodology. A feed-forward ANN has been developed for prediction of the performance index based on a set of 53 different experimental SGMD tests. A feed solution of 30g/L sodium chloride was used in all experiments and the salt rejection factors were found to be greater than 99.4%. The individual and interaction effects of the input variables, namely the feed inlet temperature, the feed flow rate or the feed circulation velocity, and the air flow rate or the air circulation velocity, on the SGMD performance index have been investigated. The optimum point was determined by means of Monte Carlo simulation. The obtained optimal conditions were a feed inlet temperature of 69°C, an air flow rate of 34.5L/min (i.e. 2.02m/s air circulation velocity) and a feed flow rate of 160L/h (i.e. 0.155m/s liquid circulation velocity). Under these operating conditions a performance index of 1.493×10-3kg/m2.s has been achieved experimentally being the maximal SGMD performance index obtained inside the region of experimentation. © 2012 Elsevier B.V.","author":[{"dropping-particle":"","family":"Khayet","given":"M.","non-dropping-particle":"","parse-names":false,"suffix":""},{"dropping-particle":"","family":"Cojocaru","given":"C.","non-dropping-particle":"","parse-names":false,"suffix":""}],"container-title":"Desalination","id":"ITEM-1","issued":{"date-parts":[["2013"]]},"page":"102-110","publisher":"Elsevier B.V.","title":"Artificial neural network model for desalination by sweeping gas membrane distillation","type":"article-journal","volume":"308"},"uris":["http://www.mendeley.com/documents/?uuid=9cd39115-ca3e-4a4a-8aa6-51532e07cb86"]}],"mendeley":{"formattedCitation":"[36]","plainTextFormattedCitation":"[36]","previouslyFormattedCitation":"[36]"},"properties":{"noteIndex":0},"schema":"https://github.com/citation-style-language/schema/raw/master/csl-citation.json"}</w:instrText>
      </w:r>
      <w:r w:rsidR="00631D8B">
        <w:fldChar w:fldCharType="separate"/>
      </w:r>
      <w:r w:rsidRPr="005B637E" w:rsidR="005B637E">
        <w:rPr>
          <w:noProof/>
        </w:rPr>
        <w:t>[36]</w:t>
      </w:r>
      <w:r w:rsidR="00631D8B">
        <w:fldChar w:fldCharType="end"/>
      </w:r>
      <w:r w:rsidRPr="00307733">
        <w:t>.</w:t>
      </w:r>
    </w:p>
    <w:p w:rsidRPr="00307733" w:rsidR="00631D8B" w:rsidP="0083058A" w:rsidRDefault="00631D8B" w14:paraId="46843B5F" w14:textId="77777777">
      <w:pPr>
        <w:spacing w:line="240" w:lineRule="auto"/>
        <w:jc w:val="center"/>
      </w:pPr>
    </w:p>
    <w:p w:rsidR="00DC3C57" w:rsidP="006B16DF" w:rsidRDefault="00305044" w14:paraId="6696979F" w14:textId="52A58C66">
      <w:pPr>
        <w:spacing w:before="0" w:after="240" w:line="240" w:lineRule="auto"/>
        <w:ind w:firstLine="720"/>
        <w:rPr>
          <w:rFonts w:asciiTheme="majorBidi" w:hAnsiTheme="majorBidi" w:cstheme="majorBidi"/>
          <w:color w:val="000000" w:themeColor="text1"/>
          <w:spacing w:val="-1"/>
          <w:shd w:val="clear" w:color="auto" w:fill="FFFFFF"/>
        </w:rPr>
      </w:pPr>
      <w:r w:rsidRPr="00C50873">
        <w:rPr>
          <w:rFonts w:asciiTheme="majorBidi" w:hAnsiTheme="majorBidi" w:cstheme="majorBidi"/>
          <w:color w:val="000000" w:themeColor="text1"/>
        </w:rPr>
        <w:t xml:space="preserve">The inputs of a neuron are associated with weights (w) which are calculated in the training process. </w:t>
      </w:r>
      <w:r w:rsidRPr="00C50873" w:rsidR="003D3CA3">
        <w:rPr>
          <w:rFonts w:asciiTheme="majorBidi" w:hAnsiTheme="majorBidi" w:eastAsiaTheme="minorEastAsia" w:cstheme="majorBidi"/>
          <w:iCs/>
          <w:color w:val="000000" w:themeColor="text1"/>
        </w:rPr>
        <w:t xml:space="preserve">One additional input is associated with the neuron is called bias (b). The bias has a weight of 1 and it </w:t>
      </w:r>
      <w:r w:rsidRPr="00C50873" w:rsidR="003D3CA3">
        <w:rPr>
          <w:rFonts w:asciiTheme="majorBidi" w:hAnsiTheme="majorBidi" w:cstheme="majorBidi"/>
          <w:color w:val="000000" w:themeColor="text1"/>
          <w:shd w:val="clear" w:color="auto" w:fill="FFFFFF"/>
        </w:rPr>
        <w:t>provides every node with a trainable constant value.</w:t>
      </w:r>
      <w:r w:rsidRPr="00C50873" w:rsidR="00C50873">
        <w:rPr>
          <w:rFonts w:asciiTheme="majorBidi" w:hAnsiTheme="majorBidi" w:cstheme="majorBidi"/>
          <w:color w:val="000000" w:themeColor="text1"/>
          <w:shd w:val="clear" w:color="auto" w:fill="FFFFFF"/>
        </w:rPr>
        <w:t xml:space="preserve"> </w:t>
      </w:r>
      <w:r w:rsidRPr="00C50873">
        <w:rPr>
          <w:rFonts w:asciiTheme="majorBidi" w:hAnsiTheme="majorBidi" w:cstheme="majorBidi"/>
          <w:color w:val="000000" w:themeColor="text1"/>
        </w:rPr>
        <w:t xml:space="preserve">The neuron applies a function </w:t>
      </w:r>
      <m:oMath>
        <m:r>
          <w:rPr>
            <w:rFonts w:ascii="Cambria Math" w:hAnsi="Cambria Math" w:cstheme="majorBidi"/>
            <w:color w:val="000000" w:themeColor="text1"/>
          </w:rPr>
          <m:t>f</m:t>
        </m:r>
      </m:oMath>
      <w:r w:rsidRPr="00C50873">
        <w:rPr>
          <w:rFonts w:asciiTheme="majorBidi" w:hAnsiTheme="majorBidi" w:eastAsiaTheme="minorEastAsia" w:cstheme="majorBidi"/>
          <w:iCs/>
          <w:color w:val="000000" w:themeColor="text1"/>
        </w:rPr>
        <w:t xml:space="preserve"> (called activation function) to the weighted sum</w:t>
      </w:r>
      <w:r w:rsidRPr="00C50873" w:rsidR="00DB7262">
        <w:rPr>
          <w:rFonts w:asciiTheme="majorBidi" w:hAnsiTheme="majorBidi" w:eastAsiaTheme="minorEastAsia" w:cstheme="majorBidi"/>
          <w:iCs/>
          <w:color w:val="000000" w:themeColor="text1"/>
        </w:rPr>
        <w:t xml:space="preserve"> of its inputs as </w:t>
      </w:r>
      <w:r w:rsidRPr="00C50873">
        <w:rPr>
          <w:rFonts w:asciiTheme="majorBidi" w:hAnsiTheme="majorBidi" w:eastAsiaTheme="minorEastAsia" w:cstheme="majorBidi"/>
          <w:iCs/>
          <w:color w:val="000000" w:themeColor="text1"/>
        </w:rPr>
        <w:t xml:space="preserve">shown in Fig. </w:t>
      </w:r>
      <w:r w:rsidRPr="00C50873" w:rsidR="00BA378E">
        <w:rPr>
          <w:rFonts w:asciiTheme="majorBidi" w:hAnsiTheme="majorBidi" w:eastAsiaTheme="minorEastAsia" w:cstheme="majorBidi"/>
          <w:iCs/>
          <w:color w:val="000000" w:themeColor="text1"/>
        </w:rPr>
        <w:t>2</w:t>
      </w:r>
      <w:r w:rsidRPr="00C50873" w:rsidR="00E42545">
        <w:rPr>
          <w:rFonts w:asciiTheme="majorBidi" w:hAnsiTheme="majorBidi" w:eastAsiaTheme="minorEastAsia" w:cstheme="majorBidi"/>
          <w:iCs/>
          <w:color w:val="000000" w:themeColor="text1"/>
        </w:rPr>
        <w:t xml:space="preserve">. </w:t>
      </w:r>
      <w:r w:rsidRPr="00C50873" w:rsidR="003D3CA3">
        <w:rPr>
          <w:rFonts w:asciiTheme="majorBidi" w:hAnsiTheme="majorBidi" w:eastAsiaTheme="minorEastAsia" w:cstheme="majorBidi"/>
          <w:iCs/>
          <w:color w:val="000000" w:themeColor="text1"/>
        </w:rPr>
        <w:t xml:space="preserve">The activation function </w:t>
      </w:r>
      <w:r w:rsidRPr="00C50873" w:rsidR="003D3CA3">
        <w:rPr>
          <w:rFonts w:asciiTheme="majorBidi" w:hAnsiTheme="majorBidi" w:cstheme="majorBidi"/>
          <w:color w:val="000000" w:themeColor="text1"/>
          <w:shd w:val="clear" w:color="auto" w:fill="FFFFFF"/>
        </w:rPr>
        <w:t xml:space="preserve">introduces non-linearity into the output of a neuron as most </w:t>
      </w:r>
      <w:r w:rsidRPr="00C50873" w:rsidR="0083058A">
        <w:rPr>
          <w:rFonts w:asciiTheme="majorBidi" w:hAnsiTheme="majorBidi" w:cstheme="majorBidi"/>
          <w:color w:val="000000" w:themeColor="text1"/>
          <w:shd w:val="clear" w:color="auto" w:fill="FFFFFF"/>
        </w:rPr>
        <w:t>real-world</w:t>
      </w:r>
      <w:r w:rsidRPr="00C50873" w:rsidR="003D3CA3">
        <w:rPr>
          <w:rFonts w:asciiTheme="majorBidi" w:hAnsiTheme="majorBidi" w:cstheme="majorBidi"/>
          <w:color w:val="000000" w:themeColor="text1"/>
          <w:shd w:val="clear" w:color="auto" w:fill="FFFFFF"/>
        </w:rPr>
        <w:t xml:space="preserve"> data </w:t>
      </w:r>
      <w:r w:rsidR="0083058A">
        <w:rPr>
          <w:rFonts w:asciiTheme="majorBidi" w:hAnsiTheme="majorBidi" w:cstheme="majorBidi"/>
          <w:color w:val="000000" w:themeColor="text1"/>
          <w:shd w:val="clear" w:color="auto" w:fill="FFFFFF"/>
        </w:rPr>
        <w:t>are</w:t>
      </w:r>
      <w:r w:rsidRPr="00C50873" w:rsidR="003D3CA3">
        <w:rPr>
          <w:rFonts w:asciiTheme="majorBidi" w:hAnsiTheme="majorBidi" w:cstheme="majorBidi"/>
          <w:color w:val="000000" w:themeColor="text1"/>
          <w:shd w:val="clear" w:color="auto" w:fill="FFFFFF"/>
        </w:rPr>
        <w:t xml:space="preserve"> </w:t>
      </w:r>
      <w:r w:rsidRPr="00C50873" w:rsidR="00DB7262">
        <w:rPr>
          <w:rFonts w:asciiTheme="majorBidi" w:hAnsiTheme="majorBidi" w:cstheme="majorBidi"/>
          <w:color w:val="000000" w:themeColor="text1"/>
          <w:shd w:val="clear" w:color="auto" w:fill="FFFFFF"/>
        </w:rPr>
        <w:t>non-linear</w:t>
      </w:r>
      <w:r w:rsidRPr="00C50873" w:rsidR="003D3CA3">
        <w:rPr>
          <w:rFonts w:asciiTheme="majorBidi" w:hAnsiTheme="majorBidi" w:cstheme="majorBidi"/>
          <w:color w:val="000000" w:themeColor="text1"/>
          <w:shd w:val="clear" w:color="auto" w:fill="FFFFFF"/>
        </w:rPr>
        <w:t>.</w:t>
      </w:r>
      <w:r w:rsidRPr="00C50873" w:rsidR="003D3CA3">
        <w:rPr>
          <w:rFonts w:asciiTheme="majorBidi" w:hAnsiTheme="majorBidi" w:eastAsiaTheme="minorEastAsia" w:cstheme="majorBidi"/>
          <w:iCs/>
          <w:color w:val="000000" w:themeColor="text1"/>
        </w:rPr>
        <w:t xml:space="preserve"> </w:t>
      </w:r>
      <w:r w:rsidRPr="00C50873" w:rsidR="00B072B6">
        <w:rPr>
          <w:rFonts w:asciiTheme="majorBidi" w:hAnsiTheme="majorBidi" w:cstheme="majorBidi"/>
          <w:color w:val="000000" w:themeColor="text1"/>
          <w:spacing w:val="-1"/>
          <w:shd w:val="clear" w:color="auto" w:fill="FFFFFF"/>
        </w:rPr>
        <w:t xml:space="preserve">The commonly used activation functions are </w:t>
      </w:r>
      <w:r w:rsidRPr="00C50873" w:rsidR="00FD198D">
        <w:rPr>
          <w:rFonts w:asciiTheme="majorBidi" w:hAnsiTheme="majorBidi" w:cstheme="majorBidi"/>
          <w:color w:val="000000" w:themeColor="text1"/>
          <w:spacing w:val="-1"/>
          <w:shd w:val="clear" w:color="auto" w:fill="FFFFFF"/>
        </w:rPr>
        <w:t xml:space="preserve">step, linear, sigmoid, and tanh </w:t>
      </w:r>
      <w:r w:rsidRPr="00C50873" w:rsidR="00B072B6">
        <w:rPr>
          <w:rFonts w:asciiTheme="majorBidi" w:hAnsiTheme="majorBidi" w:cstheme="majorBidi"/>
          <w:color w:val="000000" w:themeColor="text1"/>
          <w:spacing w:val="-1"/>
          <w:shd w:val="clear" w:color="auto" w:fill="FFFFFF"/>
        </w:rPr>
        <w:t>functions.</w:t>
      </w:r>
    </w:p>
    <w:p w:rsidR="006B16DF" w:rsidP="00743000" w:rsidRDefault="006A2AB0" w14:paraId="0F849D80" w14:textId="04F4BBFB">
      <w:pPr>
        <w:pStyle w:val="Caption"/>
        <w:jc w:val="center"/>
      </w:pPr>
      <w:r>
        <w:rPr>
          <w:noProof/>
          <w:lang w:val="en-US"/>
        </w:rPr>
        <w:lastRenderedPageBreak/>
        <w:drawing>
          <wp:anchor distT="0" distB="0" distL="114300" distR="114300" simplePos="0" relativeHeight="251668480" behindDoc="0" locked="0" layoutInCell="1" allowOverlap="1" wp14:editId="0ED99BC7" wp14:anchorId="40CA5CBE">
            <wp:simplePos x="0" y="0"/>
            <wp:positionH relativeFrom="column">
              <wp:posOffset>942975</wp:posOffset>
            </wp:positionH>
            <wp:positionV relativeFrom="paragraph">
              <wp:posOffset>0</wp:posOffset>
            </wp:positionV>
            <wp:extent cx="3933825" cy="2295525"/>
            <wp:effectExtent l="0" t="0" r="9525" b="9525"/>
            <wp:wrapTopAndBottom/>
            <wp:docPr id="10" name="صورة 10" descr="صورة تحتوي على جهاز&#10;&#10;وصف منشأ بثقة عا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neral AN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3825" cy="2295525"/>
                    </a:xfrm>
                    <a:prstGeom prst="rect">
                      <a:avLst/>
                    </a:prstGeom>
                  </pic:spPr>
                </pic:pic>
              </a:graphicData>
            </a:graphic>
            <wp14:sizeRelH relativeFrom="margin">
              <wp14:pctWidth>0</wp14:pctWidth>
            </wp14:sizeRelH>
            <wp14:sizeRelV relativeFrom="margin">
              <wp14:pctHeight>0</wp14:pctHeight>
            </wp14:sizeRelV>
          </wp:anchor>
        </w:drawing>
      </w:r>
      <w:r w:rsidRPr="00A567FF" w:rsidR="006B16DF">
        <w:t xml:space="preserve">Fig. 3. </w:t>
      </w:r>
      <w:r w:rsidR="007D32B6">
        <w:rPr>
          <w:noProof/>
        </w:rPr>
        <w:t>The g</w:t>
      </w:r>
      <w:r w:rsidRPr="007D32B6" w:rsidR="006B16DF">
        <w:rPr>
          <w:noProof/>
        </w:rPr>
        <w:t>eneral</w:t>
      </w:r>
      <w:r w:rsidRPr="00A567FF" w:rsidR="006B16DF">
        <w:t xml:space="preserve"> structure of the </w:t>
      </w:r>
      <w:r w:rsidRPr="00A567FF" w:rsidR="006B16DF">
        <w:rPr>
          <w:noProof/>
        </w:rPr>
        <w:t>artificial</w:t>
      </w:r>
      <w:r w:rsidRPr="00A567FF" w:rsidR="006B16DF">
        <w:t xml:space="preserve"> neural network (ANN)</w:t>
      </w:r>
      <w:r>
        <w:t xml:space="preserve"> </w:t>
      </w:r>
      <w:r>
        <w:fldChar w:fldCharType="begin" w:fldLock="1"/>
      </w:r>
      <w:r w:rsidR="009A2735">
        <w:instrText>ADDIN CSL_CITATION {"citationItems":[{"id":"ITEM-1","itemData":{"DOI":"10.1016/J.ENBUILD.2017.11.045","ISSN":"0378-7788","abstract":"Knowing the pressure coefficient on building surfaces is important for the evaluation of wind loads and natural ventilation. The main objective of this paper is to present and to validate a computational modeling approach to accurately predict the mean wind pressure coefficient on the surfaces of flat-, gable- and hip-roofed rectangular buildings. This approach makes use of artificial neural network (ANN) to estimate the surface-average pressure coefficient for each wall and roof according to the building geometry and the wind angle. Three separate ANN models were developed, one for each roof type, and trained using an experimental database. Applied to a wide variety of buildings, the current ANN models were proved to be considerably more accurate than the commonly used parametric equations for the estimation of pressure coefficients. The proposed ANN-based methodology is as general and versatile as to be easily expanded to buildings with different shapes as well as to be coupled to building performance simulation and airflow network programs.","author":[{"dropping-particle":"","family":"Bre","given":"Facundo","non-dropping-particle":"","parse-names":false,"suffix":""},{"dropping-particle":"","family":"Gimenez","given":"Juan M.","non-dropping-particle":"","parse-names":false,"suffix":""},{"dropping-particle":"","family":"Fachinotti","given":"Víctor D.","non-dropping-particle":"","parse-names":false,"suffix":""}],"container-title":"Energy and Buildings","id":"ITEM-1","issued":{"date-parts":[["2018","1","1"]]},"page":"1429-1441","publisher":"Elsevier","title":"Prediction of wind pressure coefficients on building surfaces using artificial neural networks","type":"article-journal","volume":"158"},"uris":["http://www.mendeley.com/documents/?uuid=8b48c515-ffc0-3b9a-9d2f-f558fb8bb7ec"]}],"mendeley":{"formattedCitation":"[37]","plainTextFormattedCitation":"[37]","previouslyFormattedCitation":"[37]"},"properties":{"noteIndex":0},"schema":"https://github.com/citation-style-language/schema/raw/master/csl-citation.json"}</w:instrText>
      </w:r>
      <w:r>
        <w:fldChar w:fldCharType="separate"/>
      </w:r>
      <w:r w:rsidRPr="005B637E" w:rsidR="005B637E">
        <w:rPr>
          <w:noProof/>
        </w:rPr>
        <w:t>[37]</w:t>
      </w:r>
      <w:r>
        <w:fldChar w:fldCharType="end"/>
      </w:r>
      <w:r w:rsidRPr="00A567FF" w:rsidR="006B16DF">
        <w:t>.</w:t>
      </w:r>
    </w:p>
    <w:p w:rsidRPr="00743000" w:rsidR="00743000" w:rsidP="00743000" w:rsidRDefault="00743000" w14:paraId="55E1B869" w14:textId="154B442D"/>
    <w:p w:rsidRPr="00A567FF" w:rsidR="00992DE3" w:rsidP="006B16DF" w:rsidRDefault="00542459" w14:paraId="71B9963C" w14:textId="2C1FB5D6">
      <w:pPr>
        <w:spacing w:before="0" w:after="240" w:line="240" w:lineRule="auto"/>
        <w:ind w:firstLine="720"/>
        <w:rPr>
          <w:rFonts w:asciiTheme="majorBidi" w:hAnsiTheme="majorBidi" w:cstheme="majorBidi"/>
        </w:rPr>
      </w:pPr>
      <w:r w:rsidRPr="00A567FF">
        <w:rPr>
          <w:rFonts w:asciiTheme="majorBidi" w:hAnsiTheme="majorBidi" w:cstheme="majorBidi"/>
        </w:rPr>
        <w:t xml:space="preserve">Combining the neurons in </w:t>
      </w:r>
      <w:r w:rsidRPr="00A567FF" w:rsidR="00992DE3">
        <w:rPr>
          <w:rFonts w:asciiTheme="majorBidi" w:hAnsiTheme="majorBidi" w:cstheme="majorBidi"/>
        </w:rPr>
        <w:t xml:space="preserve">a group </w:t>
      </w:r>
      <w:r w:rsidRPr="00A567FF" w:rsidR="001105B2">
        <w:rPr>
          <w:rFonts w:asciiTheme="majorBidi" w:hAnsiTheme="majorBidi" w:cstheme="majorBidi"/>
        </w:rPr>
        <w:t>and</w:t>
      </w:r>
      <w:r w:rsidRPr="00A567FF" w:rsidR="00992DE3">
        <w:rPr>
          <w:rFonts w:asciiTheme="majorBidi" w:hAnsiTheme="majorBidi" w:cstheme="majorBidi"/>
        </w:rPr>
        <w:t xml:space="preserve"> </w:t>
      </w:r>
      <w:r w:rsidRPr="00A567FF">
        <w:rPr>
          <w:rFonts w:asciiTheme="majorBidi" w:hAnsiTheme="majorBidi" w:cstheme="majorBidi"/>
          <w:noProof/>
        </w:rPr>
        <w:t>arranging</w:t>
      </w:r>
      <w:r w:rsidRPr="00A567FF">
        <w:rPr>
          <w:rFonts w:asciiTheme="majorBidi" w:hAnsiTheme="majorBidi" w:cstheme="majorBidi"/>
        </w:rPr>
        <w:t xml:space="preserve"> them </w:t>
      </w:r>
      <w:r w:rsidRPr="00A567FF" w:rsidR="00992DE3">
        <w:rPr>
          <w:rFonts w:asciiTheme="majorBidi" w:hAnsiTheme="majorBidi" w:cstheme="majorBidi"/>
        </w:rPr>
        <w:t>in parallel layers that are fully interconnected by weighted connections</w:t>
      </w:r>
      <w:r w:rsidRPr="00A567FF">
        <w:rPr>
          <w:rFonts w:asciiTheme="majorBidi" w:hAnsiTheme="majorBidi" w:cstheme="majorBidi"/>
        </w:rPr>
        <w:t xml:space="preserve">, forms the </w:t>
      </w:r>
      <w:r w:rsidR="00717573">
        <w:rPr>
          <w:rFonts w:asciiTheme="majorBidi" w:hAnsiTheme="majorBidi" w:cstheme="majorBidi"/>
        </w:rPr>
        <w:t>ANNs</w:t>
      </w:r>
      <w:r w:rsidRPr="00A567FF" w:rsidR="00642687">
        <w:rPr>
          <w:rFonts w:asciiTheme="majorBidi" w:hAnsiTheme="majorBidi" w:cstheme="majorBidi"/>
        </w:rPr>
        <w:t xml:space="preserve"> (Fig.</w:t>
      </w:r>
      <w:r w:rsidRPr="00A567FF" w:rsidR="00DE2D9F">
        <w:rPr>
          <w:rFonts w:asciiTheme="majorBidi" w:hAnsiTheme="majorBidi" w:cstheme="majorBidi"/>
        </w:rPr>
        <w:t xml:space="preserve"> </w:t>
      </w:r>
      <w:r w:rsidRPr="00A567FF" w:rsidR="00BA378E">
        <w:rPr>
          <w:rFonts w:asciiTheme="majorBidi" w:hAnsiTheme="majorBidi" w:cstheme="majorBidi"/>
        </w:rPr>
        <w:t>3</w:t>
      </w:r>
      <w:r w:rsidRPr="00A567FF" w:rsidR="00642687">
        <w:rPr>
          <w:rFonts w:asciiTheme="majorBidi" w:hAnsiTheme="majorBidi" w:cstheme="majorBidi"/>
        </w:rPr>
        <w:t>)</w:t>
      </w:r>
      <w:r w:rsidRPr="00A567FF" w:rsidR="00992DE3">
        <w:rPr>
          <w:rFonts w:asciiTheme="majorBidi" w:hAnsiTheme="majorBidi" w:cstheme="majorBidi"/>
        </w:rPr>
        <w:t xml:space="preserve">. ANNs </w:t>
      </w:r>
      <w:r w:rsidRPr="00A567FF" w:rsidR="00952522">
        <w:rPr>
          <w:rFonts w:asciiTheme="majorBidi" w:hAnsiTheme="majorBidi" w:cstheme="majorBidi"/>
        </w:rPr>
        <w:t xml:space="preserve">receive </w:t>
      </w:r>
      <w:r w:rsidRPr="00A567FF" w:rsidR="00992DE3">
        <w:rPr>
          <w:rFonts w:asciiTheme="majorBidi" w:hAnsiTheme="majorBidi" w:cstheme="majorBidi"/>
        </w:rPr>
        <w:t xml:space="preserve">inputs through the input layer </w:t>
      </w:r>
      <w:r w:rsidR="001C6044">
        <w:rPr>
          <w:rFonts w:asciiTheme="majorBidi" w:hAnsiTheme="majorBidi" w:cstheme="majorBidi"/>
        </w:rPr>
        <w:t>whilst</w:t>
      </w:r>
      <w:r w:rsidRPr="00A567FF" w:rsidR="00952522">
        <w:rPr>
          <w:rFonts w:asciiTheme="majorBidi" w:hAnsiTheme="majorBidi" w:cstheme="majorBidi"/>
        </w:rPr>
        <w:t xml:space="preserve"> emitting</w:t>
      </w:r>
      <w:r w:rsidRPr="00A567FF" w:rsidR="00992DE3">
        <w:rPr>
          <w:rFonts w:asciiTheme="majorBidi" w:hAnsiTheme="majorBidi" w:cstheme="majorBidi"/>
        </w:rPr>
        <w:t xml:space="preserve"> their outputs through the output layer</w:t>
      </w:r>
      <w:r w:rsidRPr="00A567FF" w:rsidR="00DE1CD0">
        <w:rPr>
          <w:rFonts w:asciiTheme="majorBidi" w:hAnsiTheme="majorBidi" w:cstheme="majorBidi"/>
        </w:rPr>
        <w:t xml:space="preserve"> </w:t>
      </w:r>
      <w:r w:rsidRPr="00A567FF" w:rsidR="00DE1CD0">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{"citationItems":[{"id":"ITEM-1","itemData":{"DOI":"10.1016/S0011-9164(00)00057-6","ISBN":"0011-9164","ISSN":"00119164","abstract":"An artificial neural network (ANN) has been used to predict the rejections of single salts (NaCl, Na2SO4, MgCl2and MgSO4) and mixtures of these salts at a nanofiltration membrane. Such rejections show complex non-linear dependencies on salt concentration, mixture composition, pH and applied pressure and provide a demanding test of the application of ANN analysis to membrane processes. A single optimized network was used for all predictions, the network having the ability to switch on/off its internal parts depending on the process solution. A qualitative physical understanding of the process was used in choosing the appropriate input variables. The predictions have been compared to pilot plant rejection data obtained with a spiral-wound membrane. The overall agreement between ANN predictions and experimental data was very good for both single salts and mixtures. In practical circumstances, the ANN approach to nanofiltration has the advantage of only requiring simple and readily available inputs and a minimum understanding of the complex phenomena controlling rejection.","author":[{"dropping-particle":"","family":"Bowen","given":"W. Richard","non-dropping-particle":"","parse-names":false,"suffix":""},{"dropping-particle":"","family":"Jones","given":"Meirion G.","non-dropping-particle":"","parse-names":false,"suffix":""},{"dropping-particle":"","family":"Welfoot","given":"Julian S.","non-dropping-particle":"","parse-names":false,"suffix":""},{"dropping-particle":"","family":"Yousef","given":"Haitham N S","non-dropping-particle":"","parse-names":false,"suffix":""}],"container-title":"Desalination","id":"ITEM-1","issue":"2","issued":{"date-parts":[["2000"]]},"page":"147-162","title":"Predicting salt rejections at nanofiltration membranes using artificial neural networks","type":"article-journal","volume":"129"},"uris":["http://www.mendeley.com/documents/?uuid=58406b97-57c5-46d3-99f9-5fa7891ab286"]},{"id":"ITEM-2","itemData":{"DOI":"10.1016/j.desal.2008.12.023","ISBN":"0011-9164","ISSN":"00119164","abstract":"An artificial neural network (ANN) was developed to predict the performance of a seawater reverse osmosis (SWRO) desalination plant, and was then applied to the simulation of feed water temperature. The model consists of five input parameters (i.e., feed temperature, feed total dissolved solids (TDS), trans-membrane pressure (TMP), feed flow rate, and time) and two output parameters (i.e., permeate TDS and flow rate). Then, the one-year operation data (n = 200) from the Fujairah SWRO plant was divided into three data sets (i.e., training, validation, and test data set) to develop the ANN model. The trained ANN model was subsequently found to produce good agreement between the observed and simulated data (TDS: R2= 0.96; flow rate: R2= 0.75) in the test data set. The results of this study show that the variation of the feed water temperature and TMP was found to significantly affect both the permeate TDS and flow rate. From subsequent simulations with various temperature controls, it is further suggested that the permeate TDS can be reduced using a linear increase control (from 27.5 to 29.5°C) for the feed temperature in an SWRO hybrid system with multi-stage flash (MSF) distillation, such as the Fujairah plant. © 2009.","author":[{"dropping-particle":"","family":"Lee","given":"Young Geun","non-dropping-particle":"","parse-names":false,"suffix":""},{"dropping-particle":"","family":"Lee","given":"Yun Seok","non-dropping-particle":"","parse-names":false,"suffix":""},{"dropping-particle":"","family":"Jeon","given":"Jong June","non-dropping-particle":"","parse-names":false,"suffix":""},{"dropping-particle":"","family":"Lee","given":"Sangho","non-dropping-particle":"","parse-names":false,"suffix":""},{"dropping-particle":"","family":"Yang","given":"Dae Ryook","non-dropping-particle":"","parse-names":false,"suffix":""},{"dropping-particle":"","family":"Kim","given":"In S.","non-dropping-particle":"","parse-names":false,"suffix":""},{"dropping-particle":"","family":"Kim","given":"Joon Ha","non-dropping-particle":"","parse-names":false,"suffix":""}],"container-title":"Desalination","id":"ITEM-2","issue":"1-3","issued":{"date-parts":[["2009"]]},"page":"180-189","publisher":"Elsevier B.V.","title":"Artificial neural network model for optimizing operation of a seawater reverse osmosis desalination plant","type":"article-journal","volume":"247"},"uris":["http://www.mendeley.com/documents/?uuid=dd9fdb40-b188-4e67-b6fa-2193f94ef33f"]}],"mendeley":{"formattedCitation":"[28,38]","plainTextFormattedCitation":"[28,38]","previouslyFormattedCitation":"[28,38]"},"properties":{"noteIndex":0},"schema":"https://github.com/citation-style-language/schema/raw/master/csl-citation.json"}</w:instrText>
      </w:r>
      <w:r w:rsidRPr="00A567FF" w:rsidR="00DE1CD0">
        <w:rPr>
          <w:rFonts w:asciiTheme="majorBidi" w:hAnsiTheme="majorBidi" w:cstheme="majorBidi"/>
        </w:rPr>
        <w:fldChar w:fldCharType="separate"/>
      </w:r>
      <w:r w:rsidRPr="005B637E" w:rsidR="005B637E">
        <w:rPr>
          <w:rFonts w:asciiTheme="majorBidi" w:hAnsiTheme="majorBidi" w:cstheme="majorBidi"/>
          <w:noProof/>
        </w:rPr>
        <w:t>[28,38]</w:t>
      </w:r>
      <w:r w:rsidRPr="00A567FF" w:rsidR="00DE1CD0">
        <w:rPr>
          <w:rFonts w:asciiTheme="majorBidi" w:hAnsiTheme="majorBidi" w:cstheme="majorBidi"/>
        </w:rPr>
        <w:fldChar w:fldCharType="end"/>
      </w:r>
      <w:r w:rsidRPr="00A567FF" w:rsidR="00992DE3">
        <w:rPr>
          <w:rFonts w:asciiTheme="majorBidi" w:hAnsiTheme="majorBidi" w:cstheme="majorBidi"/>
        </w:rPr>
        <w:t xml:space="preserve">. </w:t>
      </w:r>
      <w:r w:rsidRPr="00A567FF" w:rsidR="00952522">
        <w:rPr>
          <w:rFonts w:asciiTheme="majorBidi" w:hAnsiTheme="majorBidi" w:cstheme="majorBidi"/>
        </w:rPr>
        <w:t>One hidden layer lies between</w:t>
      </w:r>
      <w:r w:rsidRPr="00A567FF" w:rsidR="00992DE3">
        <w:rPr>
          <w:rFonts w:asciiTheme="majorBidi" w:hAnsiTheme="majorBidi" w:cstheme="majorBidi"/>
        </w:rPr>
        <w:t xml:space="preserve"> the input and output </w:t>
      </w:r>
      <w:r w:rsidRPr="00A567FF" w:rsidR="00952522">
        <w:rPr>
          <w:rFonts w:asciiTheme="majorBidi" w:hAnsiTheme="majorBidi" w:cstheme="majorBidi"/>
        </w:rPr>
        <w:t>layers</w:t>
      </w:r>
      <w:r w:rsidRPr="00A567FF" w:rsidR="00992DE3">
        <w:rPr>
          <w:rFonts w:asciiTheme="majorBidi" w:hAnsiTheme="majorBidi" w:cstheme="majorBidi"/>
        </w:rPr>
        <w:t xml:space="preserve">. </w:t>
      </w:r>
      <w:r w:rsidRPr="00A567FF" w:rsidR="00952522">
        <w:rPr>
          <w:rFonts w:asciiTheme="majorBidi" w:hAnsiTheme="majorBidi" w:cstheme="majorBidi"/>
        </w:rPr>
        <w:t xml:space="preserve">Several </w:t>
      </w:r>
      <w:r w:rsidRPr="00A567FF" w:rsidR="005A7912">
        <w:rPr>
          <w:rFonts w:asciiTheme="majorBidi" w:hAnsiTheme="majorBidi" w:cstheme="majorBidi"/>
        </w:rPr>
        <w:t xml:space="preserve">ANN </w:t>
      </w:r>
      <w:r w:rsidRPr="00A567FF" w:rsidR="00952522">
        <w:rPr>
          <w:rFonts w:asciiTheme="majorBidi" w:hAnsiTheme="majorBidi" w:cstheme="majorBidi"/>
        </w:rPr>
        <w:t xml:space="preserve">parameters </w:t>
      </w:r>
      <w:r w:rsidR="00717573">
        <w:rPr>
          <w:rFonts w:asciiTheme="majorBidi" w:hAnsiTheme="majorBidi" w:cstheme="majorBidi"/>
        </w:rPr>
        <w:t>can be determined.</w:t>
      </w:r>
      <w:r w:rsidRPr="00A567FF" w:rsidR="005A7912">
        <w:rPr>
          <w:rFonts w:asciiTheme="majorBidi" w:hAnsiTheme="majorBidi" w:cstheme="majorBidi"/>
        </w:rPr>
        <w:t xml:space="preserve"> These include </w:t>
      </w:r>
      <w:r w:rsidRPr="00A567FF" w:rsidR="00992DE3">
        <w:rPr>
          <w:rFonts w:asciiTheme="majorBidi" w:hAnsiTheme="majorBidi" w:cstheme="majorBidi"/>
        </w:rPr>
        <w:t>the number of hidden layers, the number of neurons in each hidden layer and the training algorithm</w:t>
      </w:r>
      <w:r w:rsidRPr="00A567FF" w:rsidR="00952522">
        <w:rPr>
          <w:rFonts w:asciiTheme="majorBidi" w:hAnsiTheme="majorBidi" w:cstheme="majorBidi"/>
        </w:rPr>
        <w:t xml:space="preserve"> in each hidden layer and the activation function</w:t>
      </w:r>
      <w:r w:rsidRPr="00A567FF" w:rsidR="00992DE3">
        <w:rPr>
          <w:rFonts w:asciiTheme="majorBidi" w:hAnsiTheme="majorBidi" w:cstheme="majorBidi"/>
        </w:rPr>
        <w:t xml:space="preserve">. An iterative </w:t>
      </w:r>
      <w:r w:rsidRPr="00A567FF" w:rsidR="0013263B">
        <w:rPr>
          <w:rFonts w:asciiTheme="majorBidi" w:hAnsiTheme="majorBidi" w:cstheme="majorBidi"/>
        </w:rPr>
        <w:t xml:space="preserve">solution </w:t>
      </w:r>
      <w:r w:rsidRPr="00A567FF" w:rsidR="00992DE3">
        <w:rPr>
          <w:rFonts w:asciiTheme="majorBidi" w:hAnsiTheme="majorBidi" w:cstheme="majorBidi"/>
        </w:rPr>
        <w:t xml:space="preserve">was </w:t>
      </w:r>
      <w:r w:rsidRPr="00A567FF" w:rsidR="0013263B">
        <w:rPr>
          <w:rFonts w:asciiTheme="majorBidi" w:hAnsiTheme="majorBidi" w:cstheme="majorBidi"/>
        </w:rPr>
        <w:t xml:space="preserve">chosen so as to </w:t>
      </w:r>
      <w:r w:rsidRPr="00A567FF" w:rsidR="00992DE3">
        <w:rPr>
          <w:rFonts w:asciiTheme="majorBidi" w:hAnsiTheme="majorBidi" w:cstheme="majorBidi"/>
        </w:rPr>
        <w:t xml:space="preserve">select parameters that </w:t>
      </w:r>
      <w:r w:rsidRPr="00A567FF" w:rsidR="0013263B">
        <w:rPr>
          <w:rFonts w:asciiTheme="majorBidi" w:hAnsiTheme="majorBidi" w:cstheme="majorBidi"/>
        </w:rPr>
        <w:t xml:space="preserve">generate </w:t>
      </w:r>
      <w:r w:rsidRPr="00A567FF" w:rsidR="00AD706C">
        <w:rPr>
          <w:rFonts w:asciiTheme="majorBidi" w:hAnsiTheme="majorBidi" w:cstheme="majorBidi"/>
        </w:rPr>
        <w:t>optimal</w:t>
      </w:r>
      <w:r w:rsidRPr="00A567FF" w:rsidR="00992DE3">
        <w:rPr>
          <w:rFonts w:asciiTheme="majorBidi" w:hAnsiTheme="majorBidi" w:cstheme="majorBidi"/>
        </w:rPr>
        <w:t xml:space="preserve"> results</w:t>
      </w:r>
      <w:r w:rsidRPr="00A567FF" w:rsidR="00DE1CD0">
        <w:rPr>
          <w:rFonts w:asciiTheme="majorBidi" w:hAnsiTheme="majorBidi" w:cstheme="majorBidi"/>
        </w:rPr>
        <w:t xml:space="preserve"> </w:t>
      </w:r>
      <w:r w:rsidRPr="00A567FF" w:rsidR="00DE1CD0">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{"citationItems":[{"id":"ITEM-1","itemData":{"DOI":"10.1016/S0011-9164(00)00057-6","ISBN":"0011-9164","ISSN":"00119164","abstract":"An artificial neural network (ANN) has been used to predict the rejections of single salts (NaCl, Na2SO4, MgCl2and MgSO4) and mixtures of these salts at a nanofiltration membrane. Such rejections show complex non-linear dependencies on salt concentration, mixture composition, pH and applied pressure and provide a demanding test of the application of ANN analysis to membrane processes. A single optimized network was used for all predictions, the network having the ability to switch on/off its internal parts depending on the process solution. A qualitative physical understanding of the process was used in choosing the appropriate input variables. The predictions have been compared to pilot plant rejection data obtained with a spiral-wound membrane. The overall agreement between ANN predictions and experimental data was very good for both single salts and mixtures. In practical circumstances, the ANN approach to nanofiltration has the advantage of only requiring simple and readily available inputs and a minimum understanding of the complex phenomena controlling rejection.","author":[{"dropping-particle":"","family":"Bowen","given":"W. Richard","non-dropping-particle":"","parse-names":false,"suffix":""},{"dropping-particle":"","family":"Jones","given":"Meirion G.","non-dropping-particle":"","parse-names":false,"suffix":""},{"dropping-particle":"","family":"Welfoot","given":"Julian S.","non-dropping-particle":"","parse-names":false,"suffix":""},{"dropping-particle":"","family":"Yousef","given":"Haitham N S","non-dropping-particle":"","parse-names":false,"suffix":""}],"container-title":"Desalination","id":"ITEM-1","issue":"2","issued":{"date-parts":[["2000"]]},"page":"147-162","title":"Predicting salt rejections at nanofiltration membranes using artificial neural networks","type":"article-journal","volume":"129"},"uris":["http://www.mendeley.com/documents/?uuid=58406b97-57c5-46d3-99f9-5fa7891ab286"]}],"mendeley":{"formattedCitation":"[28]","plainTextFormattedCitation":"[28]","previouslyFormattedCitation":"[28]"},"properties":{"noteIndex":0},"schema":"https://github.com/citation-style-language/schema/raw/master/csl-citation.json"}</w:instrText>
      </w:r>
      <w:r w:rsidRPr="00A567FF" w:rsidR="00DE1CD0">
        <w:rPr>
          <w:rFonts w:asciiTheme="majorBidi" w:hAnsiTheme="majorBidi" w:cstheme="majorBidi"/>
        </w:rPr>
        <w:fldChar w:fldCharType="separate"/>
      </w:r>
      <w:r w:rsidRPr="005B637E" w:rsidR="005B637E">
        <w:rPr>
          <w:rFonts w:asciiTheme="majorBidi" w:hAnsiTheme="majorBidi" w:cstheme="majorBidi"/>
          <w:noProof/>
        </w:rPr>
        <w:t>[28]</w:t>
      </w:r>
      <w:r w:rsidRPr="00A567FF" w:rsidR="00DE1CD0">
        <w:rPr>
          <w:rFonts w:asciiTheme="majorBidi" w:hAnsiTheme="majorBidi" w:cstheme="majorBidi"/>
        </w:rPr>
        <w:fldChar w:fldCharType="end"/>
      </w:r>
      <w:r w:rsidRPr="00A567FF" w:rsidR="00992DE3">
        <w:rPr>
          <w:rFonts w:asciiTheme="majorBidi" w:hAnsiTheme="majorBidi" w:cstheme="majorBidi"/>
        </w:rPr>
        <w:t xml:space="preserve">. </w:t>
      </w:r>
      <w:r w:rsidRPr="00A567FF" w:rsidR="006A78B6">
        <w:rPr>
          <w:rFonts w:asciiTheme="majorBidi" w:hAnsiTheme="majorBidi" w:cstheme="majorBidi"/>
        </w:rPr>
        <w:t xml:space="preserve">In </w:t>
      </w:r>
      <w:r w:rsidRPr="00A567FF" w:rsidR="00992DE3">
        <w:rPr>
          <w:rFonts w:asciiTheme="majorBidi" w:hAnsiTheme="majorBidi" w:cstheme="majorBidi"/>
        </w:rPr>
        <w:t>each stage</w:t>
      </w:r>
      <w:r w:rsidRPr="00A567FF" w:rsidR="006A78B6">
        <w:rPr>
          <w:rFonts w:asciiTheme="majorBidi" w:hAnsiTheme="majorBidi" w:cstheme="majorBidi"/>
        </w:rPr>
        <w:t xml:space="preserve"> known as</w:t>
      </w:r>
      <w:r w:rsidRPr="00A567FF" w:rsidR="00992DE3">
        <w:rPr>
          <w:rFonts w:asciiTheme="majorBidi" w:hAnsiTheme="majorBidi" w:cstheme="majorBidi"/>
        </w:rPr>
        <w:t xml:space="preserve"> </w:t>
      </w:r>
      <w:r w:rsidRPr="00A567FF" w:rsidR="00B414E3">
        <w:rPr>
          <w:rFonts w:asciiTheme="majorBidi" w:hAnsiTheme="majorBidi" w:cstheme="majorBidi"/>
        </w:rPr>
        <w:t>“</w:t>
      </w:r>
      <w:r w:rsidRPr="00A567FF" w:rsidR="00992DE3">
        <w:rPr>
          <w:rFonts w:asciiTheme="majorBidi" w:hAnsiTheme="majorBidi" w:cstheme="majorBidi"/>
        </w:rPr>
        <w:t>an epoch</w:t>
      </w:r>
      <w:r w:rsidRPr="00A567FF" w:rsidR="00B414E3">
        <w:rPr>
          <w:rFonts w:asciiTheme="majorBidi" w:hAnsiTheme="majorBidi" w:cstheme="majorBidi"/>
        </w:rPr>
        <w:t>”</w:t>
      </w:r>
      <w:r w:rsidR="00717573">
        <w:rPr>
          <w:rFonts w:asciiTheme="majorBidi" w:hAnsiTheme="majorBidi" w:cstheme="majorBidi"/>
        </w:rPr>
        <w:t>;</w:t>
      </w:r>
      <w:r w:rsidRPr="00A567FF" w:rsidR="00992DE3">
        <w:rPr>
          <w:rFonts w:asciiTheme="majorBidi" w:hAnsiTheme="majorBidi" w:cstheme="majorBidi"/>
        </w:rPr>
        <w:t xml:space="preserve"> the </w:t>
      </w:r>
      <w:r w:rsidRPr="00A567FF" w:rsidR="006A78B6">
        <w:rPr>
          <w:rFonts w:asciiTheme="majorBidi" w:hAnsiTheme="majorBidi" w:cstheme="majorBidi"/>
        </w:rPr>
        <w:t xml:space="preserve">network receives the </w:t>
      </w:r>
      <w:r w:rsidRPr="00A567FF" w:rsidR="00992DE3">
        <w:rPr>
          <w:rFonts w:asciiTheme="majorBidi" w:hAnsiTheme="majorBidi" w:cstheme="majorBidi"/>
        </w:rPr>
        <w:t xml:space="preserve">training data set </w:t>
      </w:r>
      <w:r w:rsidRPr="00A567FF" w:rsidR="006A78B6">
        <w:rPr>
          <w:rFonts w:asciiTheme="majorBidi" w:hAnsiTheme="majorBidi" w:cstheme="majorBidi"/>
        </w:rPr>
        <w:t>whilst</w:t>
      </w:r>
      <w:r w:rsidRPr="00A567FF" w:rsidR="00992DE3">
        <w:rPr>
          <w:rFonts w:asciiTheme="majorBidi" w:hAnsiTheme="majorBidi" w:cstheme="majorBidi"/>
        </w:rPr>
        <w:t xml:space="preserve"> the corresponding output is </w:t>
      </w:r>
      <w:r w:rsidRPr="00A567FF" w:rsidR="006A78B6">
        <w:rPr>
          <w:rFonts w:asciiTheme="majorBidi" w:hAnsiTheme="majorBidi" w:cstheme="majorBidi"/>
        </w:rPr>
        <w:t>determined. Then,</w:t>
      </w:r>
      <w:r w:rsidRPr="00A567FF" w:rsidR="00992DE3">
        <w:rPr>
          <w:rFonts w:asciiTheme="majorBidi" w:hAnsiTheme="majorBidi" w:cstheme="majorBidi"/>
        </w:rPr>
        <w:t xml:space="preserve"> the error between the </w:t>
      </w:r>
      <w:r w:rsidRPr="00A567FF" w:rsidR="006A78B6">
        <w:rPr>
          <w:rFonts w:asciiTheme="majorBidi" w:hAnsiTheme="majorBidi" w:cstheme="majorBidi"/>
        </w:rPr>
        <w:t xml:space="preserve">desired output and the </w:t>
      </w:r>
      <w:r w:rsidRPr="00A567FF" w:rsidR="00992DE3">
        <w:rPr>
          <w:rFonts w:asciiTheme="majorBidi" w:hAnsiTheme="majorBidi" w:cstheme="majorBidi"/>
        </w:rPr>
        <w:t>network output is obtained</w:t>
      </w:r>
      <w:r w:rsidRPr="00A567FF" w:rsidR="006A78B6">
        <w:rPr>
          <w:rFonts w:asciiTheme="majorBidi" w:hAnsiTheme="majorBidi" w:cstheme="majorBidi"/>
        </w:rPr>
        <w:t xml:space="preserve"> through which</w:t>
      </w:r>
      <w:r w:rsidRPr="00A567FF" w:rsidR="00992DE3">
        <w:rPr>
          <w:rFonts w:asciiTheme="majorBidi" w:hAnsiTheme="majorBidi" w:cstheme="majorBidi"/>
        </w:rPr>
        <w:t xml:space="preserve"> the network weights are </w:t>
      </w:r>
      <w:r w:rsidRPr="00A567FF" w:rsidR="006A78B6">
        <w:rPr>
          <w:rFonts w:asciiTheme="majorBidi" w:hAnsiTheme="majorBidi" w:cstheme="majorBidi"/>
        </w:rPr>
        <w:t>calculated as per</w:t>
      </w:r>
      <w:r w:rsidRPr="00A567FF" w:rsidR="00992DE3">
        <w:rPr>
          <w:rFonts w:asciiTheme="majorBidi" w:hAnsiTheme="majorBidi" w:cstheme="majorBidi"/>
        </w:rPr>
        <w:t xml:space="preserve"> the specified learning algorithm. </w:t>
      </w:r>
      <w:r w:rsidRPr="00A567FF" w:rsidR="006A78B6">
        <w:rPr>
          <w:rFonts w:asciiTheme="majorBidi" w:hAnsiTheme="majorBidi" w:cstheme="majorBidi"/>
        </w:rPr>
        <w:t xml:space="preserve">Also, the validation data set in each stage “epoch” is fed into the network where the validation error is determined. </w:t>
      </w:r>
      <w:r w:rsidRPr="00A567FF" w:rsidR="00992DE3">
        <w:rPr>
          <w:rFonts w:asciiTheme="majorBidi" w:hAnsiTheme="majorBidi" w:cstheme="majorBidi"/>
        </w:rPr>
        <w:t>Th</w:t>
      </w:r>
      <w:r w:rsidRPr="00A567FF" w:rsidR="006A78B6">
        <w:rPr>
          <w:rFonts w:asciiTheme="majorBidi" w:hAnsiTheme="majorBidi" w:cstheme="majorBidi"/>
        </w:rPr>
        <w:t xml:space="preserve">is process of training continues until the validation error matches the initial desired and predefined value. The predictive </w:t>
      </w:r>
      <w:r w:rsidRPr="002233FB" w:rsidR="006A78B6">
        <w:rPr>
          <w:rFonts w:asciiTheme="majorBidi" w:hAnsiTheme="majorBidi" w:cstheme="majorBidi"/>
          <w:noProof/>
        </w:rPr>
        <w:t xml:space="preserve">capability </w:t>
      </w:r>
      <w:r w:rsidRPr="00A567FF" w:rsidR="006A78B6">
        <w:rPr>
          <w:rFonts w:asciiTheme="majorBidi" w:hAnsiTheme="majorBidi" w:cstheme="majorBidi"/>
        </w:rPr>
        <w:t xml:space="preserve">of the network is examined with the test data which were not used </w:t>
      </w:r>
      <w:r w:rsidRPr="00A567FF" w:rsidR="00992DE3">
        <w:rPr>
          <w:rFonts w:asciiTheme="majorBidi" w:hAnsiTheme="majorBidi" w:cstheme="majorBidi"/>
        </w:rPr>
        <w:t xml:space="preserve">during the training phase </w:t>
      </w:r>
      <w:r w:rsidRPr="00A567FF" w:rsidR="004A64B9">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{"citationItems":[{"id":"ITEM-1","itemData":{"DOI":"10.1016/S0011-9164(00)90034-1","ISBN":"0376-7388","ISSN":"00119164","abstract":"The aim of this study was to develop a neural network model to predict the productivity of an ultrafiltration pilot plant, treating surface water to produce drinking water and operated with sequential backwashes. The model had to predict long-term performances of the pilot plant, it means to consider both reversible and irreversible fouling. The model had also to take into account a minimum number of parameters. On site experiments were performed to constitute the learning and validation databases. The developed model consists in two interconnected recurrent neural networks. It allows predicting satisfactorily the filtration performances of the experimental pilot plant for different resource water quality and changing operating conditions.","author":[{"dropping-particle":"","family":"Delgrange-Vincent","given":"N.","non-dropping-particle":"","parse-names":false,"suffix":""},{"dropping-particle":"","family":"Cabassud","given":"C.","non-dropping-particle":"","parse-names":false,"suffix":""},{"dropping-particle":"","family":"Cabassud","given":"M.","non-dropping-particle":"","parse-names":false,"suffix":""},{"dropping-particle":"","family":"Durand-Bourlier","given":"L.","non-dropping-particle":"","parse-names":false,"suffix":""},{"dropping-particle":"","family":"Laîné","given":"J. M.","non-dropping-particle":"","parse-names":false,"suffix":""}],"container-title":"Desalination","id":"ITEM-1","issue":"1-3","issued":{"date-parts":[["2000"]]},"page":"353-362","title":"Neural networks for long term prediction of fouling and backwash efficiency in ultrafiltration for drinking water production","type":"article-journal","volume":"131"},"uris":["http://www.mendeley.com/documents/?uuid=1b9bac23-3b45-4561-ba6e-61b362ee07c7"]},{"id":"ITEM-2","itemData":{"DOI":"10.1016/j.desal.2012.06.023","ISBN":"0011-9164","ISSN":"00119164","abstract":"Sweeping gas membrane distillation process (SGMD) has been used for desalination and its performance index, defined as the product of the distillate flux and the salt rejection factor, has been modeled using artificial neural network (ANN) methodology. A feed-forward ANN has been developed for prediction of the performance index based on a set of 53 different experimental SGMD tests. A feed solution of 30g/L sodium chloride was used in all experiments and the salt rejection factors were found to be greater than 99.4%. The individual and interaction effects of the input variables, namely the feed inlet temperature, the feed flow rate or the feed circulation velocity, and the air flow rate or the air circulation velocity, on the SGMD performance index have been investigated. The optimum point was determined by means of Monte Carlo simulation. The obtained optimal conditions were a feed inlet temperature of 69°C, an air flow rate of 34.5L/min (i.e. 2.02m/s air circulation velocity) and a feed flow rate of 160L/h (i.e. 0.155m/s liquid circulation velocity). Under these operating conditions a performance index of 1.493×10-3kg/m2.s has been achieved experimentally being the maximal SGMD performance index obtained inside the region of experimentation. © 2012 Elsevier B.V.","author":[{"dropping-particle":"","family":"Khayet","given":"M.","non-dropping-particle":"","parse-names":false,"suffix":""},{"dropping-particle":"","family":"Cojocaru","given":"C.","non-dropping-particle":"","parse-names":false,"suffix":""}],"container-title":"Desalination","id":"ITEM-2","issued":{"date-parts":[["2013"]]},"page":"102-110","publisher":"Elsevier B.V.","title":"Artificial neural network model for desalination by sweeping gas membrane distillation","type":"article-journal","volume":"308"},"uris":["http://www.mendeley.com/documents/?uuid=9cd39115-ca3e-4a4a-8aa6-51532e07cb86"]}],"mendeley":{"formattedCitation":"[36,39]","plainTextFormattedCitation":"[36,39]","previouslyFormattedCitation":"[36,39]"},"properties":{"noteIndex":0},"schema":"https://github.com/citation-style-language/schema/raw/master/csl-citation.json"}</w:instrText>
      </w:r>
      <w:r w:rsidRPr="00A567FF" w:rsidR="004A64B9">
        <w:rPr>
          <w:rFonts w:asciiTheme="majorBidi" w:hAnsiTheme="majorBidi" w:cstheme="majorBidi"/>
        </w:rPr>
        <w:fldChar w:fldCharType="separate"/>
      </w:r>
      <w:r w:rsidRPr="005B637E" w:rsidR="005B637E">
        <w:rPr>
          <w:rFonts w:asciiTheme="majorBidi" w:hAnsiTheme="majorBidi" w:cstheme="majorBidi"/>
          <w:noProof/>
        </w:rPr>
        <w:t>[36,39]</w:t>
      </w:r>
      <w:r w:rsidRPr="00A567FF" w:rsidR="004A64B9">
        <w:rPr>
          <w:rFonts w:asciiTheme="majorBidi" w:hAnsiTheme="majorBidi" w:cstheme="majorBidi"/>
        </w:rPr>
        <w:fldChar w:fldCharType="end"/>
      </w:r>
      <w:r w:rsidRPr="00A567FF" w:rsidR="00B414E3">
        <w:rPr>
          <w:rFonts w:asciiTheme="majorBidi" w:hAnsiTheme="majorBidi" w:cstheme="majorBidi"/>
        </w:rPr>
        <w:t>.</w:t>
      </w:r>
    </w:p>
    <w:p w:rsidRPr="006B16DF" w:rsidR="00992DE3" w:rsidP="000217EC" w:rsidRDefault="00762215" w14:paraId="47CFAD00" w14:textId="7589BFE6">
      <w:pPr>
        <w:pStyle w:val="Heading2"/>
      </w:pPr>
      <w:bookmarkStart w:name="_Toc725387" w:id="23"/>
      <w:r w:rsidRPr="007D32B6">
        <w:t>Mode</w:t>
      </w:r>
      <w:r w:rsidR="007D32B6">
        <w:t>l</w:t>
      </w:r>
      <w:r w:rsidRPr="007D32B6">
        <w:t>ling</w:t>
      </w:r>
      <w:r w:rsidR="006B16DF">
        <w:t xml:space="preserve"> of ion</w:t>
      </w:r>
      <w:r w:rsidR="00743000">
        <w:t>s</w:t>
      </w:r>
      <w:r w:rsidRPr="006B16DF" w:rsidR="00992DE3">
        <w:t xml:space="preserve"> and pollutant removal</w:t>
      </w:r>
      <w:bookmarkEnd w:id="23"/>
    </w:p>
    <w:p w:rsidRPr="00A567FF" w:rsidR="00E351B1" w:rsidP="002B5E9B" w:rsidRDefault="00583561" w14:paraId="05700FA0" w14:textId="227662AD">
      <w:pPr>
        <w:spacing w:line="240" w:lineRule="auto"/>
        <w:rPr>
          <w:rFonts w:asciiTheme="majorBidi" w:hAnsiTheme="majorBidi" w:cstheme="majorBidi"/>
        </w:rPr>
      </w:pPr>
      <w:r w:rsidRPr="00A567FF">
        <w:rPr>
          <w:rFonts w:asciiTheme="majorBidi" w:hAnsiTheme="majorBidi" w:cstheme="majorBidi"/>
        </w:rPr>
        <w:t xml:space="preserve">Salt rejection </w:t>
      </w:r>
      <w:r w:rsidRPr="00A567FF" w:rsidR="00EF301B">
        <w:rPr>
          <w:rFonts w:asciiTheme="majorBidi" w:hAnsiTheme="majorBidi" w:cstheme="majorBidi"/>
          <w:noProof/>
        </w:rPr>
        <w:t>is</w:t>
      </w:r>
      <w:r w:rsidRPr="00A567FF">
        <w:rPr>
          <w:rFonts w:asciiTheme="majorBidi" w:hAnsiTheme="majorBidi" w:cstheme="majorBidi"/>
        </w:rPr>
        <w:t xml:space="preserve"> caused by charge, steric, dielectric and transport effects, which leads to </w:t>
      </w:r>
      <w:r w:rsidRPr="00A567FF" w:rsidR="000245C9">
        <w:rPr>
          <w:rFonts w:asciiTheme="majorBidi" w:hAnsiTheme="majorBidi" w:cstheme="majorBidi"/>
        </w:rPr>
        <w:t xml:space="preserve">the </w:t>
      </w:r>
      <w:r w:rsidRPr="00A567FF">
        <w:rPr>
          <w:rFonts w:asciiTheme="majorBidi" w:hAnsiTheme="majorBidi" w:cstheme="majorBidi"/>
          <w:noProof/>
        </w:rPr>
        <w:t>complexity</w:t>
      </w:r>
      <w:r w:rsidRPr="00A567FF" w:rsidR="007D6E99">
        <w:rPr>
          <w:rFonts w:asciiTheme="majorBidi" w:hAnsiTheme="majorBidi" w:cstheme="majorBidi"/>
        </w:rPr>
        <w:t xml:space="preserve"> </w:t>
      </w:r>
      <w:r w:rsidRPr="00A567FF" w:rsidR="007D6E99">
        <w:rPr>
          <w:rFonts w:asciiTheme="majorBidi" w:hAnsiTheme="majorBidi" w:cstheme="majorBidi"/>
          <w:noProof/>
        </w:rPr>
        <w:t>o</w:t>
      </w:r>
      <w:r w:rsidRPr="00A567FF" w:rsidR="00EF301B">
        <w:rPr>
          <w:rFonts w:asciiTheme="majorBidi" w:hAnsiTheme="majorBidi" w:cstheme="majorBidi"/>
          <w:noProof/>
        </w:rPr>
        <w:t>f</w:t>
      </w:r>
      <w:r w:rsidRPr="00A567FF" w:rsidR="007D6E99">
        <w:rPr>
          <w:rFonts w:asciiTheme="majorBidi" w:hAnsiTheme="majorBidi" w:cstheme="majorBidi"/>
        </w:rPr>
        <w:t xml:space="preserve"> </w:t>
      </w:r>
      <w:r w:rsidRPr="007D32B6" w:rsidR="007D6E99">
        <w:rPr>
          <w:rFonts w:asciiTheme="majorBidi" w:hAnsiTheme="majorBidi" w:cstheme="majorBidi"/>
          <w:noProof/>
        </w:rPr>
        <w:t>mode</w:t>
      </w:r>
      <w:r w:rsidR="007D32B6">
        <w:rPr>
          <w:rFonts w:asciiTheme="majorBidi" w:hAnsiTheme="majorBidi" w:cstheme="majorBidi"/>
          <w:noProof/>
        </w:rPr>
        <w:t>l</w:t>
      </w:r>
      <w:r w:rsidRPr="007D32B6" w:rsidR="007D6E99">
        <w:rPr>
          <w:rFonts w:asciiTheme="majorBidi" w:hAnsiTheme="majorBidi" w:cstheme="majorBidi"/>
          <w:noProof/>
        </w:rPr>
        <w:t>ling</w:t>
      </w:r>
      <w:r w:rsidRPr="00A567FF" w:rsidR="007D6E99">
        <w:rPr>
          <w:rFonts w:asciiTheme="majorBidi" w:hAnsiTheme="majorBidi" w:cstheme="majorBidi"/>
        </w:rPr>
        <w:t xml:space="preserve"> the salt rejection mechanisms</w:t>
      </w:r>
      <w:r w:rsidRPr="00A567FF">
        <w:rPr>
          <w:rFonts w:asciiTheme="majorBidi" w:hAnsiTheme="majorBidi" w:cstheme="majorBidi"/>
        </w:rPr>
        <w:t xml:space="preserve">. </w:t>
      </w:r>
      <w:r w:rsidRPr="00A567FF" w:rsidR="00965D3E">
        <w:rPr>
          <w:rFonts w:asciiTheme="majorBidi" w:hAnsiTheme="majorBidi" w:cstheme="majorBidi"/>
        </w:rPr>
        <w:t xml:space="preserve">Different approaches </w:t>
      </w:r>
      <w:r w:rsidRPr="00A567FF" w:rsidR="003B478C">
        <w:rPr>
          <w:rFonts w:asciiTheme="majorBidi" w:hAnsiTheme="majorBidi" w:cstheme="majorBidi"/>
        </w:rPr>
        <w:t xml:space="preserve">were </w:t>
      </w:r>
      <w:r w:rsidRPr="00A567FF" w:rsidR="00965D3E">
        <w:rPr>
          <w:rFonts w:asciiTheme="majorBidi" w:hAnsiTheme="majorBidi" w:cstheme="majorBidi"/>
        </w:rPr>
        <w:t xml:space="preserve">devoted </w:t>
      </w:r>
      <w:r w:rsidRPr="002233FB" w:rsidR="00965D3E">
        <w:rPr>
          <w:rFonts w:asciiTheme="majorBidi" w:hAnsiTheme="majorBidi" w:cstheme="majorBidi"/>
          <w:noProof/>
        </w:rPr>
        <w:t>for</w:t>
      </w:r>
      <w:r w:rsidRPr="00A567FF" w:rsidR="00965D3E">
        <w:rPr>
          <w:rFonts w:asciiTheme="majorBidi" w:hAnsiTheme="majorBidi" w:cstheme="majorBidi"/>
        </w:rPr>
        <w:t xml:space="preserve"> </w:t>
      </w:r>
      <w:r w:rsidRPr="007D32B6" w:rsidR="00965D3E">
        <w:rPr>
          <w:rFonts w:asciiTheme="majorBidi" w:hAnsiTheme="majorBidi" w:cstheme="majorBidi"/>
          <w:noProof/>
        </w:rPr>
        <w:t>mode</w:t>
      </w:r>
      <w:r w:rsidR="007D32B6">
        <w:rPr>
          <w:rFonts w:asciiTheme="majorBidi" w:hAnsiTheme="majorBidi" w:cstheme="majorBidi"/>
          <w:noProof/>
        </w:rPr>
        <w:t>l</w:t>
      </w:r>
      <w:r w:rsidRPr="007D32B6" w:rsidR="00965D3E">
        <w:rPr>
          <w:rFonts w:asciiTheme="majorBidi" w:hAnsiTheme="majorBidi" w:cstheme="majorBidi"/>
          <w:noProof/>
        </w:rPr>
        <w:t>ling</w:t>
      </w:r>
      <w:r w:rsidRPr="00A567FF" w:rsidR="00965D3E">
        <w:rPr>
          <w:rFonts w:asciiTheme="majorBidi" w:hAnsiTheme="majorBidi" w:cstheme="majorBidi"/>
        </w:rPr>
        <w:t xml:space="preserve"> </w:t>
      </w:r>
      <w:r w:rsidR="007D32B6">
        <w:rPr>
          <w:rFonts w:asciiTheme="majorBidi" w:hAnsiTheme="majorBidi" w:cstheme="majorBidi"/>
          <w:noProof/>
        </w:rPr>
        <w:t xml:space="preserve">the </w:t>
      </w:r>
      <w:r w:rsidRPr="007D32B6" w:rsidR="002D120F">
        <w:rPr>
          <w:rFonts w:asciiTheme="majorBidi" w:hAnsiTheme="majorBidi" w:cstheme="majorBidi"/>
          <w:noProof/>
        </w:rPr>
        <w:t>salt</w:t>
      </w:r>
      <w:r w:rsidRPr="00A567FF" w:rsidR="002D3FCE">
        <w:rPr>
          <w:rFonts w:asciiTheme="majorBidi" w:hAnsiTheme="majorBidi" w:cstheme="majorBidi"/>
        </w:rPr>
        <w:t xml:space="preserve"> </w:t>
      </w:r>
      <w:r w:rsidRPr="00A567FF" w:rsidR="00965D3E">
        <w:rPr>
          <w:rFonts w:asciiTheme="majorBidi" w:hAnsiTheme="majorBidi" w:cstheme="majorBidi"/>
        </w:rPr>
        <w:t>separation mechanism of membranes</w:t>
      </w:r>
      <w:r w:rsidR="002D120F">
        <w:rPr>
          <w:rFonts w:asciiTheme="majorBidi" w:hAnsiTheme="majorBidi" w:cstheme="majorBidi"/>
        </w:rPr>
        <w:t>. F</w:t>
      </w:r>
      <w:r w:rsidRPr="00A567FF" w:rsidR="004B6460">
        <w:rPr>
          <w:rFonts w:asciiTheme="majorBidi" w:hAnsiTheme="majorBidi" w:cstheme="majorBidi"/>
        </w:rPr>
        <w:t>or instance,</w:t>
      </w:r>
      <w:r w:rsidRPr="00A567FF" w:rsidR="00992DE3">
        <w:rPr>
          <w:rFonts w:asciiTheme="majorBidi" w:hAnsiTheme="majorBidi" w:cstheme="majorBidi"/>
        </w:rPr>
        <w:t xml:space="preserve"> Spiegler-Kedem model</w:t>
      </w:r>
      <w:r w:rsidRPr="00A567FF" w:rsidR="002D3FCE">
        <w:rPr>
          <w:rFonts w:asciiTheme="majorBidi" w:hAnsiTheme="majorBidi" w:cstheme="majorBidi"/>
        </w:rPr>
        <w:t>,</w:t>
      </w:r>
      <w:r w:rsidRPr="00A567FF" w:rsidR="00992DE3">
        <w:rPr>
          <w:rFonts w:asciiTheme="majorBidi" w:hAnsiTheme="majorBidi" w:cstheme="majorBidi"/>
        </w:rPr>
        <w:t xml:space="preserve"> which suffer</w:t>
      </w:r>
      <w:r w:rsidR="002D120F">
        <w:rPr>
          <w:rFonts w:asciiTheme="majorBidi" w:hAnsiTheme="majorBidi" w:cstheme="majorBidi"/>
        </w:rPr>
        <w:t>s</w:t>
      </w:r>
      <w:r w:rsidRPr="00A567FF" w:rsidR="00992DE3">
        <w:rPr>
          <w:rFonts w:asciiTheme="majorBidi" w:hAnsiTheme="majorBidi" w:cstheme="majorBidi"/>
        </w:rPr>
        <w:t xml:space="preserve"> from being </w:t>
      </w:r>
      <w:r w:rsidRPr="00A567FF" w:rsidR="000608E8">
        <w:rPr>
          <w:rFonts w:asciiTheme="majorBidi" w:hAnsiTheme="majorBidi" w:cstheme="majorBidi"/>
        </w:rPr>
        <w:t>l</w:t>
      </w:r>
      <w:r w:rsidRPr="00A567FF" w:rsidR="002D3FCE">
        <w:rPr>
          <w:rFonts w:asciiTheme="majorBidi" w:hAnsiTheme="majorBidi" w:cstheme="majorBidi"/>
        </w:rPr>
        <w:t xml:space="preserve">imited to a binary salt system, </w:t>
      </w:r>
      <w:r w:rsidR="002D120F">
        <w:rPr>
          <w:rFonts w:asciiTheme="majorBidi" w:hAnsiTheme="majorBidi" w:cstheme="majorBidi"/>
        </w:rPr>
        <w:t>is</w:t>
      </w:r>
      <w:r w:rsidRPr="00A567FF" w:rsidR="000608E8">
        <w:rPr>
          <w:rFonts w:asciiTheme="majorBidi" w:hAnsiTheme="majorBidi" w:cstheme="majorBidi"/>
        </w:rPr>
        <w:t xml:space="preserve"> </w:t>
      </w:r>
      <w:r w:rsidRPr="00A567FF" w:rsidR="00992DE3">
        <w:rPr>
          <w:rFonts w:asciiTheme="majorBidi" w:hAnsiTheme="majorBidi" w:cstheme="majorBidi"/>
        </w:rPr>
        <w:t xml:space="preserve">derived based on </w:t>
      </w:r>
      <w:r w:rsidR="002D120F">
        <w:rPr>
          <w:rFonts w:asciiTheme="majorBidi" w:hAnsiTheme="majorBidi" w:cstheme="majorBidi"/>
        </w:rPr>
        <w:t xml:space="preserve">the </w:t>
      </w:r>
      <w:r w:rsidRPr="00A567FF" w:rsidR="00992DE3">
        <w:rPr>
          <w:rFonts w:asciiTheme="majorBidi" w:hAnsiTheme="majorBidi" w:cstheme="majorBidi"/>
        </w:rPr>
        <w:t>physical description and full understa</w:t>
      </w:r>
      <w:r w:rsidRPr="00A567FF" w:rsidR="000608E8">
        <w:rPr>
          <w:rFonts w:asciiTheme="majorBidi" w:hAnsiTheme="majorBidi" w:cstheme="majorBidi"/>
        </w:rPr>
        <w:t xml:space="preserve">nding of the </w:t>
      </w:r>
      <w:r w:rsidR="002D120F">
        <w:rPr>
          <w:rFonts w:asciiTheme="majorBidi" w:hAnsiTheme="majorBidi" w:cstheme="majorBidi"/>
        </w:rPr>
        <w:t>nanofiltration (</w:t>
      </w:r>
      <w:r w:rsidRPr="00A567FF" w:rsidR="000608E8">
        <w:rPr>
          <w:rFonts w:asciiTheme="majorBidi" w:hAnsiTheme="majorBidi" w:cstheme="majorBidi"/>
        </w:rPr>
        <w:t>NF</w:t>
      </w:r>
      <w:r w:rsidR="002D120F">
        <w:rPr>
          <w:rFonts w:asciiTheme="majorBidi" w:hAnsiTheme="majorBidi" w:cstheme="majorBidi"/>
        </w:rPr>
        <w:t>) membrane</w:t>
      </w:r>
      <w:r w:rsidRPr="00A567FF" w:rsidR="000608E8">
        <w:rPr>
          <w:rFonts w:asciiTheme="majorBidi" w:hAnsiTheme="majorBidi" w:cstheme="majorBidi"/>
        </w:rPr>
        <w:t xml:space="preserve"> process, </w:t>
      </w:r>
      <w:r w:rsidR="002D120F">
        <w:rPr>
          <w:rFonts w:asciiTheme="majorBidi" w:hAnsiTheme="majorBidi" w:cstheme="majorBidi"/>
        </w:rPr>
        <w:t>which is</w:t>
      </w:r>
      <w:r w:rsidRPr="00A567FF" w:rsidR="00992DE3">
        <w:rPr>
          <w:rFonts w:asciiTheme="majorBidi" w:hAnsiTheme="majorBidi" w:cstheme="majorBidi"/>
        </w:rPr>
        <w:t xml:space="preserve"> complex from the mathematical </w:t>
      </w:r>
      <w:r w:rsidR="002D120F">
        <w:rPr>
          <w:rFonts w:asciiTheme="majorBidi" w:hAnsiTheme="majorBidi" w:cstheme="majorBidi"/>
        </w:rPr>
        <w:t>perspective</w:t>
      </w:r>
      <w:r w:rsidRPr="00A567FF" w:rsidR="00992DE3">
        <w:rPr>
          <w:rFonts w:asciiTheme="majorBidi" w:hAnsiTheme="majorBidi" w:cstheme="majorBidi"/>
        </w:rPr>
        <w:t xml:space="preserve"> </w:t>
      </w:r>
      <w:r w:rsidRPr="00A567FF" w:rsidR="000608E8">
        <w:rPr>
          <w:rFonts w:asciiTheme="majorBidi" w:hAnsiTheme="majorBidi" w:cstheme="majorBidi"/>
        </w:rPr>
        <w:t>as they</w:t>
      </w:r>
      <w:r w:rsidRPr="00A567FF" w:rsidR="00992DE3">
        <w:rPr>
          <w:rFonts w:asciiTheme="majorBidi" w:hAnsiTheme="majorBidi" w:cstheme="majorBidi"/>
        </w:rPr>
        <w:t xml:space="preserve"> require detailed knowledge about the membrane and solution p</w:t>
      </w:r>
      <w:r w:rsidRPr="002233FB" w:rsidR="00992DE3">
        <w:rPr>
          <w:rFonts w:asciiTheme="majorBidi" w:hAnsiTheme="majorBidi" w:cstheme="majorBidi"/>
          <w:noProof/>
        </w:rPr>
        <w:t>ro</w:t>
      </w:r>
      <w:r w:rsidRPr="00A567FF" w:rsidR="00992DE3">
        <w:rPr>
          <w:rFonts w:asciiTheme="majorBidi" w:hAnsiTheme="majorBidi" w:cstheme="majorBidi"/>
        </w:rPr>
        <w:t>pertie</w:t>
      </w:r>
      <w:r w:rsidRPr="002233FB" w:rsidR="00992DE3">
        <w:rPr>
          <w:rFonts w:asciiTheme="majorBidi" w:hAnsiTheme="majorBidi" w:cstheme="majorBidi"/>
          <w:noProof/>
        </w:rPr>
        <w:t>s.</w:t>
      </w:r>
      <w:r w:rsidRPr="00A567FF" w:rsidR="00992DE3">
        <w:rPr>
          <w:rFonts w:asciiTheme="majorBidi" w:hAnsiTheme="majorBidi" w:cstheme="majorBidi"/>
        </w:rPr>
        <w:t xml:space="preserve"> </w:t>
      </w:r>
      <w:r w:rsidRPr="00A567FF" w:rsidR="002D3FCE">
        <w:rPr>
          <w:rFonts w:asciiTheme="majorBidi" w:hAnsiTheme="majorBidi" w:cstheme="majorBidi"/>
        </w:rPr>
        <w:t>Unlike that</w:t>
      </w:r>
      <w:r w:rsidRPr="00A567FF" w:rsidR="00992DE3">
        <w:rPr>
          <w:rFonts w:asciiTheme="majorBidi" w:hAnsiTheme="majorBidi" w:cstheme="majorBidi"/>
        </w:rPr>
        <w:t xml:space="preserve">, </w:t>
      </w:r>
      <w:r w:rsidRPr="00A567FF" w:rsidR="002D3FCE">
        <w:rPr>
          <w:rFonts w:asciiTheme="majorBidi" w:hAnsiTheme="majorBidi" w:cstheme="majorBidi"/>
        </w:rPr>
        <w:t xml:space="preserve">AI prediction models, like </w:t>
      </w:r>
      <w:r w:rsidRPr="00A567FF" w:rsidR="00992DE3">
        <w:rPr>
          <w:rFonts w:asciiTheme="majorBidi" w:hAnsiTheme="majorBidi" w:cstheme="majorBidi"/>
        </w:rPr>
        <w:t>ANN</w:t>
      </w:r>
      <w:r w:rsidRPr="00A567FF" w:rsidR="009F11A5">
        <w:rPr>
          <w:rFonts w:asciiTheme="majorBidi" w:hAnsiTheme="majorBidi" w:cstheme="majorBidi"/>
        </w:rPr>
        <w:t>s</w:t>
      </w:r>
      <w:r w:rsidRPr="00A567FF" w:rsidR="002D3FCE">
        <w:rPr>
          <w:rFonts w:asciiTheme="majorBidi" w:hAnsiTheme="majorBidi" w:cstheme="majorBidi"/>
        </w:rPr>
        <w:t>,</w:t>
      </w:r>
      <w:r w:rsidRPr="00A567FF" w:rsidR="00135D31">
        <w:rPr>
          <w:rFonts w:asciiTheme="majorBidi" w:hAnsiTheme="majorBidi" w:cstheme="majorBidi"/>
        </w:rPr>
        <w:t xml:space="preserve"> do no</w:t>
      </w:r>
      <w:r w:rsidRPr="00A567FF" w:rsidR="00992DE3">
        <w:rPr>
          <w:rFonts w:asciiTheme="majorBidi" w:hAnsiTheme="majorBidi" w:cstheme="majorBidi"/>
        </w:rPr>
        <w:t xml:space="preserve">t require much understanding </w:t>
      </w:r>
      <w:r w:rsidRPr="00A567FF" w:rsidR="00EF301B">
        <w:rPr>
          <w:rFonts w:asciiTheme="majorBidi" w:hAnsiTheme="majorBidi" w:cstheme="majorBidi"/>
          <w:noProof/>
        </w:rPr>
        <w:t>of</w:t>
      </w:r>
      <w:r w:rsidRPr="00A567FF" w:rsidR="00992DE3">
        <w:rPr>
          <w:rFonts w:asciiTheme="majorBidi" w:hAnsiTheme="majorBidi" w:cstheme="majorBidi"/>
        </w:rPr>
        <w:t xml:space="preserve"> the system being </w:t>
      </w:r>
      <w:r w:rsidRPr="007D32B6" w:rsidR="00B77869">
        <w:rPr>
          <w:rFonts w:asciiTheme="majorBidi" w:hAnsiTheme="majorBidi" w:cstheme="majorBidi"/>
          <w:noProof/>
        </w:rPr>
        <w:t>mode</w:t>
      </w:r>
      <w:r w:rsidR="007D32B6">
        <w:rPr>
          <w:rFonts w:asciiTheme="majorBidi" w:hAnsiTheme="majorBidi" w:cstheme="majorBidi"/>
          <w:noProof/>
        </w:rPr>
        <w:t>l</w:t>
      </w:r>
      <w:r w:rsidRPr="007D32B6" w:rsidR="00B77869">
        <w:rPr>
          <w:rFonts w:asciiTheme="majorBidi" w:hAnsiTheme="majorBidi" w:cstheme="majorBidi"/>
          <w:noProof/>
        </w:rPr>
        <w:t>led</w:t>
      </w:r>
      <w:r w:rsidRPr="00A567FF" w:rsidR="00B77869">
        <w:rPr>
          <w:rFonts w:asciiTheme="majorBidi" w:hAnsiTheme="majorBidi" w:cstheme="majorBidi"/>
        </w:rPr>
        <w:t xml:space="preserve"> and</w:t>
      </w:r>
      <w:r w:rsidRPr="00A567FF" w:rsidR="00992DE3">
        <w:rPr>
          <w:rFonts w:asciiTheme="majorBidi" w:hAnsiTheme="majorBidi" w:cstheme="majorBidi"/>
        </w:rPr>
        <w:t xml:space="preserve"> are capable of </w:t>
      </w:r>
      <w:r w:rsidRPr="007D32B6" w:rsidR="00801C30">
        <w:rPr>
          <w:rFonts w:asciiTheme="majorBidi" w:hAnsiTheme="majorBidi" w:cstheme="majorBidi"/>
          <w:noProof/>
        </w:rPr>
        <w:t>mode</w:t>
      </w:r>
      <w:r w:rsidR="007D32B6">
        <w:rPr>
          <w:rFonts w:asciiTheme="majorBidi" w:hAnsiTheme="majorBidi" w:cstheme="majorBidi"/>
          <w:noProof/>
        </w:rPr>
        <w:t>l</w:t>
      </w:r>
      <w:r w:rsidRPr="002233FB" w:rsidR="00801C30">
        <w:rPr>
          <w:rFonts w:asciiTheme="majorBidi" w:hAnsiTheme="majorBidi" w:cstheme="majorBidi"/>
          <w:noProof/>
        </w:rPr>
        <w:t>ling</w:t>
      </w:r>
      <w:r w:rsidRPr="002233FB" w:rsidR="00992DE3">
        <w:rPr>
          <w:rFonts w:asciiTheme="majorBidi" w:hAnsiTheme="majorBidi" w:cstheme="majorBidi"/>
          <w:noProof/>
        </w:rPr>
        <w:t xml:space="preserve"> hig</w:t>
      </w:r>
      <w:r w:rsidRPr="00A567FF" w:rsidR="00992DE3">
        <w:rPr>
          <w:rFonts w:asciiTheme="majorBidi" w:hAnsiTheme="majorBidi" w:cstheme="majorBidi"/>
        </w:rPr>
        <w:t xml:space="preserve">hly </w:t>
      </w:r>
      <w:r w:rsidRPr="00A567FF">
        <w:rPr>
          <w:rFonts w:asciiTheme="majorBidi" w:hAnsiTheme="majorBidi" w:cstheme="majorBidi"/>
        </w:rPr>
        <w:t>nonlinear and complex system</w:t>
      </w:r>
      <w:r w:rsidRPr="00A567FF" w:rsidR="00135D31">
        <w:rPr>
          <w:rFonts w:asciiTheme="majorBidi" w:hAnsiTheme="majorBidi" w:cstheme="majorBidi"/>
        </w:rPr>
        <w:t>s</w:t>
      </w:r>
      <w:r w:rsidRPr="00A567FF">
        <w:rPr>
          <w:rFonts w:asciiTheme="majorBidi" w:hAnsiTheme="majorBidi" w:cstheme="majorBidi"/>
        </w:rPr>
        <w:t>.</w:t>
      </w:r>
      <w:r w:rsidRPr="00A567FF" w:rsidR="00992DE3">
        <w:rPr>
          <w:rFonts w:asciiTheme="majorBidi" w:hAnsiTheme="majorBidi" w:cstheme="majorBidi"/>
        </w:rPr>
        <w:t xml:space="preserve"> </w:t>
      </w:r>
      <w:r w:rsidRPr="00A567FF" w:rsidR="002B5E9B">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{"citationItems":[{"id":"ITEM-1","itemData":{"DOI":"10.1016/j.desal.2012.02.002","ISSN":"00119164","abstract":"In the electrodialysis process, separation percent (SP) had nonlinear relationships with a number of influencing factors (feed concentration (C), flow rate of dilute compartment (Q), reaction temperature (T) and applied voltage (V)), and the relationships were hard to express by a simple formula. And four influencing factors had remarkable effects on SP. In this paper, the four factors were studied in the electrodialysis experiments. Back propagation (BP) neural networks and improved BP algorithms were applied on the prediction of SP, and their prediction capabilities could reflect generalization and adaptive abilities on complex data which had nonlinear relationships with each other. And with different structures of neural networks, transfer functions of neurons and learning rates, the optimum training parameters were obtained. Comparing BP neural networks with improved BP algorithms, improved BP algorithms were better than BP algorithm, due to changing with increasing ratios of learning rates and weights properly. And in the condition of high temperatures and voltages, the improved BP algorithms were predicted to have better performance, this was because improved BP algorithms had the generalization ability for high values. © 2012 Elsevier B.V.","author":[{"dropping-particle":"","family":"Jing","given":"Guolin","non-dropping-particle":"","parse-names":false,"suffix":""},{"dropping-particle":"","family":"Du","given":"Wenting","non-dropping-particle":"","parse-names":false,"suffix":""},{"dropping-particle":"","family":"Guo","given":"Yingying","non-dropping-particle":"","parse-names":false,"suffix":""}],"container-title":"Desalination","id":"ITEM-1","issued":{"date-parts":[["2012"]]},"page":"78-93","publisher":"Elsevier B.V.","title":"Studies on prediction of separation percent in electrodialysis process via BP neural networks and improved BP algorithms","type":"article-journal","volume":"291"},"uris":["http://www.mendeley.com/documents/?uuid=b9244e0b-d89e-457b-b399-e53a73c79a8f"]}],"mendeley":{"formattedCitation":"[40]","plainTextFormattedCitation":"[40]","previouslyFormattedCitation":"[40]"},"properties":{"noteIndex":0},"schema":"https://github.com/citation-style-language/schema/raw/master/csl-citation.json"}</w:instrText>
      </w:r>
      <w:r w:rsidRPr="00A567FF" w:rsidR="002B5E9B">
        <w:rPr>
          <w:rFonts w:asciiTheme="majorBidi" w:hAnsiTheme="majorBidi" w:cstheme="majorBidi"/>
        </w:rPr>
        <w:fldChar w:fldCharType="separate"/>
      </w:r>
      <w:r w:rsidRPr="005B637E" w:rsidR="005B637E">
        <w:rPr>
          <w:rFonts w:asciiTheme="majorBidi" w:hAnsiTheme="majorBidi" w:cstheme="majorBidi"/>
          <w:noProof/>
        </w:rPr>
        <w:t>[40]</w:t>
      </w:r>
      <w:r w:rsidRPr="00A567FF" w:rsidR="002B5E9B">
        <w:rPr>
          <w:rFonts w:asciiTheme="majorBidi" w:hAnsiTheme="majorBidi" w:cstheme="majorBidi"/>
        </w:rPr>
        <w:fldChar w:fldCharType="end"/>
      </w:r>
      <w:r w:rsidR="00111027">
        <w:rPr>
          <w:rFonts w:asciiTheme="majorBidi" w:hAnsiTheme="majorBidi" w:cstheme="majorBidi"/>
        </w:rPr>
        <w:t xml:space="preserve">. </w:t>
      </w:r>
      <w:r w:rsidRPr="00A567FF" w:rsidR="00111027">
        <w:rPr>
          <w:rFonts w:asciiTheme="majorBidi" w:hAnsiTheme="majorBidi" w:cstheme="majorBidi"/>
        </w:rPr>
        <w:t xml:space="preserve">Bowen </w:t>
      </w:r>
      <w:r w:rsidR="00111027">
        <w:rPr>
          <w:rFonts w:asciiTheme="majorBidi" w:hAnsiTheme="majorBidi" w:cstheme="majorBidi"/>
        </w:rPr>
        <w:t>et al.</w:t>
      </w:r>
      <w:r w:rsidRPr="00A567FF" w:rsidR="00111027">
        <w:rPr>
          <w:rFonts w:asciiTheme="majorBidi" w:hAnsiTheme="majorBidi" w:cstheme="majorBidi"/>
        </w:rPr>
        <w:t xml:space="preserve"> </w:t>
      </w:r>
      <w:r w:rsidRPr="00A567FF" w:rsidR="00992DE3">
        <w:rPr>
          <w:rFonts w:asciiTheme="majorBidi" w:hAnsiTheme="majorBidi" w:cstheme="majorBidi"/>
        </w:rPr>
        <w:t xml:space="preserve">have </w:t>
      </w:r>
      <w:r w:rsidRPr="00A567FF" w:rsidR="00211F80">
        <w:rPr>
          <w:rFonts w:asciiTheme="majorBidi" w:hAnsiTheme="majorBidi" w:cstheme="majorBidi"/>
        </w:rPr>
        <w:t>applied ANNs</w:t>
      </w:r>
      <w:r w:rsidRPr="00A567FF" w:rsidR="00992DE3">
        <w:rPr>
          <w:rFonts w:asciiTheme="majorBidi" w:hAnsiTheme="majorBidi" w:cstheme="majorBidi"/>
        </w:rPr>
        <w:t xml:space="preserve"> to predict the rejections of single </w:t>
      </w:r>
      <w:r w:rsidRPr="00A567FF" w:rsidR="00A45D8F">
        <w:rPr>
          <w:rFonts w:asciiTheme="majorBidi" w:hAnsiTheme="majorBidi" w:cstheme="majorBidi"/>
        </w:rPr>
        <w:t>salts (</w:t>
      </w:r>
      <w:r w:rsidRPr="00A567FF" w:rsidR="00032FAF">
        <w:rPr>
          <w:rFonts w:asciiTheme="majorBidi" w:hAnsiTheme="majorBidi" w:cstheme="majorBidi"/>
        </w:rPr>
        <w:t>MgC1</w:t>
      </w:r>
      <w:r w:rsidRPr="00A567FF" w:rsidR="00032FAF">
        <w:rPr>
          <w:rFonts w:asciiTheme="majorBidi" w:hAnsiTheme="majorBidi" w:cstheme="majorBidi"/>
          <w:vertAlign w:val="subscript"/>
        </w:rPr>
        <w:t xml:space="preserve">2, </w:t>
      </w:r>
      <w:r w:rsidRPr="00A567FF" w:rsidR="00032FAF">
        <w:rPr>
          <w:rFonts w:asciiTheme="majorBidi" w:hAnsiTheme="majorBidi" w:cstheme="majorBidi"/>
        </w:rPr>
        <w:t>Na</w:t>
      </w:r>
      <w:r w:rsidRPr="00A567FF" w:rsidR="00032FAF">
        <w:rPr>
          <w:rFonts w:asciiTheme="majorBidi" w:hAnsiTheme="majorBidi" w:cstheme="majorBidi"/>
          <w:vertAlign w:val="subscript"/>
        </w:rPr>
        <w:t>2</w:t>
      </w:r>
      <w:r w:rsidRPr="00A567FF" w:rsidR="00032FAF">
        <w:rPr>
          <w:rFonts w:asciiTheme="majorBidi" w:hAnsiTheme="majorBidi" w:cstheme="majorBidi"/>
        </w:rPr>
        <w:t>SO</w:t>
      </w:r>
      <w:r w:rsidRPr="00A567FF" w:rsidR="00032FAF">
        <w:rPr>
          <w:rFonts w:asciiTheme="majorBidi" w:hAnsiTheme="majorBidi" w:cstheme="majorBidi"/>
          <w:vertAlign w:val="subscript"/>
        </w:rPr>
        <w:t>4</w:t>
      </w:r>
      <w:r w:rsidRPr="00A567FF" w:rsidR="00032FAF">
        <w:rPr>
          <w:rFonts w:asciiTheme="majorBidi" w:hAnsiTheme="majorBidi" w:cstheme="majorBidi"/>
        </w:rPr>
        <w:t xml:space="preserve">, </w:t>
      </w:r>
      <w:r w:rsidRPr="007D32B6" w:rsidR="00A45D8F">
        <w:rPr>
          <w:rFonts w:asciiTheme="majorBidi" w:hAnsiTheme="majorBidi" w:cstheme="majorBidi"/>
          <w:noProof/>
        </w:rPr>
        <w:t>NaC</w:t>
      </w:r>
      <w:r w:rsidR="007D32B6">
        <w:rPr>
          <w:rFonts w:asciiTheme="majorBidi" w:hAnsiTheme="majorBidi" w:cstheme="majorBidi"/>
          <w:noProof/>
        </w:rPr>
        <w:t>l</w:t>
      </w:r>
      <w:r w:rsidRPr="00A567FF" w:rsidR="00A45D8F">
        <w:rPr>
          <w:rFonts w:asciiTheme="majorBidi" w:hAnsiTheme="majorBidi" w:cstheme="majorBidi"/>
        </w:rPr>
        <w:t xml:space="preserve">, </w:t>
      </w:r>
      <w:r w:rsidRPr="00A567FF" w:rsidR="00A45D8F">
        <w:rPr>
          <w:rFonts w:asciiTheme="majorBidi" w:hAnsiTheme="majorBidi" w:cstheme="majorBidi"/>
          <w:noProof/>
        </w:rPr>
        <w:t>and</w:t>
      </w:r>
      <w:r w:rsidRPr="00A567FF" w:rsidR="00A45D8F">
        <w:rPr>
          <w:rFonts w:asciiTheme="majorBidi" w:hAnsiTheme="majorBidi" w:cstheme="majorBidi"/>
        </w:rPr>
        <w:t xml:space="preserve"> MgSO</w:t>
      </w:r>
      <w:r w:rsidRPr="00A567FF" w:rsidR="00A45D8F">
        <w:rPr>
          <w:rFonts w:asciiTheme="majorBidi" w:hAnsiTheme="majorBidi" w:cstheme="majorBidi"/>
          <w:vertAlign w:val="subscript"/>
        </w:rPr>
        <w:t>4</w:t>
      </w:r>
      <w:r w:rsidRPr="00A567FF" w:rsidR="00A45D8F">
        <w:rPr>
          <w:rFonts w:asciiTheme="majorBidi" w:hAnsiTheme="majorBidi" w:cstheme="majorBidi"/>
        </w:rPr>
        <w:t>)</w:t>
      </w:r>
      <w:r w:rsidR="002D120F">
        <w:rPr>
          <w:rFonts w:asciiTheme="majorBidi" w:hAnsiTheme="majorBidi" w:cstheme="majorBidi"/>
        </w:rPr>
        <w:t>,</w:t>
      </w:r>
      <w:r w:rsidRPr="00A567FF" w:rsidR="00A45D8F">
        <w:rPr>
          <w:rFonts w:asciiTheme="majorBidi" w:hAnsiTheme="majorBidi" w:cstheme="majorBidi"/>
        </w:rPr>
        <w:t xml:space="preserve"> </w:t>
      </w:r>
      <w:r w:rsidR="002D120F">
        <w:rPr>
          <w:rFonts w:asciiTheme="majorBidi" w:hAnsiTheme="majorBidi" w:cstheme="majorBidi"/>
        </w:rPr>
        <w:t xml:space="preserve">as </w:t>
      </w:r>
      <w:r w:rsidR="002B5E9B">
        <w:rPr>
          <w:rFonts w:asciiTheme="majorBidi" w:hAnsiTheme="majorBidi" w:cstheme="majorBidi"/>
        </w:rPr>
        <w:t>w</w:t>
      </w:r>
      <w:r w:rsidR="002D120F">
        <w:rPr>
          <w:rFonts w:asciiTheme="majorBidi" w:hAnsiTheme="majorBidi" w:cstheme="majorBidi"/>
        </w:rPr>
        <w:t>ell as</w:t>
      </w:r>
      <w:r w:rsidRPr="00A567FF" w:rsidR="00A45D8F">
        <w:rPr>
          <w:rFonts w:asciiTheme="majorBidi" w:hAnsiTheme="majorBidi" w:cstheme="majorBidi"/>
        </w:rPr>
        <w:t xml:space="preserve"> </w:t>
      </w:r>
      <w:r w:rsidRPr="00A567FF" w:rsidR="00EF301B">
        <w:rPr>
          <w:rFonts w:asciiTheme="majorBidi" w:hAnsiTheme="majorBidi" w:cstheme="majorBidi"/>
        </w:rPr>
        <w:t xml:space="preserve">a </w:t>
      </w:r>
      <w:r w:rsidRPr="00A567FF" w:rsidR="00A45D8F">
        <w:rPr>
          <w:rFonts w:asciiTheme="majorBidi" w:hAnsiTheme="majorBidi" w:cstheme="majorBidi"/>
          <w:noProof/>
        </w:rPr>
        <w:t>mixture</w:t>
      </w:r>
      <w:r w:rsidRPr="00A567FF" w:rsidR="00992DE3">
        <w:rPr>
          <w:rFonts w:asciiTheme="majorBidi" w:hAnsiTheme="majorBidi" w:cstheme="majorBidi"/>
        </w:rPr>
        <w:t xml:space="preserve"> of </w:t>
      </w:r>
      <w:r w:rsidRPr="007D32B6" w:rsidR="0048393B">
        <w:rPr>
          <w:rFonts w:asciiTheme="majorBidi" w:hAnsiTheme="majorBidi" w:cstheme="majorBidi"/>
          <w:noProof/>
        </w:rPr>
        <w:t>th</w:t>
      </w:r>
      <w:r w:rsidR="007D32B6">
        <w:rPr>
          <w:rFonts w:asciiTheme="majorBidi" w:hAnsiTheme="majorBidi" w:cstheme="majorBidi"/>
          <w:noProof/>
        </w:rPr>
        <w:t>e</w:t>
      </w:r>
      <w:r w:rsidRPr="007D32B6" w:rsidR="0048393B">
        <w:rPr>
          <w:rFonts w:asciiTheme="majorBidi" w:hAnsiTheme="majorBidi" w:cstheme="majorBidi"/>
          <w:noProof/>
        </w:rPr>
        <w:t>se</w:t>
      </w:r>
      <w:r w:rsidRPr="00A567FF" w:rsidR="0048393B">
        <w:rPr>
          <w:rFonts w:asciiTheme="majorBidi" w:hAnsiTheme="majorBidi" w:cstheme="majorBidi"/>
        </w:rPr>
        <w:t xml:space="preserve"> </w:t>
      </w:r>
      <w:r w:rsidRPr="00A567FF" w:rsidR="00992DE3">
        <w:rPr>
          <w:rFonts w:asciiTheme="majorBidi" w:hAnsiTheme="majorBidi" w:cstheme="majorBidi"/>
        </w:rPr>
        <w:t xml:space="preserve">salts at </w:t>
      </w:r>
      <w:r w:rsidRPr="00A567FF" w:rsidR="0048393B">
        <w:rPr>
          <w:rFonts w:asciiTheme="majorBidi" w:hAnsiTheme="majorBidi" w:cstheme="majorBidi"/>
        </w:rPr>
        <w:t xml:space="preserve">the surface of </w:t>
      </w:r>
      <w:r w:rsidRPr="00A567FF" w:rsidR="00992DE3">
        <w:rPr>
          <w:rFonts w:asciiTheme="majorBidi" w:hAnsiTheme="majorBidi" w:cstheme="majorBidi"/>
        </w:rPr>
        <w:t xml:space="preserve">NF membrane. The </w:t>
      </w:r>
      <w:r w:rsidRPr="00A567FF" w:rsidR="00AD46AE">
        <w:rPr>
          <w:rFonts w:asciiTheme="majorBidi" w:hAnsiTheme="majorBidi" w:cstheme="majorBidi"/>
        </w:rPr>
        <w:t>influence</w:t>
      </w:r>
      <w:r w:rsidRPr="00A567FF" w:rsidR="00992DE3">
        <w:rPr>
          <w:rFonts w:asciiTheme="majorBidi" w:hAnsiTheme="majorBidi" w:cstheme="majorBidi"/>
        </w:rPr>
        <w:t xml:space="preserve"> of different process parameter</w:t>
      </w:r>
      <w:r w:rsidRPr="00A567FF" w:rsidR="003B478C">
        <w:rPr>
          <w:rFonts w:asciiTheme="majorBidi" w:hAnsiTheme="majorBidi" w:cstheme="majorBidi"/>
        </w:rPr>
        <w:t>s</w:t>
      </w:r>
      <w:r w:rsidRPr="00A567FF" w:rsidR="00992DE3">
        <w:rPr>
          <w:rFonts w:asciiTheme="majorBidi" w:hAnsiTheme="majorBidi" w:cstheme="majorBidi"/>
        </w:rPr>
        <w:t xml:space="preserve"> </w:t>
      </w:r>
      <w:r w:rsidR="002D120F">
        <w:rPr>
          <w:rFonts w:asciiTheme="majorBidi" w:hAnsiTheme="majorBidi" w:cstheme="majorBidi"/>
        </w:rPr>
        <w:t>such as</w:t>
      </w:r>
      <w:r w:rsidRPr="00A567FF" w:rsidR="00992DE3">
        <w:rPr>
          <w:rFonts w:asciiTheme="majorBidi" w:hAnsiTheme="majorBidi" w:cstheme="majorBidi"/>
        </w:rPr>
        <w:t xml:space="preserve"> </w:t>
      </w:r>
      <w:r w:rsidRPr="00A567FF" w:rsidR="0048393B">
        <w:rPr>
          <w:rFonts w:asciiTheme="majorBidi" w:hAnsiTheme="majorBidi" w:cstheme="majorBidi"/>
        </w:rPr>
        <w:t xml:space="preserve">mixture composition, </w:t>
      </w:r>
      <w:r w:rsidRPr="00A567FF" w:rsidR="00992DE3">
        <w:rPr>
          <w:rFonts w:asciiTheme="majorBidi" w:hAnsiTheme="majorBidi" w:cstheme="majorBidi"/>
        </w:rPr>
        <w:t>salt concentration</w:t>
      </w:r>
      <w:r w:rsidR="007D32B6">
        <w:rPr>
          <w:rFonts w:asciiTheme="majorBidi" w:hAnsiTheme="majorBidi" w:cstheme="majorBidi"/>
        </w:rPr>
        <w:t xml:space="preserve"> and</w:t>
      </w:r>
      <w:r w:rsidRPr="00A567FF" w:rsidR="00992DE3">
        <w:rPr>
          <w:rFonts w:asciiTheme="majorBidi" w:hAnsiTheme="majorBidi" w:cstheme="majorBidi"/>
        </w:rPr>
        <w:t xml:space="preserve"> pH </w:t>
      </w:r>
      <w:r w:rsidRPr="007D32B6" w:rsidR="002D120F">
        <w:rPr>
          <w:rFonts w:asciiTheme="majorBidi" w:hAnsiTheme="majorBidi" w:cstheme="majorBidi"/>
          <w:noProof/>
        </w:rPr>
        <w:t>w</w:t>
      </w:r>
      <w:r w:rsidR="007D32B6">
        <w:rPr>
          <w:rFonts w:asciiTheme="majorBidi" w:hAnsiTheme="majorBidi" w:cstheme="majorBidi"/>
          <w:noProof/>
        </w:rPr>
        <w:t>as</w:t>
      </w:r>
      <w:r w:rsidRPr="00A567FF" w:rsidR="00992DE3">
        <w:rPr>
          <w:rFonts w:asciiTheme="majorBidi" w:hAnsiTheme="majorBidi" w:cstheme="majorBidi"/>
        </w:rPr>
        <w:t xml:space="preserve"> studied</w:t>
      </w:r>
      <w:r w:rsidR="002D120F">
        <w:rPr>
          <w:rFonts w:asciiTheme="majorBidi" w:hAnsiTheme="majorBidi" w:cstheme="majorBidi"/>
        </w:rPr>
        <w:t>. They were</w:t>
      </w:r>
      <w:r w:rsidRPr="00A567FF" w:rsidR="00AD46AE">
        <w:rPr>
          <w:rFonts w:asciiTheme="majorBidi" w:hAnsiTheme="majorBidi" w:cstheme="majorBidi"/>
        </w:rPr>
        <w:t xml:space="preserve"> found to exhibit complex non-linear dependencies on these parameters</w:t>
      </w:r>
      <w:r w:rsidRPr="00A567FF" w:rsidR="00992DE3">
        <w:rPr>
          <w:rFonts w:asciiTheme="majorBidi" w:hAnsiTheme="majorBidi" w:cstheme="majorBidi"/>
        </w:rPr>
        <w:t xml:space="preserve">. The </w:t>
      </w:r>
      <w:r w:rsidRPr="00A567FF" w:rsidR="00992DE3">
        <w:rPr>
          <w:rFonts w:asciiTheme="majorBidi" w:hAnsiTheme="majorBidi" w:cstheme="majorBidi"/>
        </w:rPr>
        <w:lastRenderedPageBreak/>
        <w:t xml:space="preserve">flexibility </w:t>
      </w:r>
      <w:r w:rsidRPr="00A567FF" w:rsidR="00135D31">
        <w:rPr>
          <w:rFonts w:asciiTheme="majorBidi" w:hAnsiTheme="majorBidi" w:cstheme="majorBidi"/>
        </w:rPr>
        <w:t>of</w:t>
      </w:r>
      <w:r w:rsidRPr="00A567FF" w:rsidR="00992DE3">
        <w:rPr>
          <w:rFonts w:asciiTheme="majorBidi" w:hAnsiTheme="majorBidi" w:cstheme="majorBidi"/>
        </w:rPr>
        <w:t xml:space="preserve"> the ANN</w:t>
      </w:r>
      <w:r w:rsidRPr="00A567FF" w:rsidR="00135D31">
        <w:rPr>
          <w:rFonts w:asciiTheme="majorBidi" w:hAnsiTheme="majorBidi" w:cstheme="majorBidi"/>
        </w:rPr>
        <w:t>s</w:t>
      </w:r>
      <w:r w:rsidRPr="00A567FF" w:rsidR="00992DE3">
        <w:rPr>
          <w:rFonts w:asciiTheme="majorBidi" w:hAnsiTheme="majorBidi" w:cstheme="majorBidi"/>
        </w:rPr>
        <w:t xml:space="preserve"> allowed </w:t>
      </w:r>
      <w:r w:rsidRPr="00A567FF" w:rsidR="00EF301B">
        <w:rPr>
          <w:rFonts w:asciiTheme="majorBidi" w:hAnsiTheme="majorBidi" w:cstheme="majorBidi"/>
          <w:noProof/>
        </w:rPr>
        <w:t>using</w:t>
      </w:r>
      <w:r w:rsidRPr="00A567FF" w:rsidR="00992DE3">
        <w:rPr>
          <w:rFonts w:asciiTheme="majorBidi" w:hAnsiTheme="majorBidi" w:cstheme="majorBidi"/>
        </w:rPr>
        <w:t xml:space="preserve"> only </w:t>
      </w:r>
      <w:r w:rsidRPr="00A567FF" w:rsidR="00AD46AE">
        <w:rPr>
          <w:rFonts w:asciiTheme="majorBidi" w:hAnsiTheme="majorBidi" w:cstheme="majorBidi"/>
        </w:rPr>
        <w:t>single optimized</w:t>
      </w:r>
      <w:r w:rsidRPr="00A567FF" w:rsidR="00992DE3">
        <w:rPr>
          <w:rFonts w:asciiTheme="majorBidi" w:hAnsiTheme="majorBidi" w:cstheme="majorBidi"/>
        </w:rPr>
        <w:t xml:space="preserve"> ANN, which </w:t>
      </w:r>
      <w:r w:rsidRPr="00A567FF" w:rsidR="00992DE3">
        <w:rPr>
          <w:rFonts w:asciiTheme="majorBidi" w:hAnsiTheme="majorBidi" w:cstheme="majorBidi"/>
          <w:noProof/>
        </w:rPr>
        <w:t>ha</w:t>
      </w:r>
      <w:r w:rsidRPr="00A567FF" w:rsidR="00EF301B">
        <w:rPr>
          <w:rFonts w:asciiTheme="majorBidi" w:hAnsiTheme="majorBidi" w:cstheme="majorBidi"/>
          <w:noProof/>
        </w:rPr>
        <w:t>s</w:t>
      </w:r>
      <w:r w:rsidRPr="00A567FF" w:rsidR="00992DE3">
        <w:rPr>
          <w:rFonts w:asciiTheme="majorBidi" w:hAnsiTheme="majorBidi" w:cstheme="majorBidi"/>
        </w:rPr>
        <w:t xml:space="preserve"> the ability to switch between the input neurons </w:t>
      </w:r>
      <w:r w:rsidRPr="00A567FF" w:rsidR="00AC211E">
        <w:rPr>
          <w:rFonts w:asciiTheme="majorBidi" w:hAnsiTheme="majorBidi" w:cstheme="majorBidi"/>
        </w:rPr>
        <w:t>for all predictions</w:t>
      </w:r>
      <w:r w:rsidRPr="00A567FF" w:rsidR="00992DE3">
        <w:rPr>
          <w:rFonts w:asciiTheme="majorBidi" w:hAnsiTheme="majorBidi" w:cstheme="majorBidi"/>
        </w:rPr>
        <w:t xml:space="preserve">. The </w:t>
      </w:r>
      <w:r w:rsidRPr="00A567FF" w:rsidR="0048393B">
        <w:rPr>
          <w:rFonts w:asciiTheme="majorBidi" w:hAnsiTheme="majorBidi" w:cstheme="majorBidi"/>
        </w:rPr>
        <w:t>results</w:t>
      </w:r>
      <w:r w:rsidRPr="002233FB" w:rsidR="0048393B">
        <w:rPr>
          <w:rFonts w:asciiTheme="majorBidi" w:hAnsiTheme="majorBidi" w:cstheme="majorBidi"/>
          <w:noProof/>
        </w:rPr>
        <w:t xml:space="preserve"> s</w:t>
      </w:r>
      <w:r w:rsidRPr="00A567FF" w:rsidR="0048393B">
        <w:rPr>
          <w:rFonts w:asciiTheme="majorBidi" w:hAnsiTheme="majorBidi" w:cstheme="majorBidi"/>
        </w:rPr>
        <w:t xml:space="preserve">howed </w:t>
      </w:r>
      <w:r w:rsidR="002B5E9B">
        <w:rPr>
          <w:rFonts w:asciiTheme="majorBidi" w:hAnsiTheme="majorBidi" w:cstheme="majorBidi"/>
        </w:rPr>
        <w:t xml:space="preserve">a </w:t>
      </w:r>
      <w:r w:rsidRPr="00A567FF" w:rsidR="0048393B">
        <w:rPr>
          <w:rFonts w:asciiTheme="majorBidi" w:hAnsiTheme="majorBidi" w:cstheme="majorBidi"/>
        </w:rPr>
        <w:t>general</w:t>
      </w:r>
      <w:r w:rsidRPr="00A567FF" w:rsidR="00992DE3">
        <w:rPr>
          <w:rFonts w:asciiTheme="majorBidi" w:hAnsiTheme="majorBidi" w:cstheme="majorBidi"/>
        </w:rPr>
        <w:t xml:space="preserve"> agreement between </w:t>
      </w:r>
      <w:r w:rsidRPr="00A567FF" w:rsidR="0048393B">
        <w:rPr>
          <w:rFonts w:asciiTheme="majorBidi" w:hAnsiTheme="majorBidi" w:cstheme="majorBidi"/>
        </w:rPr>
        <w:t xml:space="preserve">experimental data and </w:t>
      </w:r>
      <w:r w:rsidR="002B5E9B">
        <w:rPr>
          <w:rFonts w:asciiTheme="majorBidi" w:hAnsiTheme="majorBidi" w:cstheme="majorBidi"/>
        </w:rPr>
        <w:t>ANN predictions</w:t>
      </w:r>
      <w:r w:rsidRPr="00A567FF" w:rsidR="00992DE3">
        <w:rPr>
          <w:rFonts w:asciiTheme="majorBidi" w:hAnsiTheme="majorBidi" w:cstheme="majorBidi"/>
        </w:rPr>
        <w:t xml:space="preserve"> </w:t>
      </w:r>
      <w:r w:rsidRPr="00A567FF" w:rsidR="00A45D8F">
        <w:rPr>
          <w:rFonts w:asciiTheme="majorBidi" w:hAnsiTheme="majorBidi" w:cstheme="majorBidi"/>
        </w:rPr>
        <w:t xml:space="preserve">for both </w:t>
      </w:r>
      <w:r w:rsidRPr="00A567FF" w:rsidR="0048393B">
        <w:rPr>
          <w:rFonts w:asciiTheme="majorBidi" w:hAnsiTheme="majorBidi" w:cstheme="majorBidi"/>
        </w:rPr>
        <w:t xml:space="preserve">mixtures and </w:t>
      </w:r>
      <w:r w:rsidRPr="00A567FF" w:rsidR="00A45D8F">
        <w:rPr>
          <w:rFonts w:asciiTheme="majorBidi" w:hAnsiTheme="majorBidi" w:cstheme="majorBidi"/>
        </w:rPr>
        <w:t xml:space="preserve">single </w:t>
      </w:r>
      <w:r w:rsidRPr="00A567FF" w:rsidR="0048393B">
        <w:rPr>
          <w:rFonts w:asciiTheme="majorBidi" w:hAnsiTheme="majorBidi" w:cstheme="majorBidi"/>
        </w:rPr>
        <w:t>salts</w:t>
      </w:r>
      <w:r w:rsidRPr="00A567FF" w:rsidR="00992DE3">
        <w:rPr>
          <w:rFonts w:asciiTheme="majorBidi" w:hAnsiTheme="majorBidi" w:cstheme="majorBidi"/>
        </w:rPr>
        <w:t xml:space="preserve">. The advantage of </w:t>
      </w:r>
      <w:r w:rsidRPr="002233FB" w:rsidR="00992DE3">
        <w:rPr>
          <w:rFonts w:asciiTheme="majorBidi" w:hAnsiTheme="majorBidi" w:cstheme="majorBidi"/>
          <w:noProof/>
        </w:rPr>
        <w:t>ANN</w:t>
      </w:r>
      <w:r w:rsidRPr="00A567FF" w:rsidR="00AC211E">
        <w:rPr>
          <w:rFonts w:asciiTheme="majorBidi" w:hAnsiTheme="majorBidi" w:cstheme="majorBidi"/>
        </w:rPr>
        <w:t xml:space="preserve"> approach</w:t>
      </w:r>
      <w:r w:rsidRPr="00A567FF" w:rsidR="00992DE3">
        <w:rPr>
          <w:rFonts w:asciiTheme="majorBidi" w:hAnsiTheme="majorBidi" w:cstheme="majorBidi"/>
        </w:rPr>
        <w:t xml:space="preserve"> over the physics-based model is that the ANN can be used</w:t>
      </w:r>
      <w:r w:rsidRPr="00A567FF" w:rsidR="00AC211E">
        <w:rPr>
          <w:rFonts w:asciiTheme="majorBidi" w:hAnsiTheme="majorBidi" w:cstheme="majorBidi"/>
        </w:rPr>
        <w:t xml:space="preserve"> simply and readily</w:t>
      </w:r>
      <w:r w:rsidRPr="00A567FF" w:rsidR="00992DE3">
        <w:rPr>
          <w:rFonts w:asciiTheme="majorBidi" w:hAnsiTheme="majorBidi" w:cstheme="majorBidi"/>
        </w:rPr>
        <w:t xml:space="preserve"> to predict the salt rejection for </w:t>
      </w:r>
      <w:r w:rsidRPr="00A567FF" w:rsidR="0048393B">
        <w:rPr>
          <w:rFonts w:asciiTheme="majorBidi" w:hAnsiTheme="majorBidi" w:cstheme="majorBidi"/>
        </w:rPr>
        <w:t>higher salinity</w:t>
      </w:r>
      <w:r w:rsidRPr="00A567FF" w:rsidR="00992DE3">
        <w:rPr>
          <w:rFonts w:asciiTheme="majorBidi" w:hAnsiTheme="majorBidi" w:cstheme="majorBidi"/>
        </w:rPr>
        <w:t xml:space="preserve"> solutions without </w:t>
      </w:r>
      <w:r w:rsidRPr="00A567FF" w:rsidR="0048393B">
        <w:rPr>
          <w:rFonts w:asciiTheme="majorBidi" w:hAnsiTheme="majorBidi" w:cstheme="majorBidi"/>
        </w:rPr>
        <w:t>considering</w:t>
      </w:r>
      <w:r w:rsidRPr="00A567FF" w:rsidR="00992DE3">
        <w:rPr>
          <w:rFonts w:asciiTheme="majorBidi" w:hAnsiTheme="majorBidi" w:cstheme="majorBidi"/>
        </w:rPr>
        <w:t xml:space="preserve"> the theory of non-ideal solutions</w:t>
      </w:r>
      <w:r w:rsidRPr="00A567FF" w:rsidR="006605E4">
        <w:rPr>
          <w:rFonts w:asciiTheme="majorBidi" w:hAnsiTheme="majorBidi" w:cstheme="majorBidi"/>
        </w:rPr>
        <w:t xml:space="preserve"> </w:t>
      </w:r>
      <w:r w:rsidRPr="00A567FF" w:rsidR="006605E4">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{"citationItems":[{"id":"ITEM-1","itemData":{"DOI":"10.1016/S0011-9164(00)00057-6","ISBN":"0011-9164","ISSN":"00119164","abstract":"An artificial neural network (ANN) has been used to predict the rejections of single salts (NaCl, Na2SO4, MgCl2and MgSO4) and mixtures of these salts at a nanofiltration membrane. Such rejections show complex non-linear dependencies on salt concentration, mixture composition, pH and applied pressure and provide a demanding test of the application of ANN analysis to membrane processes. A single optimized network was used for all predictions, the network having the ability to switch on/off its internal parts depending on the process solution. A qualitative physical understanding of the process was used in choosing the appropriate input variables. The predictions have been compared to pilot plant rejection data obtained with a spiral-wound membrane. The overall agreement between ANN predictions and experimental data was very good for both single salts and mixtures. In practical circumstances, the ANN approach to nanofiltration has the advantage of only requiring simple and readily available inputs and a minimum understanding of the complex phenomena controlling rejection.","author":[{"dropping-particle":"","family":"Bowen","given":"W. Richard","non-dropping-particle":"","parse-names":false,"suffix":""},{"dropping-particle":"","family":"Jones","given":"Meirion G.","non-dropping-particle":"","parse-names":false,"suffix":""},{"dropping-particle":"","family":"Welfoot","given":"Julian S.","non-dropping-particle":"","parse-names":false,"suffix":""},{"dropping-particle":"","family":"Yousef","given":"Haitham N S","non-dropping-particle":"","parse-names":false,"suffix":""}],"container-title":"Desalination","id":"ITEM-1","issue":"2","issued":{"date-parts":[["2000"]]},"page":"147-162","title":"Predicting salt rejections at nanofiltration membranes using artificial neural networks","type":"article-journal","volume":"129"},"uris":["http://www.mendeley.com/documents/?uuid=58406b97-57c5-46d3-99f9-5fa7891ab286"]}],"mendeley":{"formattedCitation":"[28]","plainTextFormattedCitation":"[28]","previouslyFormattedCitation":"[28]"},"properties":{"noteIndex":0},"schema":"https://github.com/citation-style-language/schema/raw/master/csl-citation.json"}</w:instrText>
      </w:r>
      <w:r w:rsidRPr="00A567FF" w:rsidR="006605E4">
        <w:rPr>
          <w:rFonts w:asciiTheme="majorBidi" w:hAnsiTheme="majorBidi" w:cstheme="majorBidi"/>
        </w:rPr>
        <w:fldChar w:fldCharType="separate"/>
      </w:r>
      <w:r w:rsidRPr="005B637E" w:rsidR="005B637E">
        <w:rPr>
          <w:rFonts w:asciiTheme="majorBidi" w:hAnsiTheme="majorBidi" w:cstheme="majorBidi"/>
          <w:noProof/>
        </w:rPr>
        <w:t>[28]</w:t>
      </w:r>
      <w:r w:rsidRPr="00A567FF" w:rsidR="006605E4">
        <w:rPr>
          <w:rFonts w:asciiTheme="majorBidi" w:hAnsiTheme="majorBidi" w:cstheme="majorBidi"/>
        </w:rPr>
        <w:fldChar w:fldCharType="end"/>
      </w:r>
      <w:r w:rsidRPr="00A567FF" w:rsidR="00992DE3">
        <w:rPr>
          <w:rFonts w:asciiTheme="majorBidi" w:hAnsiTheme="majorBidi" w:cstheme="majorBidi"/>
        </w:rPr>
        <w:t>. ANN</w:t>
      </w:r>
      <w:r w:rsidR="002B5E9B">
        <w:rPr>
          <w:rFonts w:asciiTheme="majorBidi" w:hAnsiTheme="majorBidi" w:cstheme="majorBidi"/>
        </w:rPr>
        <w:t>s have</w:t>
      </w:r>
      <w:r w:rsidRPr="00A567FF" w:rsidR="00992DE3">
        <w:rPr>
          <w:rFonts w:asciiTheme="majorBidi" w:hAnsiTheme="majorBidi" w:cstheme="majorBidi"/>
        </w:rPr>
        <w:t xml:space="preserve"> been </w:t>
      </w:r>
      <w:r w:rsidRPr="00A567FF" w:rsidR="00923610">
        <w:rPr>
          <w:rFonts w:asciiTheme="majorBidi" w:hAnsiTheme="majorBidi" w:cstheme="majorBidi"/>
        </w:rPr>
        <w:t xml:space="preserve">also </w:t>
      </w:r>
      <w:r w:rsidRPr="00A567FF" w:rsidR="00833CFD">
        <w:rPr>
          <w:rFonts w:asciiTheme="majorBidi" w:hAnsiTheme="majorBidi" w:cstheme="majorBidi"/>
        </w:rPr>
        <w:t>harnessed</w:t>
      </w:r>
      <w:r w:rsidRPr="00A567FF" w:rsidR="00992DE3">
        <w:rPr>
          <w:rFonts w:asciiTheme="majorBidi" w:hAnsiTheme="majorBidi" w:cstheme="majorBidi"/>
        </w:rPr>
        <w:t xml:space="preserve"> to </w:t>
      </w:r>
      <w:r w:rsidRPr="00A567FF" w:rsidR="00FC07D8">
        <w:rPr>
          <w:rFonts w:asciiTheme="majorBidi" w:hAnsiTheme="majorBidi" w:cstheme="majorBidi"/>
        </w:rPr>
        <w:t>investigate</w:t>
      </w:r>
      <w:r w:rsidRPr="00A567FF" w:rsidR="00992DE3">
        <w:rPr>
          <w:rFonts w:asciiTheme="majorBidi" w:hAnsiTheme="majorBidi" w:cstheme="majorBidi"/>
        </w:rPr>
        <w:t xml:space="preserve"> the </w:t>
      </w:r>
      <w:r w:rsidRPr="00A567FF" w:rsidR="00FC07D8">
        <w:rPr>
          <w:rFonts w:asciiTheme="majorBidi" w:hAnsiTheme="majorBidi" w:cstheme="majorBidi"/>
        </w:rPr>
        <w:t>influence</w:t>
      </w:r>
      <w:r w:rsidRPr="00A567FF" w:rsidR="00992DE3">
        <w:rPr>
          <w:rFonts w:asciiTheme="majorBidi" w:hAnsiTheme="majorBidi" w:cstheme="majorBidi"/>
        </w:rPr>
        <w:t xml:space="preserve"> of four parameters </w:t>
      </w:r>
      <w:r w:rsidRPr="00A567FF" w:rsidR="00FC07D8">
        <w:rPr>
          <w:rFonts w:asciiTheme="majorBidi" w:hAnsiTheme="majorBidi" w:cstheme="majorBidi"/>
        </w:rPr>
        <w:t>(</w:t>
      </w:r>
      <w:r w:rsidRPr="00A567FF" w:rsidR="0048393B">
        <w:rPr>
          <w:rFonts w:asciiTheme="majorBidi" w:hAnsiTheme="majorBidi" w:cstheme="majorBidi"/>
        </w:rPr>
        <w:t xml:space="preserve">flow rate, </w:t>
      </w:r>
      <w:r w:rsidR="002B5E9B">
        <w:rPr>
          <w:rFonts w:asciiTheme="majorBidi" w:hAnsiTheme="majorBidi" w:cstheme="majorBidi"/>
        </w:rPr>
        <w:t>feed concentration</w:t>
      </w:r>
      <w:r w:rsidRPr="00A567FF" w:rsidR="00FC07D8">
        <w:rPr>
          <w:rFonts w:asciiTheme="majorBidi" w:hAnsiTheme="majorBidi" w:cstheme="majorBidi"/>
        </w:rPr>
        <w:t>, reactio</w:t>
      </w:r>
      <w:r w:rsidRPr="002233FB" w:rsidR="00FC07D8">
        <w:rPr>
          <w:rFonts w:asciiTheme="majorBidi" w:hAnsiTheme="majorBidi" w:cstheme="majorBidi"/>
          <w:noProof/>
        </w:rPr>
        <w:t>n temperat</w:t>
      </w:r>
      <w:r w:rsidRPr="00A567FF" w:rsidR="00FC07D8">
        <w:rPr>
          <w:rFonts w:asciiTheme="majorBidi" w:hAnsiTheme="majorBidi" w:cstheme="majorBidi"/>
        </w:rPr>
        <w:t>ure</w:t>
      </w:r>
      <w:r w:rsidRPr="00A567FF" w:rsidR="008A0943">
        <w:rPr>
          <w:rFonts w:asciiTheme="majorBidi" w:hAnsiTheme="majorBidi" w:cstheme="majorBidi"/>
        </w:rPr>
        <w:t>,</w:t>
      </w:r>
      <w:r w:rsidRPr="00A567FF" w:rsidR="00FC07D8">
        <w:rPr>
          <w:rFonts w:asciiTheme="majorBidi" w:hAnsiTheme="majorBidi" w:cstheme="majorBidi"/>
        </w:rPr>
        <w:t xml:space="preserve"> </w:t>
      </w:r>
      <w:r w:rsidRPr="00A567FF" w:rsidR="00FC07D8">
        <w:rPr>
          <w:rFonts w:asciiTheme="majorBidi" w:hAnsiTheme="majorBidi" w:cstheme="majorBidi"/>
          <w:noProof/>
        </w:rPr>
        <w:t>and</w:t>
      </w:r>
      <w:r w:rsidRPr="00A567FF" w:rsidR="00FC07D8">
        <w:rPr>
          <w:rFonts w:asciiTheme="majorBidi" w:hAnsiTheme="majorBidi" w:cstheme="majorBidi"/>
        </w:rPr>
        <w:t xml:space="preserve"> applied voltage) </w:t>
      </w:r>
      <w:r w:rsidRPr="00A567FF" w:rsidR="00992DE3">
        <w:rPr>
          <w:rFonts w:asciiTheme="majorBidi" w:hAnsiTheme="majorBidi" w:cstheme="majorBidi"/>
        </w:rPr>
        <w:t xml:space="preserve">on the separation </w:t>
      </w:r>
      <w:r w:rsidRPr="00A567FF" w:rsidR="0048393B">
        <w:rPr>
          <w:rFonts w:asciiTheme="majorBidi" w:hAnsiTheme="majorBidi" w:cstheme="majorBidi"/>
        </w:rPr>
        <w:t xml:space="preserve">removal </w:t>
      </w:r>
      <w:r w:rsidRPr="00A567FF" w:rsidR="00923610">
        <w:rPr>
          <w:rFonts w:asciiTheme="majorBidi" w:hAnsiTheme="majorBidi" w:cstheme="majorBidi"/>
        </w:rPr>
        <w:t xml:space="preserve">of </w:t>
      </w:r>
      <w:r w:rsidRPr="00A567FF" w:rsidR="00463E78">
        <w:rPr>
          <w:rFonts w:asciiTheme="majorBidi" w:hAnsiTheme="majorBidi" w:cstheme="majorBidi"/>
          <w:noProof/>
        </w:rPr>
        <w:t>Na</w:t>
      </w:r>
      <w:r w:rsidRPr="00A567FF" w:rsidR="00F772B4">
        <w:rPr>
          <w:rFonts w:asciiTheme="majorBidi" w:hAnsiTheme="majorBidi" w:cstheme="majorBidi"/>
          <w:noProof/>
        </w:rPr>
        <w:t>C</w:t>
      </w:r>
      <w:r w:rsidRPr="00A567FF" w:rsidR="00463E78">
        <w:rPr>
          <w:rFonts w:asciiTheme="majorBidi" w:hAnsiTheme="majorBidi" w:cstheme="majorBidi"/>
          <w:noProof/>
        </w:rPr>
        <w:t>l</w:t>
      </w:r>
      <w:r w:rsidRPr="00A567FF" w:rsidR="00463E78">
        <w:rPr>
          <w:rFonts w:asciiTheme="majorBidi" w:hAnsiTheme="majorBidi" w:cstheme="majorBidi"/>
        </w:rPr>
        <w:t xml:space="preserve"> solution by </w:t>
      </w:r>
      <w:r w:rsidRPr="00A567FF" w:rsidR="00923610">
        <w:rPr>
          <w:rFonts w:asciiTheme="majorBidi" w:hAnsiTheme="majorBidi" w:cstheme="majorBidi"/>
        </w:rPr>
        <w:t>electrodialysis (ED)</w:t>
      </w:r>
      <w:r w:rsidRPr="00A567FF" w:rsidR="00833CFD">
        <w:rPr>
          <w:rFonts w:asciiTheme="majorBidi" w:hAnsiTheme="majorBidi" w:cstheme="majorBidi"/>
        </w:rPr>
        <w:t xml:space="preserve">. </w:t>
      </w:r>
      <w:r w:rsidRPr="00A567FF" w:rsidR="00463E78">
        <w:rPr>
          <w:rFonts w:asciiTheme="majorBidi" w:hAnsiTheme="majorBidi" w:cstheme="majorBidi"/>
        </w:rPr>
        <w:t>Two prediction methods, b</w:t>
      </w:r>
      <w:r w:rsidRPr="00A567FF" w:rsidR="00992DE3">
        <w:rPr>
          <w:rFonts w:asciiTheme="majorBidi" w:hAnsiTheme="majorBidi" w:cstheme="majorBidi"/>
        </w:rPr>
        <w:t xml:space="preserve">ack propagation (BP) </w:t>
      </w:r>
      <w:r w:rsidRPr="00A567FF" w:rsidR="00026293">
        <w:rPr>
          <w:rFonts w:asciiTheme="majorBidi" w:hAnsiTheme="majorBidi" w:cstheme="majorBidi"/>
        </w:rPr>
        <w:t xml:space="preserve">neural </w:t>
      </w:r>
      <w:r w:rsidRPr="00A567FF" w:rsidR="00992DE3">
        <w:rPr>
          <w:rFonts w:asciiTheme="majorBidi" w:hAnsiTheme="majorBidi" w:cstheme="majorBidi"/>
        </w:rPr>
        <w:t>network</w:t>
      </w:r>
      <w:r w:rsidRPr="00A567FF" w:rsidR="005758A5">
        <w:rPr>
          <w:rFonts w:asciiTheme="majorBidi" w:hAnsiTheme="majorBidi" w:cstheme="majorBidi"/>
        </w:rPr>
        <w:t>s</w:t>
      </w:r>
      <w:r w:rsidRPr="00A567FF" w:rsidR="00992DE3">
        <w:rPr>
          <w:rFonts w:asciiTheme="majorBidi" w:hAnsiTheme="majorBidi" w:cstheme="majorBidi"/>
        </w:rPr>
        <w:t>, and improved BP</w:t>
      </w:r>
      <w:r w:rsidRPr="00A567FF" w:rsidR="00026293">
        <w:rPr>
          <w:rFonts w:asciiTheme="majorBidi" w:hAnsiTheme="majorBidi" w:cstheme="majorBidi"/>
        </w:rPr>
        <w:t xml:space="preserve"> </w:t>
      </w:r>
      <w:r w:rsidRPr="00A567FF" w:rsidR="005758A5">
        <w:rPr>
          <w:rFonts w:asciiTheme="majorBidi" w:hAnsiTheme="majorBidi" w:cstheme="majorBidi"/>
        </w:rPr>
        <w:t>algorithms</w:t>
      </w:r>
      <w:r w:rsidRPr="00A567FF" w:rsidR="00992DE3">
        <w:rPr>
          <w:rFonts w:asciiTheme="majorBidi" w:hAnsiTheme="majorBidi" w:cstheme="majorBidi"/>
        </w:rPr>
        <w:t xml:space="preserve"> (adaptiv</w:t>
      </w:r>
      <w:r w:rsidRPr="002233FB" w:rsidR="00992DE3">
        <w:rPr>
          <w:rFonts w:asciiTheme="majorBidi" w:hAnsiTheme="majorBidi" w:cstheme="majorBidi"/>
          <w:noProof/>
        </w:rPr>
        <w:t>e learni</w:t>
      </w:r>
      <w:r w:rsidRPr="00A567FF" w:rsidR="00992DE3">
        <w:rPr>
          <w:rFonts w:asciiTheme="majorBidi" w:hAnsiTheme="majorBidi" w:cstheme="majorBidi"/>
        </w:rPr>
        <w:t>ng rate method and fle</w:t>
      </w:r>
      <w:r w:rsidRPr="00A567FF" w:rsidR="00463E78">
        <w:rPr>
          <w:rFonts w:asciiTheme="majorBidi" w:hAnsiTheme="majorBidi" w:cstheme="majorBidi"/>
        </w:rPr>
        <w:t>xible BP algorithm)</w:t>
      </w:r>
      <w:r w:rsidRPr="00A567FF" w:rsidR="00026293">
        <w:rPr>
          <w:rFonts w:asciiTheme="majorBidi" w:hAnsiTheme="majorBidi" w:cstheme="majorBidi"/>
        </w:rPr>
        <w:t>,</w:t>
      </w:r>
      <w:r w:rsidRPr="00A567FF" w:rsidR="00463E78">
        <w:rPr>
          <w:rFonts w:asciiTheme="majorBidi" w:hAnsiTheme="majorBidi" w:cstheme="majorBidi"/>
        </w:rPr>
        <w:t xml:space="preserve"> were compared</w:t>
      </w:r>
      <w:r w:rsidRPr="00A567FF" w:rsidR="00923610">
        <w:rPr>
          <w:rFonts w:asciiTheme="majorBidi" w:hAnsiTheme="majorBidi" w:cstheme="majorBidi"/>
        </w:rPr>
        <w:t xml:space="preserve"> in this study</w:t>
      </w:r>
      <w:r w:rsidRPr="00A567FF" w:rsidR="00992DE3">
        <w:rPr>
          <w:rFonts w:asciiTheme="majorBidi" w:hAnsiTheme="majorBidi" w:cstheme="majorBidi"/>
        </w:rPr>
        <w:t>. Using ANN</w:t>
      </w:r>
      <w:r w:rsidR="002B5E9B">
        <w:rPr>
          <w:rFonts w:asciiTheme="majorBidi" w:hAnsiTheme="majorBidi" w:cstheme="majorBidi"/>
        </w:rPr>
        <w:t>s</w:t>
      </w:r>
      <w:r w:rsidRPr="00A567FF" w:rsidR="00992DE3">
        <w:rPr>
          <w:rFonts w:asciiTheme="majorBidi" w:hAnsiTheme="majorBidi" w:cstheme="majorBidi"/>
        </w:rPr>
        <w:t xml:space="preserve">, it </w:t>
      </w:r>
      <w:r w:rsidR="002B5E9B">
        <w:rPr>
          <w:rFonts w:asciiTheme="majorBidi" w:hAnsiTheme="majorBidi" w:cstheme="majorBidi"/>
        </w:rPr>
        <w:t>was</w:t>
      </w:r>
      <w:r w:rsidRPr="00A567FF" w:rsidR="00992DE3">
        <w:rPr>
          <w:rFonts w:asciiTheme="majorBidi" w:hAnsiTheme="majorBidi" w:cstheme="majorBidi"/>
        </w:rPr>
        <w:t xml:space="preserve"> found that </w:t>
      </w:r>
      <w:r w:rsidRPr="00A567FF" w:rsidR="00E351B1">
        <w:rPr>
          <w:rFonts w:asciiTheme="majorBidi" w:hAnsiTheme="majorBidi" w:cstheme="majorBidi"/>
        </w:rPr>
        <w:t xml:space="preserve">improved BP algorithms </w:t>
      </w:r>
      <w:r w:rsidRPr="00A567FF" w:rsidR="0048393B">
        <w:rPr>
          <w:rFonts w:asciiTheme="majorBidi" w:hAnsiTheme="majorBidi" w:cstheme="majorBidi"/>
        </w:rPr>
        <w:t xml:space="preserve">showed </w:t>
      </w:r>
      <w:r w:rsidRPr="00A567FF" w:rsidR="00E351B1">
        <w:rPr>
          <w:rFonts w:asciiTheme="majorBidi" w:hAnsiTheme="majorBidi" w:cstheme="majorBidi"/>
        </w:rPr>
        <w:t xml:space="preserve">better prediction results due to increasing ratios of learning rates and weights properly. </w:t>
      </w:r>
      <w:r w:rsidRPr="00A567FF" w:rsidR="00B472A9">
        <w:rPr>
          <w:rFonts w:asciiTheme="majorBidi" w:hAnsiTheme="majorBidi" w:cstheme="majorBidi"/>
        </w:rPr>
        <w:t>At</w:t>
      </w:r>
      <w:r w:rsidRPr="00A567FF" w:rsidR="00E351B1">
        <w:rPr>
          <w:rFonts w:asciiTheme="majorBidi" w:hAnsiTheme="majorBidi" w:cstheme="majorBidi"/>
        </w:rPr>
        <w:t xml:space="preserve"> higher temperatures and voltages conditions</w:t>
      </w:r>
      <w:r w:rsidR="002B5E9B">
        <w:rPr>
          <w:rFonts w:asciiTheme="majorBidi" w:hAnsiTheme="majorBidi" w:cstheme="majorBidi"/>
        </w:rPr>
        <w:t>;</w:t>
      </w:r>
      <w:r w:rsidRPr="00A567FF" w:rsidR="00E351B1">
        <w:rPr>
          <w:rFonts w:asciiTheme="majorBidi" w:hAnsiTheme="majorBidi" w:cstheme="majorBidi"/>
        </w:rPr>
        <w:t xml:space="preserve"> improved BP algorithms</w:t>
      </w:r>
      <w:r w:rsidRPr="00A567FF" w:rsidR="00F43661">
        <w:rPr>
          <w:rFonts w:asciiTheme="majorBidi" w:hAnsiTheme="majorBidi" w:cstheme="majorBidi"/>
        </w:rPr>
        <w:t>, due to their generalization ability for high values,</w:t>
      </w:r>
      <w:r w:rsidRPr="00A567FF" w:rsidR="00E351B1">
        <w:rPr>
          <w:rFonts w:asciiTheme="majorBidi" w:hAnsiTheme="majorBidi" w:cstheme="majorBidi"/>
        </w:rPr>
        <w:t xml:space="preserve"> </w:t>
      </w:r>
      <w:r w:rsidRPr="00A567FF" w:rsidR="00B472A9">
        <w:rPr>
          <w:rFonts w:asciiTheme="majorBidi" w:hAnsiTheme="majorBidi" w:cstheme="majorBidi"/>
        </w:rPr>
        <w:t>were predicted to manifest</w:t>
      </w:r>
      <w:r w:rsidRPr="00A567FF" w:rsidR="00E351B1">
        <w:rPr>
          <w:rFonts w:asciiTheme="majorBidi" w:hAnsiTheme="majorBidi" w:cstheme="majorBidi"/>
        </w:rPr>
        <w:t xml:space="preserve"> greater </w:t>
      </w:r>
      <w:r w:rsidRPr="00A567FF" w:rsidR="00B472A9">
        <w:rPr>
          <w:rFonts w:asciiTheme="majorBidi" w:hAnsiTheme="majorBidi" w:cstheme="majorBidi"/>
        </w:rPr>
        <w:t xml:space="preserve">separation </w:t>
      </w:r>
      <w:r w:rsidRPr="00A567FF" w:rsidR="00E351B1">
        <w:rPr>
          <w:rFonts w:asciiTheme="majorBidi" w:hAnsiTheme="majorBidi" w:cstheme="majorBidi"/>
        </w:rPr>
        <w:t>performance</w:t>
      </w:r>
      <w:r w:rsidRPr="00A567FF" w:rsidR="00B472A9">
        <w:rPr>
          <w:rFonts w:asciiTheme="majorBidi" w:hAnsiTheme="majorBidi" w:cstheme="majorBidi"/>
        </w:rPr>
        <w:t xml:space="preserve">s </w:t>
      </w:r>
      <w:r w:rsidRPr="00A567FF" w:rsidR="006605E4">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{"citationItems":[{"id":"ITEM-1","itemData":{"DOI":"10.1016/j.desal.2012.02.002","ISSN":"00119164","abstract":"In the electrodialysis process, separation percent (SP) had nonlinear relationships with a number of influencing factors (feed concentration (C), flow rate of dilute compartment (Q), reaction temperature (T) and applied voltage (V)), and the relationships were hard to express by a simple formula. And four influencing factors had remarkable effects on SP. In this paper, the four factors were studied in the electrodialysis experiments. Back propagation (BP) neural networks and improved BP algorithms were applied on the prediction of SP, and their prediction capabilities could reflect generalization and adaptive abilities on complex data which had nonlinear relationships with each other. And with different structures of neural networks, transfer functions of neurons and learning rates, the optimum training parameters were obtained. Comparing BP neural networks with improved BP algorithms, improved BP algorithms were better than BP algorithm, due to changing with increasing ratios of learning rates and weights properly. And in the condition of high temperatures and voltages, the improved BP algorithms were predicted to have better performance, this was because improved BP algorithms had the generalization ability for high values. © 2012 Elsevier B.V.","author":[{"dropping-particle":"","family":"Jing","given":"Guolin","non-dropping-particle":"","parse-names":false,"suffix":""},{"dropping-particle":"","family":"Du","given":"Wenting","non-dropping-particle":"","parse-names":false,"suffix":""},{"dropping-particle":"","family":"Guo","given":"Yingying","non-dropping-particle":"","parse-names":false,"suffix":""}],"container-title":"Desalination","id":"ITEM-1","issued":{"date-parts":[["2012"]]},"page":"78-93","publisher":"Elsevier B.V.","title":"Studies on prediction of separation percent in electrodialysis process via BP neural networks and improved BP algorithms","type":"article-journal","volume":"291"},"uris":["http://www.mendeley.com/documents/?uuid=b9244e0b-d89e-457b-b399-e53a73c79a8f"]}],"mendeley":{"formattedCitation":"[40]","plainTextFormattedCitation":"[40]","previouslyFormattedCitation":"[40]"},"properties":{"noteIndex":0},"schema":"https://github.com/citation-style-language/schema/raw/master/csl-citation.json"}</w:instrText>
      </w:r>
      <w:r w:rsidRPr="00A567FF" w:rsidR="006605E4">
        <w:rPr>
          <w:rFonts w:asciiTheme="majorBidi" w:hAnsiTheme="majorBidi" w:cstheme="majorBidi"/>
        </w:rPr>
        <w:fldChar w:fldCharType="separate"/>
      </w:r>
      <w:r w:rsidRPr="005B637E" w:rsidR="005B637E">
        <w:rPr>
          <w:rFonts w:asciiTheme="majorBidi" w:hAnsiTheme="majorBidi" w:cstheme="majorBidi"/>
          <w:noProof/>
        </w:rPr>
        <w:t>[40]</w:t>
      </w:r>
      <w:r w:rsidRPr="00A567FF" w:rsidR="006605E4">
        <w:rPr>
          <w:rFonts w:asciiTheme="majorBidi" w:hAnsiTheme="majorBidi" w:cstheme="majorBidi"/>
        </w:rPr>
        <w:fldChar w:fldCharType="end"/>
      </w:r>
      <w:r w:rsidRPr="00A567FF" w:rsidR="00135D31">
        <w:rPr>
          <w:rFonts w:asciiTheme="majorBidi" w:hAnsiTheme="majorBidi" w:cstheme="majorBidi"/>
        </w:rPr>
        <w:t>.</w:t>
      </w:r>
    </w:p>
    <w:p w:rsidR="000A181C" w:rsidP="000217EC" w:rsidRDefault="00C03392" w14:paraId="48298CB4" w14:textId="10442962">
      <w:pPr>
        <w:pStyle w:val="2ndparagraph"/>
      </w:pPr>
      <w:r w:rsidRPr="00A567FF">
        <w:t xml:space="preserve">Along with the </w:t>
      </w:r>
      <w:r w:rsidRPr="00A567FF">
        <w:rPr>
          <w:noProof/>
        </w:rPr>
        <w:t>steady</w:t>
      </w:r>
      <w:r w:rsidRPr="00A567FF">
        <w:t xml:space="preserve"> evolution in ANNs applications, they </w:t>
      </w:r>
      <w:r w:rsidRPr="00A567FF" w:rsidR="000C2FCA">
        <w:t>have been</w:t>
      </w:r>
      <w:r w:rsidRPr="00A567FF" w:rsidR="00E2344E">
        <w:t xml:space="preserve"> </w:t>
      </w:r>
      <w:r w:rsidRPr="00A567FF">
        <w:t>employed</w:t>
      </w:r>
      <w:r w:rsidRPr="00A567FF" w:rsidR="00E2344E">
        <w:t xml:space="preserve"> </w:t>
      </w:r>
      <w:r w:rsidRPr="00A567FF">
        <w:t xml:space="preserve">frequently </w:t>
      </w:r>
      <w:r w:rsidRPr="00A567FF" w:rsidR="00E2344E">
        <w:t xml:space="preserve">for </w:t>
      </w:r>
      <w:r w:rsidRPr="00A567FF" w:rsidR="008A0943">
        <w:t xml:space="preserve">the </w:t>
      </w:r>
      <w:r w:rsidRPr="00A567FF" w:rsidR="000C2FCA">
        <w:rPr>
          <w:noProof/>
        </w:rPr>
        <w:t>prediction</w:t>
      </w:r>
      <w:r w:rsidRPr="00A567FF" w:rsidR="00E2344E">
        <w:t xml:space="preserve"> of pollutan</w:t>
      </w:r>
      <w:r w:rsidRPr="00A567FF" w:rsidR="000C2FCA">
        <w:t xml:space="preserve">t removal including </w:t>
      </w:r>
      <w:r w:rsidRPr="00A567FF" w:rsidR="00E2344E">
        <w:t>nutrient removal</w:t>
      </w:r>
      <w:r w:rsidRPr="00A567FF" w:rsidR="000C2FCA">
        <w:t>,</w:t>
      </w:r>
      <w:r w:rsidRPr="00A567FF" w:rsidR="00E2344E">
        <w:t xml:space="preserve"> heavy metal</w:t>
      </w:r>
      <w:r w:rsidRPr="00A567FF" w:rsidR="000C2FCA">
        <w:t xml:space="preserve"> </w:t>
      </w:r>
      <w:r w:rsidRPr="00A567FF" w:rsidR="00E2344E">
        <w:t xml:space="preserve">removal, </w:t>
      </w:r>
      <w:r w:rsidRPr="00A567FF" w:rsidR="000C2FCA">
        <w:t>persistent organic pollut</w:t>
      </w:r>
      <w:r w:rsidRPr="002233FB" w:rsidR="000C2FCA">
        <w:rPr>
          <w:noProof/>
        </w:rPr>
        <w:t>ant rem</w:t>
      </w:r>
      <w:r w:rsidRPr="00A567FF" w:rsidR="000C2FCA">
        <w:t>oval</w:t>
      </w:r>
      <w:r w:rsidRPr="00A567FF" w:rsidR="008A0943">
        <w:t>,</w:t>
      </w:r>
      <w:r w:rsidRPr="00A567FF" w:rsidR="000C2FCA">
        <w:t xml:space="preserve"> </w:t>
      </w:r>
      <w:r w:rsidRPr="00A567FF" w:rsidR="000C2FCA">
        <w:rPr>
          <w:noProof/>
        </w:rPr>
        <w:t>and</w:t>
      </w:r>
      <w:r w:rsidRPr="00A567FF" w:rsidR="000C2FCA">
        <w:t xml:space="preserve"> </w:t>
      </w:r>
      <w:r w:rsidRPr="00A567FF" w:rsidR="00E2344E">
        <w:t>other</w:t>
      </w:r>
      <w:r w:rsidRPr="00A567FF" w:rsidR="000C2FCA">
        <w:t xml:space="preserve">s. The majority of </w:t>
      </w:r>
      <w:r w:rsidRPr="00A567FF">
        <w:t>conducted research have</w:t>
      </w:r>
      <w:r w:rsidRPr="00A567FF" w:rsidR="000C2FCA">
        <w:t xml:space="preserve"> </w:t>
      </w:r>
      <w:r w:rsidRPr="00A567FF" w:rsidR="00E24F0E">
        <w:t>disclosed</w:t>
      </w:r>
      <w:r w:rsidRPr="00A567FF" w:rsidR="00E2344E">
        <w:t xml:space="preserve"> </w:t>
      </w:r>
      <w:r w:rsidRPr="00A567FF" w:rsidR="00E2344E">
        <w:rPr>
          <w:noProof/>
        </w:rPr>
        <w:t>good</w:t>
      </w:r>
      <w:r w:rsidRPr="00A567FF" w:rsidR="00E2344E">
        <w:t xml:space="preserve"> </w:t>
      </w:r>
      <w:r w:rsidRPr="007D32B6" w:rsidR="00E2344E">
        <w:rPr>
          <w:noProof/>
        </w:rPr>
        <w:t>mode</w:t>
      </w:r>
      <w:r w:rsidR="007D32B6">
        <w:rPr>
          <w:noProof/>
        </w:rPr>
        <w:t>l</w:t>
      </w:r>
      <w:r w:rsidRPr="007D32B6" w:rsidR="00E2344E">
        <w:rPr>
          <w:noProof/>
        </w:rPr>
        <w:t>ling</w:t>
      </w:r>
      <w:r w:rsidRPr="00A567FF" w:rsidR="00E2344E">
        <w:t xml:space="preserve"> and optimization </w:t>
      </w:r>
      <w:r w:rsidRPr="00A567FF" w:rsidR="000C2FCA">
        <w:t xml:space="preserve">capabilities. </w:t>
      </w:r>
      <w:r w:rsidRPr="00A567FF" w:rsidR="002E4791">
        <w:t>Singh et al.</w:t>
      </w:r>
      <w:r w:rsidRPr="00A567FF" w:rsidR="00A973D5">
        <w:t xml:space="preserve"> </w:t>
      </w:r>
      <w:r w:rsidRPr="00A567FF" w:rsidR="00A973D5">
        <w:fldChar w:fldCharType="begin" w:fldLock="1"/>
      </w:r>
      <w:r w:rsidR="009A2735">
        <w:instrText>ADDIN CSL_CITATION {"citationItems":[{"id":"ITEM-1","itemData":{"DOI":"10.1016/j.chemolab.2012.03.014","ISBN":"0169-7439","ISSN":"01697439","abstract":"Formation of trihalomethanes (THMs) in chlorinated waters poses high risk to humans. Strategies for the THM control require pre-knowledge of their levels in the water. Determination of the THMs in the laboratory experiments is very tedious, expensive, and time consuming. Hence, the development of new predictive models for the THM formation in the chlorinated water will be of immense help. This research presents the potential of the artificial neural network (ANN), support vector machine (SVM), and gene expression programming (GEP) modeling approaches to forecast the THM formation due to chlorination. To develop the models, a total of 63 data collected from the literature were used, wherein five parameters, such as dissolved organic carbon normalized chlorine dose, water pH, temperature, bromide concentration, and contact time were used as the input variables. The predictive and generalization abilities of the models were comprehensively evaluated using several statistical tests. The results revealed that the ANN, SVM, and GEP models are capable of capturing the complex nonlinear relationship between the water disinfection conditions and the corresponding THM formation in the chlorinated water. The optimal ANN, SVM, and GEP models yielded the root mean square error and coefficient of determination values of 0.09 and 0.998; 0.70 and 0.998; and 3.07 and 0.990 for training and 4.05 and 0.918; 3.66 and 0.935; and 3.63 and 0.933 for validation set, respectively. Sensitivity analysis results revealed that initial pH, contact time and temperature were the most significant factors that influence the THM formation during chlorination process. All the three models provide fairly promising approach for the prediction of the THM formation in water during the disinfection process. SVM model performed relatively better than the ANN and GEP models. © 2012 Elsevier B.V..","author":[{"dropping-particle":"","family":"Singh","given":"Kunwar P.","non-dropping-particle":"","parse-names":false,"suffix":""},{"dropping-particle":"","family":"Gupta","given":"Shikha","non-dropping-particle":"","parse-names":false,"suffix":""}],"container-title":"Chemometrics and Intelligent Laboratory Systems","id":"ITEM-1","issued":{"date-parts":[["2012"]]},"page":"122-131","publisher":"Elsevier B.V.","title":"Artificial intelligence based modeling for predicting the disinfection by-products in water","type":"article-journal","volume":"114"},"uris":["http://www.mendeley.com/documents/?uuid=152e4770-880b-4b87-a6d5-2f28fd9bf017"]}],"mendeley":{"formattedCitation":"[41]","plainTextFormattedCitation":"[41]","previouslyFormattedCitation":"[41]"},"properties":{"noteIndex":0},"schema":"https://github.com/citation-style-language/schema/raw/master/csl-citation.json"}</w:instrText>
      </w:r>
      <w:r w:rsidRPr="00A567FF" w:rsidR="00A973D5">
        <w:fldChar w:fldCharType="separate"/>
      </w:r>
      <w:r w:rsidRPr="005B637E" w:rsidR="005B637E">
        <w:rPr>
          <w:noProof/>
        </w:rPr>
        <w:t>[41]</w:t>
      </w:r>
      <w:r w:rsidRPr="00A567FF" w:rsidR="00A973D5">
        <w:fldChar w:fldCharType="end"/>
      </w:r>
      <w:r w:rsidRPr="00A567FF" w:rsidR="00A13ACC">
        <w:t xml:space="preserve"> presented the potential of </w:t>
      </w:r>
      <w:r w:rsidRPr="00A567FF" w:rsidR="00667C2F">
        <w:t xml:space="preserve">ANNs, gene expression programming </w:t>
      </w:r>
      <w:r w:rsidR="003349A6">
        <w:t xml:space="preserve">(GP) </w:t>
      </w:r>
      <w:r w:rsidRPr="00A567FF" w:rsidR="00667C2F">
        <w:t>and support vector machine (SV</w:t>
      </w:r>
      <w:r w:rsidR="00DA442D">
        <w:t>R</w:t>
      </w:r>
      <w:r w:rsidRPr="00A567FF" w:rsidR="00667C2F">
        <w:t xml:space="preserve">) </w:t>
      </w:r>
      <w:r w:rsidRPr="007D32B6" w:rsidR="00667C2F">
        <w:rPr>
          <w:noProof/>
        </w:rPr>
        <w:t>mode</w:t>
      </w:r>
      <w:r w:rsidR="007D32B6">
        <w:rPr>
          <w:noProof/>
        </w:rPr>
        <w:t>l</w:t>
      </w:r>
      <w:r w:rsidRPr="007D32B6" w:rsidR="00667C2F">
        <w:rPr>
          <w:noProof/>
        </w:rPr>
        <w:t>ling</w:t>
      </w:r>
      <w:r w:rsidRPr="00A567FF" w:rsidR="00667C2F">
        <w:t xml:space="preserve"> approaches to </w:t>
      </w:r>
      <w:r w:rsidRPr="00A567FF" w:rsidR="00667C2F">
        <w:rPr>
          <w:noProof/>
        </w:rPr>
        <w:t>forecast</w:t>
      </w:r>
      <w:r w:rsidRPr="00A567FF" w:rsidR="008A0943">
        <w:rPr>
          <w:noProof/>
        </w:rPr>
        <w:t>ing</w:t>
      </w:r>
      <w:r w:rsidRPr="00A567FF" w:rsidR="00667C2F">
        <w:t xml:space="preserve"> the </w:t>
      </w:r>
      <w:r w:rsidRPr="00A567FF" w:rsidR="00EF4218">
        <w:t xml:space="preserve">presence </w:t>
      </w:r>
      <w:r w:rsidRPr="00A567FF" w:rsidR="00667C2F">
        <w:t>of trihalomethanes (</w:t>
      </w:r>
      <w:r w:rsidRPr="002233FB" w:rsidR="00667C2F">
        <w:rPr>
          <w:noProof/>
        </w:rPr>
        <w:t>THMs</w:t>
      </w:r>
      <w:r w:rsidRPr="00A567FF" w:rsidR="00667C2F">
        <w:t>) in chlorinated waters. Five parameters</w:t>
      </w:r>
      <w:r w:rsidR="002B5E9B">
        <w:t xml:space="preserve"> such as</w:t>
      </w:r>
      <w:r w:rsidRPr="00A567FF" w:rsidR="00667C2F">
        <w:t xml:space="preserve"> dissolved organic carbon, pH, temperature, contact time and bromide concentration were utilized as the input variables. The results revealed </w:t>
      </w:r>
      <w:r w:rsidRPr="007D32B6" w:rsidR="00EF4218">
        <w:rPr>
          <w:noProof/>
        </w:rPr>
        <w:t>the</w:t>
      </w:r>
      <w:r w:rsidRPr="007D32B6" w:rsidR="00952BE0">
        <w:rPr>
          <w:noProof/>
        </w:rPr>
        <w:t xml:space="preserve"> nonlinear</w:t>
      </w:r>
      <w:r w:rsidRPr="00A567FF" w:rsidR="00952BE0">
        <w:t xml:space="preserve"> </w:t>
      </w:r>
      <w:r w:rsidRPr="00A567FF" w:rsidR="00EF4218">
        <w:t>correlation</w:t>
      </w:r>
      <w:r w:rsidRPr="00A567FF" w:rsidR="0065508C">
        <w:t xml:space="preserve"> between disinfection </w:t>
      </w:r>
      <w:r w:rsidRPr="00A567FF" w:rsidR="00EF4218">
        <w:t xml:space="preserve">operating </w:t>
      </w:r>
      <w:r w:rsidRPr="00A567FF" w:rsidR="0065508C">
        <w:t xml:space="preserve">conditions and </w:t>
      </w:r>
      <w:r w:rsidR="007D32B6">
        <w:t xml:space="preserve">the </w:t>
      </w:r>
      <w:r w:rsidRPr="007D32B6" w:rsidR="0065508C">
        <w:rPr>
          <w:noProof/>
        </w:rPr>
        <w:t>formation</w:t>
      </w:r>
      <w:r w:rsidRPr="00A567FF" w:rsidR="0065508C">
        <w:t xml:space="preserve"> of THM,</w:t>
      </w:r>
      <w:r w:rsidRPr="00A567FF" w:rsidR="00952BE0">
        <w:t xml:space="preserve"> was captured by all</w:t>
      </w:r>
      <w:r w:rsidRPr="00A567FF" w:rsidR="00706B11">
        <w:t xml:space="preserve"> the three predictive</w:t>
      </w:r>
      <w:r w:rsidRPr="00A567FF" w:rsidR="00952BE0">
        <w:t xml:space="preserve"> models</w:t>
      </w:r>
      <w:r w:rsidRPr="00A567FF" w:rsidR="007845BF">
        <w:t xml:space="preserve"> </w:t>
      </w:r>
      <w:r w:rsidRPr="00A567FF" w:rsidR="00645C2C">
        <w:t>and manifested an excellent predictive and generalization capabilities</w:t>
      </w:r>
      <w:r w:rsidRPr="00A567FF" w:rsidR="005D58F0">
        <w:t xml:space="preserve"> </w:t>
      </w:r>
      <w:r w:rsidRPr="00A567FF" w:rsidR="005D58F0">
        <w:fldChar w:fldCharType="begin" w:fldLock="1"/>
      </w:r>
      <w:r w:rsidR="009A2735">
        <w:instrText>ADDIN CSL_CITATION {"citationItems":[{"id":"ITEM-1","itemData":{"DOI":"10.1016/j.chemolab.2012.03.014","ISBN":"0169-7439","ISSN":"01697439","abstract":"Formation of trihalomethanes (THMs) in chlorinated waters poses high risk to humans. Strategies for the THM control require pre-knowledge of their levels in the water. Determination of the THMs in the laboratory experiments is very tedious, expensive, and time consuming. Hence, the development of new predictive models for the THM formation in the chlorinated water will be of immense help. This research presents the potential of the artificial neural network (ANN), support vector machine (SVM), and gene expression programming (GEP) modeling approaches to forecast the THM formation due to chlorination. To develop the models, a total of 63 data collected from the literature were used, wherein five parameters, such as dissolved organic carbon normalized chlorine dose, water pH, temperature, bromide concentration, and contact time were used as the input variables. The predictive and generalization abilities of the models were comprehensively evaluated using several statistical tests. The results revealed that the ANN, SVM, and GEP models are capable of capturing the complex nonlinear relationship between the water disinfection conditions and the corresponding THM formation in the chlorinated water. The optimal ANN, SVM, and GEP models yielded the root mean square error and coefficient of determination values of 0.09 and 0.998; 0.70 and 0.998; and 3.07 and 0.990 for training and 4.05 and 0.918; 3.66 and 0.935; and 3.63 and 0.933 for validation set, respectively. Sensitivity analysis results revealed that initial pH, contact time and temperature were the most significant factors that influence the THM formation during chlorination process. All the three models provide fairly promising approach for the prediction of the THM formation in water during the disinfection process. SVM model performed relatively better than the ANN and GEP models. © 2012 Elsevier B.V..","author":[{"dropping-particle":"","family":"Singh","given":"Kunwar P.","non-dropping-particle":"","parse-names":false,"suffix":""},{"dropping-particle":"","family":"Gupta","given":"Shikha","non-dropping-particle":"","parse-names":false,"suffix":""}],"container-title":"Chemometrics and Intelligent Laboratory Systems","id":"ITEM-1","issued":{"date-parts":[["2012"]]},"page":"122-131","publisher":"Elsevier B.V.","title":"Artificial intelligence based modeling for predicting the disinfection by-products in water","type":"article-journal","volume":"114"},"uris":["http://www.mendeley.com/documents/?uuid=152e4770-880b-4b87-a6d5-2f28fd9bf017"]}],"mendeley":{"formattedCitation":"[41]","plainTextFormattedCitation":"[41]","previouslyFormattedCitation":"[41]"},"properties":{"noteIndex":0},"schema":"https://github.com/citation-style-language/schema/raw/master/csl-citation.json"}</w:instrText>
      </w:r>
      <w:r w:rsidRPr="00A567FF" w:rsidR="005D58F0">
        <w:fldChar w:fldCharType="separate"/>
      </w:r>
      <w:r w:rsidRPr="005B637E" w:rsidR="005B637E">
        <w:rPr>
          <w:noProof/>
        </w:rPr>
        <w:t>[41]</w:t>
      </w:r>
      <w:r w:rsidRPr="00A567FF" w:rsidR="005D58F0">
        <w:fldChar w:fldCharType="end"/>
      </w:r>
      <w:r w:rsidRPr="00A567FF" w:rsidR="00706B11">
        <w:rPr>
          <w:noProof/>
        </w:rPr>
        <w:t>.</w:t>
      </w:r>
      <w:r w:rsidRPr="00A567FF" w:rsidR="00706B11">
        <w:t xml:space="preserve"> </w:t>
      </w:r>
      <w:r w:rsidRPr="00A567FF" w:rsidR="00093B93">
        <w:t xml:space="preserve">In another research for wastewater applications, intelligent systems based on </w:t>
      </w:r>
      <w:r w:rsidRPr="00A567FF" w:rsidR="006702D1">
        <w:t>back propagation neural network (</w:t>
      </w:r>
      <w:r w:rsidRPr="00A567FF" w:rsidR="00093B93">
        <w:t>BPNN</w:t>
      </w:r>
      <w:r w:rsidRPr="00A567FF" w:rsidR="006702D1">
        <w:t>)</w:t>
      </w:r>
      <w:r w:rsidRPr="00A567FF" w:rsidR="00093B93">
        <w:t xml:space="preserve">, </w:t>
      </w:r>
      <w:r w:rsidR="002B5E9B">
        <w:t>a</w:t>
      </w:r>
      <w:r w:rsidRPr="00A567FF" w:rsidR="00B72242">
        <w:t xml:space="preserve">daptative </w:t>
      </w:r>
      <w:r w:rsidR="002B5E9B">
        <w:t>n</w:t>
      </w:r>
      <w:r w:rsidRPr="00A567FF" w:rsidR="00B72242">
        <w:t>euro-</w:t>
      </w:r>
      <w:r w:rsidR="002B5E9B">
        <w:t>f</w:t>
      </w:r>
      <w:r w:rsidRPr="00A567FF" w:rsidR="00B72242">
        <w:t xml:space="preserve">uzzy </w:t>
      </w:r>
      <w:r w:rsidR="00AF092D">
        <w:t>i</w:t>
      </w:r>
      <w:r w:rsidRPr="00A567FF" w:rsidR="00B72242">
        <w:t xml:space="preserve">nference </w:t>
      </w:r>
      <w:r w:rsidR="00AF092D">
        <w:t>s</w:t>
      </w:r>
      <w:r w:rsidRPr="00A567FF" w:rsidR="00B72242">
        <w:t>ystems (</w:t>
      </w:r>
      <w:r w:rsidRPr="00A567FF" w:rsidR="00093B93">
        <w:t>ANFIS</w:t>
      </w:r>
      <w:r w:rsidRPr="00A567FF" w:rsidR="00B72242">
        <w:t>)</w:t>
      </w:r>
      <w:r w:rsidRPr="00A567FF" w:rsidR="00093B93">
        <w:t xml:space="preserve"> and radial basis function (RBF) were u</w:t>
      </w:r>
      <w:r w:rsidRPr="00A567FF" w:rsidR="00EF4218">
        <w:t>sed</w:t>
      </w:r>
      <w:r w:rsidRPr="00A567FF" w:rsidR="00093B93">
        <w:t xml:space="preserve"> to predict </w:t>
      </w:r>
      <w:r w:rsidRPr="00A567FF" w:rsidR="00EF4218">
        <w:t xml:space="preserve">the removal of </w:t>
      </w:r>
      <w:r w:rsidRPr="00A567FF" w:rsidR="00093B93">
        <w:t xml:space="preserve">starch from starchy wastewater employing </w:t>
      </w:r>
      <w:r w:rsidRPr="007D32B6" w:rsidR="00093B93">
        <w:rPr>
          <w:noProof/>
        </w:rPr>
        <w:t>hydrophilic</w:t>
      </w:r>
      <w:r w:rsidRPr="00A567FF" w:rsidR="00093B93">
        <w:t xml:space="preserve"> polyethersulfone </w:t>
      </w:r>
      <w:r w:rsidR="002B5E9B">
        <w:t>microfiltration (</w:t>
      </w:r>
      <w:r w:rsidRPr="00A567FF" w:rsidR="00093B93">
        <w:t>MF</w:t>
      </w:r>
      <w:r w:rsidR="002B5E9B">
        <w:t>)</w:t>
      </w:r>
      <w:r w:rsidRPr="00A567FF" w:rsidR="00093B93">
        <w:t xml:space="preserve"> membrane. This comparison research focuse</w:t>
      </w:r>
      <w:r w:rsidRPr="00A567FF" w:rsidR="00EF4218">
        <w:t>d</w:t>
      </w:r>
      <w:r w:rsidRPr="00A567FF" w:rsidR="00093B93">
        <w:t xml:space="preserve"> on </w:t>
      </w:r>
      <w:r w:rsidRPr="00A567FF" w:rsidR="000871D9">
        <w:t xml:space="preserve">the </w:t>
      </w:r>
      <w:r w:rsidRPr="00A567FF" w:rsidR="00093B93">
        <w:rPr>
          <w:noProof/>
        </w:rPr>
        <w:t>evaluation</w:t>
      </w:r>
      <w:r w:rsidRPr="00A567FF" w:rsidR="00093B93">
        <w:t xml:space="preserve"> of membrane performance </w:t>
      </w:r>
      <w:r w:rsidRPr="00A567FF" w:rsidR="00EF4218">
        <w:t xml:space="preserve">using optimal operating conditions which impacted the removal of COD and water flux. </w:t>
      </w:r>
      <w:r w:rsidRPr="00A567FF" w:rsidR="00093B93">
        <w:t>Optimum BPNN performan</w:t>
      </w:r>
      <w:r w:rsidRPr="002233FB" w:rsidR="00093B93">
        <w:rPr>
          <w:noProof/>
        </w:rPr>
        <w:t>ce was o</w:t>
      </w:r>
      <w:r w:rsidRPr="00A567FF" w:rsidR="00093B93">
        <w:t xml:space="preserve">btained with four hidden layers for </w:t>
      </w:r>
      <w:r w:rsidRPr="00A567FF" w:rsidR="002246DB">
        <w:t xml:space="preserve">water </w:t>
      </w:r>
      <w:r w:rsidRPr="00A567FF" w:rsidR="00093B93">
        <w:t xml:space="preserve">permeation and </w:t>
      </w:r>
      <w:r w:rsidRPr="00A567FF" w:rsidR="002246DB">
        <w:t xml:space="preserve">pollutant </w:t>
      </w:r>
      <w:r w:rsidRPr="00A567FF" w:rsidR="00093B93">
        <w:t xml:space="preserve">rejection factor prediction for BPNN. ANFIS and RBF simulations </w:t>
      </w:r>
      <w:r w:rsidRPr="00A567FF" w:rsidR="002246DB">
        <w:t>were</w:t>
      </w:r>
      <w:r w:rsidRPr="00A567FF" w:rsidR="00093B93">
        <w:t xml:space="preserve"> used for comparison with </w:t>
      </w:r>
      <w:r w:rsidRPr="00A567FF" w:rsidR="002246DB">
        <w:t xml:space="preserve">the results obtained from </w:t>
      </w:r>
      <w:r w:rsidRPr="00A567FF" w:rsidR="00093B93">
        <w:t xml:space="preserve">BPNN. The results manifested a </w:t>
      </w:r>
      <w:r w:rsidRPr="00A567FF" w:rsidR="002246DB">
        <w:t>decent</w:t>
      </w:r>
      <w:r w:rsidRPr="00A567FF" w:rsidR="00093B93">
        <w:t xml:space="preserve"> agreement between models predicted and experimental data </w:t>
      </w:r>
      <w:r w:rsidRPr="00A567FF" w:rsidR="002246DB">
        <w:t xml:space="preserve">under all tested </w:t>
      </w:r>
      <w:r w:rsidRPr="00A567FF" w:rsidR="00093B93">
        <w:t xml:space="preserve">operating conditions. </w:t>
      </w:r>
      <w:r w:rsidRPr="00A567FF" w:rsidR="002246DB">
        <w:t>Nonetheless</w:t>
      </w:r>
      <w:r w:rsidRPr="00A567FF" w:rsidR="00093B93">
        <w:t xml:space="preserve">, the </w:t>
      </w:r>
      <w:r w:rsidRPr="00A567FF" w:rsidR="002246DB">
        <w:t xml:space="preserve">results obtained from the </w:t>
      </w:r>
      <w:r w:rsidRPr="00A567FF" w:rsidR="00093B93">
        <w:t xml:space="preserve">ANFIS prediction </w:t>
      </w:r>
      <w:r w:rsidRPr="00A567FF" w:rsidR="002246DB">
        <w:t xml:space="preserve">were </w:t>
      </w:r>
      <w:r w:rsidRPr="00A567FF" w:rsidR="00093B93">
        <w:t xml:space="preserve">better </w:t>
      </w:r>
      <w:r w:rsidRPr="00A567FF" w:rsidR="002246DB">
        <w:t>compared to</w:t>
      </w:r>
      <w:r w:rsidRPr="00A567FF" w:rsidR="00093B93">
        <w:t xml:space="preserve"> </w:t>
      </w:r>
      <w:r w:rsidRPr="00A567FF" w:rsidR="002246DB">
        <w:t xml:space="preserve">RBF and BPNN reporting </w:t>
      </w:r>
      <w:r w:rsidRPr="00A567FF" w:rsidR="00093B93">
        <w:t xml:space="preserve">99% </w:t>
      </w:r>
      <w:r w:rsidRPr="00A567FF" w:rsidR="005D58F0">
        <w:fldChar w:fldCharType="begin" w:fldLock="1"/>
      </w:r>
      <w:r w:rsidR="009A2735">
        <w:instrText>ADDIN CSL_CITATION {"citationItems":[{"id":"ITEM-1","itemData":{"DOI":"10.1016/j.desal.2011.08.041","ISSN":"00119164","abstract":"Backpropagation artificial neural network (BPNN), radial basis function (RBF) and adaptive neuro-fuzzy inference system (ANFIS) were utilized to predict starch removal performance from starchy wastewater using a hydrophilic polyethersulfone membrane with 0.65.μm pore size in a plate and frame homemade membrane module. Our study focuses on evaluation of membrane performance by optimum condition determination of operative parameters which affect the COD removal percentage and permeate flux. In this experiment, a four input vector was surveyed, including flow and temperature of feed, pH and concentration of permeate. In BPNN the number of neurons in the hidden layers needs to be chosen carefully to obtain a reliable network while choosing this structure is very time consuming. The best BPNN performance was obtained with 4 hidden layers for permeation and rejection factor prediction for BPNN. ANFIS and RBF simulations have also been used for comparison with BPNN. The results show a good agreement however the ANFIS prediction was better than two other simulation methods. In the basis of comparison between obtained results in this research, it may be an appropriate interpretation that for those chemical processes with performance which relied upon different variables, good performance prediction will be achieved by ANFIS systems. © 2011 Elsevier B.V..","author":[{"dropping-particle":"","family":"Sargolzaei","given":"J.","non-dropping-particle":"","parse-names":false,"suffix":""},{"dropping-particle":"","family":"Haghighi Asl","given":"M.","non-dropping-particle":"","parse-names":false,"suffix":""},{"dropping-particle":"","family":"Hedayati Moghaddam","given":"A.","non-dropping-particle":"","parse-names":false,"suffix":""}],"container-title":"Desalination","id":"ITEM-1","issued":{"date-parts":[["2012"]]},"page":"92-99","publisher":"Elsevier B.V.","title":"Membrane permeate flux and rejection factor prediction using intelligent systems","type":"article-journal","volume":"284"},"uris":["http://www.mendeley.com/documents/?uuid=1d931678-cc87-4905-95f4-dbec167f0b9e"]}],"mendeley":{"formattedCitation":"[26]","plainTextFormattedCitation":"[26]","previouslyFormattedCitation":"[26]"},"properties":{"noteIndex":0},"schema":"https://github.com/citation-style-language/schema/raw/master/csl-citation.json"}</w:instrText>
      </w:r>
      <w:r w:rsidRPr="00A567FF" w:rsidR="005D58F0">
        <w:fldChar w:fldCharType="separate"/>
      </w:r>
      <w:r w:rsidRPr="005B637E" w:rsidR="005B637E">
        <w:rPr>
          <w:noProof/>
        </w:rPr>
        <w:t>[26]</w:t>
      </w:r>
      <w:r w:rsidRPr="00A567FF" w:rsidR="005D58F0">
        <w:fldChar w:fldCharType="end"/>
      </w:r>
      <w:r w:rsidRPr="00A567FF" w:rsidR="00093B93">
        <w:t xml:space="preserve">. </w:t>
      </w:r>
      <w:r w:rsidRPr="00A567FF" w:rsidR="006B291F">
        <w:t xml:space="preserve">Another </w:t>
      </w:r>
      <w:r w:rsidRPr="00A567FF" w:rsidR="00ED6DF3">
        <w:t>effort</w:t>
      </w:r>
      <w:r w:rsidRPr="00A567FF" w:rsidR="006B291F">
        <w:t xml:space="preserve"> was made to simulate the adsorption process of ranitidine hydrochloride (RH) from simulated pharmaceutical aqueous solution employing response surface methodology (RSM) and ANN</w:t>
      </w:r>
      <w:r w:rsidR="00A715AE">
        <w:t>s</w:t>
      </w:r>
      <w:r w:rsidRPr="00A567FF" w:rsidR="005D58F0">
        <w:t xml:space="preserve"> </w:t>
      </w:r>
      <w:r w:rsidRPr="00A567FF" w:rsidR="005D58F0">
        <w:fldChar w:fldCharType="begin" w:fldLock="1"/>
      </w:r>
      <w:r w:rsidR="009A2735">
        <w:instrText>ADDIN CSL_CITATION {"citationItems":[{"id":"ITEM-1","itemData":{"DOI":"10.1080/19443994.2015.1088899","ISSN":"19443986","abstract":"© 2015 Balaban Desalination Publications. All rights reserved. Abstract: The removal of ranitidine hydrochloride (RH) from simulated pharmaceutical aqueous solution using steam-activated charcoal from mung bean husk (MBH) by batch adsorption technique was investigated. The adsorbent was characterized by Brunauer–Emmett–Teller surface area analyzer, SEM, and point of zero charge. The influence of three process parameters such as adsorbent dose, solution pH, and agitation on the performance of the activated carbon was studied. The removal of 100 mg L −1 RH was 99.16% at pH 2, adsorbent dose 0.75 gm L −1 , and agitation speed of 180 rpm. The effects of process parameters on the removal efficiency were optimized as per central composite design of response surface methodology (RSM), and the same design was used for training set for artificial neural network (ANN). The results showed that ANN has better prediction capability as compared to RSM and SAC developed from MBH could be a promising adsorbent for RH removal from simulated pharmaceutical waste.","author":[{"dropping-particle":"","family":"Mondal","given":"Sandip","non-dropping-particle":"","parse-names":false,"suffix":""},{"dropping-particle":"","family":"Aikat","given":"Kaustav","non-dropping-particle":"","parse-names":false,"suffix":""},{"dropping-particle":"","family":"Halder","given":"Gopinath","non-dropping-particle":"","parse-names":false,"suffix":""}],"container-title":"Desalination and Water Treatment","id":"ITEM-1","issue":"39","issued":{"date-parts":[["2016"]]},"page":"18366-18378","title":"Optimization of ranitidine hydrochloride removal from simulated pharmaceutical waste by activated charcoal from mung bean husk using response surface methodology and artificial neural network","type":"article-journal","volume":"57"},"uris":["http://www.mendeley.com/documents/?uuid=69422505-b687-4c24-a8f7-31a98939cc6d"]}],"mendeley":{"formattedCitation":"[42]","plainTextFormattedCitation":"[42]","previouslyFormattedCitation":"[42]"},"properties":{"noteIndex":0},"schema":"https://github.com/citation-style-language/schema/raw/master/csl-citation.json"}</w:instrText>
      </w:r>
      <w:r w:rsidRPr="00A567FF" w:rsidR="005D58F0">
        <w:fldChar w:fldCharType="separate"/>
      </w:r>
      <w:r w:rsidRPr="005B637E" w:rsidR="005B637E">
        <w:rPr>
          <w:noProof/>
        </w:rPr>
        <w:t>[42]</w:t>
      </w:r>
      <w:r w:rsidRPr="00A567FF" w:rsidR="005D58F0">
        <w:fldChar w:fldCharType="end"/>
      </w:r>
      <w:r w:rsidRPr="00A567FF" w:rsidR="006B291F">
        <w:t xml:space="preserve">. The adsorption process of RH was </w:t>
      </w:r>
      <w:r w:rsidRPr="00A567FF" w:rsidR="00ED6DF3">
        <w:t>well</w:t>
      </w:r>
      <w:r w:rsidRPr="00A567FF" w:rsidR="006B291F">
        <w:t xml:space="preserve"> predicted by constructing a three-layer ANN</w:t>
      </w:r>
      <w:r w:rsidR="00A715AE">
        <w:t>s</w:t>
      </w:r>
      <w:r w:rsidRPr="00A567FF" w:rsidR="006B291F">
        <w:t xml:space="preserve"> with </w:t>
      </w:r>
      <w:r w:rsidR="00A715AE">
        <w:t>10</w:t>
      </w:r>
      <w:r w:rsidRPr="00A567FF" w:rsidR="006B291F">
        <w:t xml:space="preserve"> neurons in the hidden layer. In the utilized ANN model, </w:t>
      </w:r>
      <w:r w:rsidRPr="00A567FF" w:rsidR="00D91010">
        <w:t xml:space="preserve">it was found that </w:t>
      </w:r>
      <w:r w:rsidRPr="00A567FF" w:rsidR="006B291F">
        <w:t xml:space="preserve">the linear transfer function with resilient BP to be </w:t>
      </w:r>
      <w:r w:rsidR="007D32B6">
        <w:t xml:space="preserve">the </w:t>
      </w:r>
      <w:r w:rsidRPr="007D32B6" w:rsidR="006B291F">
        <w:rPr>
          <w:noProof/>
        </w:rPr>
        <w:t>best</w:t>
      </w:r>
      <w:r w:rsidRPr="00A567FF" w:rsidR="006B291F">
        <w:t xml:space="preserve"> fitted hidden layer algorithm. The validation of both models (</w:t>
      </w:r>
      <w:r w:rsidRPr="00A567FF" w:rsidR="004046D5">
        <w:t>ANN</w:t>
      </w:r>
      <w:r w:rsidR="00A715AE">
        <w:t>s</w:t>
      </w:r>
      <w:r w:rsidRPr="00A567FF" w:rsidR="004046D5">
        <w:t xml:space="preserve"> and </w:t>
      </w:r>
      <w:r w:rsidRPr="00A567FF" w:rsidR="006B291F">
        <w:t xml:space="preserve">RSM) </w:t>
      </w:r>
      <w:r w:rsidRPr="00A567FF" w:rsidR="004046D5">
        <w:t xml:space="preserve">using residual fluctuations </w:t>
      </w:r>
      <w:r w:rsidRPr="00A567FF" w:rsidR="006B291F">
        <w:t xml:space="preserve">was </w:t>
      </w:r>
      <w:r w:rsidRPr="00A567FF" w:rsidR="004046D5">
        <w:t xml:space="preserve">investigated via </w:t>
      </w:r>
      <w:r w:rsidRPr="00A567FF" w:rsidR="006B291F">
        <w:t>validating the experimental results</w:t>
      </w:r>
      <w:r w:rsidRPr="00A567FF" w:rsidR="004046D5">
        <w:t>. It was also</w:t>
      </w:r>
      <w:r w:rsidRPr="00A567FF" w:rsidR="006B291F">
        <w:t xml:space="preserve"> </w:t>
      </w:r>
      <w:r w:rsidRPr="00A567FF" w:rsidR="004046D5">
        <w:t xml:space="preserve">analysed </w:t>
      </w:r>
      <w:r w:rsidRPr="00A567FF" w:rsidR="006B291F">
        <w:t xml:space="preserve">statistically by three statistical estimators which </w:t>
      </w:r>
      <w:r w:rsidRPr="00A567FF" w:rsidR="004046D5">
        <w:t xml:space="preserve">showed </w:t>
      </w:r>
      <w:r w:rsidRPr="00A567FF" w:rsidR="006B291F">
        <w:t>that ANN</w:t>
      </w:r>
      <w:r w:rsidR="00A715AE">
        <w:t>s</w:t>
      </w:r>
      <w:r w:rsidRPr="00A567FF" w:rsidR="006B291F">
        <w:t xml:space="preserve"> </w:t>
      </w:r>
      <w:r w:rsidRPr="00A567FF" w:rsidR="004046D5">
        <w:t>could achieve better prediction when compared to RSM</w:t>
      </w:r>
      <w:r w:rsidR="00B527FF">
        <w:t>, see Table 1.</w:t>
      </w:r>
    </w:p>
    <w:p w:rsidR="00B527FF" w:rsidP="000217EC" w:rsidRDefault="00B527FF" w14:paraId="4D8916AB" w14:textId="77777777">
      <w:pPr>
        <w:pStyle w:val="2ndparagraph"/>
      </w:pPr>
    </w:p>
    <w:p w:rsidR="00B527FF" w:rsidP="00B527FF" w:rsidRDefault="00E16A08" w14:paraId="7876E087" w14:textId="1CF39470">
      <w:pPr>
        <w:pStyle w:val="Caption"/>
        <w:keepNext/>
      </w:pPr>
      <w:r>
        <w:rPr>
          <w:noProof/>
          <w:lang w:val="en-US"/>
        </w:rPr>
        <w:lastRenderedPageBreak/>
        <w:drawing>
          <wp:anchor distT="0" distB="0" distL="114300" distR="114300" simplePos="0" relativeHeight="251669504" behindDoc="0" locked="0" layoutInCell="1" allowOverlap="1" wp14:editId="47AFB76D" wp14:anchorId="6427E73F">
            <wp:simplePos x="0" y="0"/>
            <wp:positionH relativeFrom="column">
              <wp:posOffset>1031875</wp:posOffset>
            </wp:positionH>
            <wp:positionV relativeFrom="paragraph">
              <wp:posOffset>323850</wp:posOffset>
            </wp:positionV>
            <wp:extent cx="3339465" cy="876300"/>
            <wp:effectExtent l="0" t="0" r="0" b="0"/>
            <wp:wrapTopAndBottom/>
            <wp:docPr id="2" name="صورة 2" descr="صورة تحتوي على لقطة شاشة&#10;&#10;وصف منشأ بثقة عالية جد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1.PNG"/>
                    <pic:cNvPicPr/>
                  </pic:nvPicPr>
                  <pic:blipFill>
                    <a:blip r:embed="rId11">
                      <a:extLst>
                        <a:ext uri="{28A0092B-C50C-407E-A947-70E740481C1C}">
                          <a14:useLocalDpi xmlns:a14="http://schemas.microsoft.com/office/drawing/2010/main" val="0"/>
                        </a:ext>
                      </a:extLst>
                    </a:blip>
                    <a:stretch>
                      <a:fillRect/>
                    </a:stretch>
                  </pic:blipFill>
                  <pic:spPr>
                    <a:xfrm>
                      <a:off x="0" y="0"/>
                      <a:ext cx="3339465" cy="876300"/>
                    </a:xfrm>
                    <a:prstGeom prst="rect">
                      <a:avLst/>
                    </a:prstGeom>
                  </pic:spPr>
                </pic:pic>
              </a:graphicData>
            </a:graphic>
            <wp14:sizeRelH relativeFrom="margin">
              <wp14:pctWidth>0</wp14:pctWidth>
            </wp14:sizeRelH>
            <wp14:sizeRelV relativeFrom="margin">
              <wp14:pctHeight>0</wp14:pctHeight>
            </wp14:sizeRelV>
          </wp:anchor>
        </w:drawing>
      </w:r>
      <w:r w:rsidR="00B527FF">
        <w:t xml:space="preserve">Table </w:t>
      </w:r>
      <w:r w:rsidR="00B527FF">
        <w:fldChar w:fldCharType="begin"/>
      </w:r>
      <w:r w:rsidR="00B527FF">
        <w:instrText xml:space="preserve"> SEQ Table \* ARABIC </w:instrText>
      </w:r>
      <w:r w:rsidR="00B527FF">
        <w:fldChar w:fldCharType="separate"/>
      </w:r>
      <w:r w:rsidR="00B527FF">
        <w:rPr>
          <w:noProof/>
        </w:rPr>
        <w:t>1</w:t>
      </w:r>
      <w:r w:rsidR="00B527FF">
        <w:fldChar w:fldCharType="end"/>
      </w:r>
      <w:r w:rsidR="00B527FF">
        <w:rPr>
          <w:noProof/>
        </w:rPr>
        <w:t>:</w:t>
      </w:r>
      <w:r w:rsidRPr="00B527FF" w:rsidR="00B527FF">
        <w:t xml:space="preserve"> Comparative statistical analysis of ANN</w:t>
      </w:r>
      <w:r w:rsidR="00B527FF">
        <w:t xml:space="preserve"> and </w:t>
      </w:r>
      <w:r w:rsidRPr="00B527FF" w:rsidR="00B527FF">
        <w:t>RSM</w:t>
      </w:r>
      <w:r w:rsidR="00B527FF">
        <w:t xml:space="preserve"> </w:t>
      </w:r>
      <w:r w:rsidR="00B527FF">
        <w:fldChar w:fldCharType="begin" w:fldLock="1"/>
      </w:r>
      <w:r w:rsidR="00086188">
        <w:instrText>ADDIN CSL_CITATION {"citationItems":[{"id":"ITEM-1","itemData":{"DOI":"10.1080/19443994.2015.1088899","ISSN":"19443986","abstract":"© 2015 Balaban Desalination Publications. All rights reserved. Abstract: The removal of ranitidine hydrochloride (RH) from simulated pharmaceutical aqueous solution using steam-activated charcoal from mung bean husk (MBH) by batch adsorption technique was investigated. The adsorbent was characterized by Brunauer–Emmett–Teller surface area analyzer, SEM, and point of zero charge. The influence of three process parameters such as adsorbent dose, solution pH, and agitation on the performance of the activated carbon was studied. The removal of 100 mg L −1 RH was 99.16% at pH 2, adsorbent dose 0.75 gm L −1 , and agitation speed of 180 rpm. The effects of process parameters on the removal efficiency were optimized as per central composite design of response surface methodology (RSM), and the same design was used for training set for artificial neural network (ANN). The results showed that ANN has better prediction capability as compared to RSM and SAC developed from MBH could be a promising adsorbent for RH removal from simulated pharmaceutical waste.","author":[{"dropping-particle":"","family":"Mondal","given":"Sandip","non-dropping-particle":"","parse-names":false,"suffix":""},{"dropping-particle":"","family":"Aikat","given":"Kaustav","non-dropping-particle":"","parse-names":false,"suffix":""},{"dropping-particle":"","family":"Halder","given":"Gopinath","non-dropping-particle":"","parse-names":false,"suffix":""}],"container-title":"Desalination and Water Treatment","id":"ITEM-1","issue":"39","issued":{"date-parts":[["2016"]]},"page":"18366-18378","title":"Optimization of ranitidine hydrochloride removal from simulated pharmaceutical waste by activated charcoal from mung bean husk using response surface methodology and artificial neural network","type":"article-journal","volume":"57"},"uris":["http://www.mendeley.com/documents/?uuid=69422505-b687-4c24-a8f7-31a98939cc6d"]}],"mendeley":{"formattedCitation":"[42]","plainTextFormattedCitation":"[42]","previouslyFormattedCitation":"[42]"},"properties":{"noteIndex":0},"schema":"https://github.com/citation-style-language/schema/raw/master/csl-citation.json"}</w:instrText>
      </w:r>
      <w:r w:rsidR="00B527FF">
        <w:fldChar w:fldCharType="separate"/>
      </w:r>
      <w:r w:rsidRPr="00B527FF" w:rsidR="00B527FF">
        <w:rPr>
          <w:noProof/>
        </w:rPr>
        <w:t>[42]</w:t>
      </w:r>
      <w:r w:rsidR="00B527FF">
        <w:fldChar w:fldCharType="end"/>
      </w:r>
      <w:r w:rsidR="00B527FF">
        <w:t>.</w:t>
      </w:r>
    </w:p>
    <w:p w:rsidRPr="00A567FF" w:rsidR="00B527FF" w:rsidP="000217EC" w:rsidRDefault="00B527FF" w14:paraId="4C778475" w14:textId="1E47202F">
      <w:pPr>
        <w:pStyle w:val="2ndparagraph"/>
      </w:pPr>
    </w:p>
    <w:p w:rsidRPr="00A567FF" w:rsidR="00992DE3" w:rsidP="000217EC" w:rsidRDefault="000A5A10" w14:paraId="4BD44231" w14:textId="0D9D1897">
      <w:pPr>
        <w:pStyle w:val="Heading2"/>
      </w:pPr>
      <w:bookmarkStart w:name="_Toc725388" w:id="24"/>
      <w:r w:rsidRPr="007D32B6">
        <w:t>Mode</w:t>
      </w:r>
      <w:r w:rsidR="007D32B6">
        <w:t>l</w:t>
      </w:r>
      <w:r w:rsidRPr="007D32B6">
        <w:t>ling</w:t>
      </w:r>
      <w:r w:rsidRPr="00A567FF" w:rsidR="00992DE3">
        <w:t xml:space="preserve"> of mem</w:t>
      </w:r>
      <w:r w:rsidRPr="002233FB" w:rsidR="00992DE3">
        <w:t>br</w:t>
      </w:r>
      <w:r w:rsidRPr="00A567FF" w:rsidR="00992DE3">
        <w:t>ane properties and performance</w:t>
      </w:r>
      <w:bookmarkEnd w:id="24"/>
      <w:r w:rsidRPr="00A567FF" w:rsidR="00992DE3">
        <w:t xml:space="preserve"> </w:t>
      </w:r>
    </w:p>
    <w:p w:rsidR="00CA3B3A" w:rsidP="00307733" w:rsidRDefault="000A5A10" w14:paraId="544C2C4D" w14:textId="77777777">
      <w:pPr>
        <w:spacing w:line="240" w:lineRule="auto"/>
      </w:pPr>
      <w:r w:rsidRPr="00C93820">
        <w:rPr>
          <w:rFonts w:asciiTheme="majorBidi" w:hAnsiTheme="majorBidi" w:cstheme="majorBidi"/>
        </w:rPr>
        <w:t xml:space="preserve">Another application of ANNs is to predict the </w:t>
      </w:r>
      <w:r w:rsidRPr="00C93820" w:rsidR="00992DE3">
        <w:rPr>
          <w:rFonts w:asciiTheme="majorBidi" w:hAnsiTheme="majorBidi" w:cstheme="majorBidi"/>
        </w:rPr>
        <w:t xml:space="preserve">performance and properties of </w:t>
      </w:r>
      <w:r w:rsidRPr="00C93820" w:rsidR="00FB37D3">
        <w:rPr>
          <w:rFonts w:asciiTheme="majorBidi" w:hAnsiTheme="majorBidi" w:cstheme="majorBidi"/>
        </w:rPr>
        <w:t>various</w:t>
      </w:r>
      <w:r w:rsidRPr="00C93820" w:rsidR="00992DE3">
        <w:rPr>
          <w:rFonts w:asciiTheme="majorBidi" w:hAnsiTheme="majorBidi" w:cstheme="majorBidi"/>
        </w:rPr>
        <w:t xml:space="preserve"> membrane process</w:t>
      </w:r>
      <w:r w:rsidRPr="00C93820" w:rsidR="000D2C65">
        <w:rPr>
          <w:rFonts w:asciiTheme="majorBidi" w:hAnsiTheme="majorBidi" w:cstheme="majorBidi"/>
        </w:rPr>
        <w:t>es</w:t>
      </w:r>
      <w:r w:rsidRPr="00C93820" w:rsidR="004E0C7A">
        <w:rPr>
          <w:rFonts w:asciiTheme="majorBidi" w:hAnsiTheme="majorBidi" w:cstheme="majorBidi"/>
        </w:rPr>
        <w:t xml:space="preserve"> under various </w:t>
      </w:r>
      <w:r w:rsidRPr="00C93820" w:rsidR="00571670">
        <w:rPr>
          <w:rFonts w:asciiTheme="majorBidi" w:hAnsiTheme="majorBidi" w:cstheme="majorBidi"/>
        </w:rPr>
        <w:t>circumstances</w:t>
      </w:r>
      <w:r w:rsidRPr="00C93820" w:rsidR="00992DE3">
        <w:rPr>
          <w:rFonts w:asciiTheme="majorBidi" w:hAnsiTheme="majorBidi" w:cstheme="majorBidi"/>
        </w:rPr>
        <w:t>.</w:t>
      </w:r>
      <w:r w:rsidRPr="00C93820" w:rsidR="00060C61">
        <w:rPr>
          <w:rFonts w:asciiTheme="majorBidi" w:hAnsiTheme="majorBidi" w:cstheme="majorBidi"/>
        </w:rPr>
        <w:t xml:space="preserve"> </w:t>
      </w:r>
      <w:r w:rsidRPr="00C93820" w:rsidR="003409DB">
        <w:rPr>
          <w:rFonts w:asciiTheme="majorBidi" w:hAnsiTheme="majorBidi" w:cstheme="majorBidi"/>
        </w:rPr>
        <w:t>Such multifac</w:t>
      </w:r>
      <w:r w:rsidRPr="00C93820" w:rsidR="00174668">
        <w:rPr>
          <w:rFonts w:asciiTheme="majorBidi" w:hAnsiTheme="majorBidi" w:cstheme="majorBidi"/>
        </w:rPr>
        <w:t>et</w:t>
      </w:r>
      <w:r w:rsidRPr="00C93820" w:rsidR="003409DB">
        <w:rPr>
          <w:rFonts w:asciiTheme="majorBidi" w:hAnsiTheme="majorBidi" w:cstheme="majorBidi"/>
        </w:rPr>
        <w:t>ed applications of ANN</w:t>
      </w:r>
      <w:r w:rsidRPr="00C93820" w:rsidR="00271C7B">
        <w:rPr>
          <w:rFonts w:asciiTheme="majorBidi" w:hAnsiTheme="majorBidi" w:cstheme="majorBidi"/>
        </w:rPr>
        <w:t>s</w:t>
      </w:r>
      <w:r w:rsidRPr="00C93820" w:rsidR="003409DB">
        <w:rPr>
          <w:rFonts w:asciiTheme="majorBidi" w:hAnsiTheme="majorBidi" w:cstheme="majorBidi"/>
        </w:rPr>
        <w:t xml:space="preserve"> approach can be advantageous when employed in support of plant design and prior </w:t>
      </w:r>
      <w:r w:rsidRPr="00C93820" w:rsidR="003409DB">
        <w:rPr>
          <w:rStyle w:val="2ndparagraphChar"/>
          <w:rFonts w:asciiTheme="majorBidi" w:hAnsiTheme="majorBidi" w:cstheme="majorBidi"/>
          <w:szCs w:val="24"/>
        </w:rPr>
        <w:t xml:space="preserve">to </w:t>
      </w:r>
      <w:r w:rsidRPr="00C93820" w:rsidR="00060C61">
        <w:rPr>
          <w:rStyle w:val="2ndparagraphChar"/>
          <w:rFonts w:asciiTheme="majorBidi" w:hAnsiTheme="majorBidi" w:cstheme="majorBidi"/>
          <w:szCs w:val="24"/>
        </w:rPr>
        <w:t xml:space="preserve">conducting expensive large-scale </w:t>
      </w:r>
      <w:r w:rsidRPr="00C93820" w:rsidR="003409DB">
        <w:rPr>
          <w:rStyle w:val="2ndparagraphChar"/>
          <w:rFonts w:asciiTheme="majorBidi" w:hAnsiTheme="majorBidi" w:cstheme="majorBidi"/>
          <w:szCs w:val="24"/>
        </w:rPr>
        <w:t>experiments</w:t>
      </w:r>
      <w:r w:rsidRPr="00C93820" w:rsidR="005D58F0">
        <w:rPr>
          <w:rStyle w:val="2ndparagraphChar"/>
          <w:rFonts w:asciiTheme="majorBidi" w:hAnsiTheme="majorBidi" w:cstheme="majorBidi"/>
          <w:szCs w:val="24"/>
        </w:rPr>
        <w:t xml:space="preserve"> </w:t>
      </w:r>
      <w:r w:rsidRPr="00C93820" w:rsidR="005D58F0">
        <w:rPr>
          <w:rStyle w:val="2ndparagraphChar"/>
          <w:rFonts w:asciiTheme="majorBidi" w:hAnsiTheme="majorBidi" w:cstheme="majorBidi"/>
          <w:szCs w:val="24"/>
        </w:rPr>
        <w:fldChar w:fldCharType="begin" w:fldLock="1"/>
      </w:r>
      <w:r w:rsidRPr="00C93820" w:rsidR="009A2735">
        <w:rPr>
          <w:rStyle w:val="2ndparagraphChar"/>
          <w:rFonts w:asciiTheme="majorBidi" w:hAnsiTheme="majorBidi" w:cstheme="majorBidi"/>
          <w:szCs w:val="24"/>
        </w:rPr>
        <w:instrText>ADDIN CSL_CITATION {"citationItems":[{"id":"ITEM-1","itemData":{"DOI":"10.1016/j.desal.2005.07.045","ISSN":"00119164","PMID":"237831400049","abstract":"The capability of a radial basis function neural network (RBFNN) to predict long-term permeate flux decline in crossflow membrane filtration was investigated. Operating conditions of transmembrane pressure and filtration time along with feed water parameters such as particle radius, solution pH, and ionic strength were used as inputs to predict the permeate flux. Simulation results indicated that a single RBFNN accurately predicted the permeate flux decline under various experimental conditions of colloidal membrane filtrations and eventually produced better predictability than those of the regular multi-layer feed-forward backpropagation neural network (BPNN) and the multiple regression (MR) method. We believe further development of the artificial neural network approach will enable us to design and analyze full-scale processes from results of laboratory and/or pilot-scale experiments. © 2006.","author":[{"dropping-particle":"","family":"Chen","given":"Huaiqun","non-dropping-particle":"","parse-names":false,"suffix":""},{"dropping-particle":"","family":"Kim","given":"Albert S.","non-dropping-particle":"","parse-names":false,"suffix":""}],"container-title":"Desalination","id":"ITEM-1","issue":"1-3","issued":{"date-parts":[["2006"]]},"page":"415-428","title":"Prediction of permeate flux decline in crossflow membrane filtration of colloidal suspension: a radial basis function neural network approach","type":"article-journal","volume":"192"},"uris":["http://www.mendeley.com/documents/?uuid=d950c5b0-a4a7-42db-a7b5-2274a767106d"]},{"id":"ITEM-2","itemData":{"DOI":"10.1016/j.memsci.2008.10.028","ISBN":"0376-7388","ISSN":"03767388","PMID":"22210837","abstract":"A neural network-based modeling approach with back-propagation and support vector regression algorithms was investigated as a mean of developing data-driven models for forecasting reverse osmosis (RO) plant performance and for potential use for operational diagnostics. The concept of plant \"short-term memory\" time-interval was introduced to capture the time-variability of plant performance since both a state of the plant model and standard time-series analyses for both flux decline and salt passage did not result in realistic predictive horizons for practical purposes. Past information of normalized permeate flux and salt passage were introduced as unique input variables along with process operating parameters to capture short-term plant performance variability. Sequential models, where the time-variation within each forecasting time-interval was also taken as input information, and marching forecasting models, where target values were predicted at fixed future times from past plant information, were developed. Models were trained, with normalized permeate flux and salt passage, for various model architectures, memory time-intervals and forecasting times using both back-propagation and support vector regression approaches. State of the plant models (without forecasting) were able to describe the relatively small permeate flux variations but were unable to capture salt passage trends (for any present time condition) since unsteady state phenomena could not be properly described without plant memory information. Forecasting of plant performance, with both sequential and marching models, yielded good predictive accuracy for short-term memory time-intervals in the range of 8-24 h for permeate flux and salt passage for forecasting times up to 24 h. Current work is ongoing to extend the approach for longer time scales and to incorporate data-driven forecasting models of RO plant into control strategies and process diagnostics. © 2008 Elsevier B.V. All rights reserved.","author":[{"dropping-particle":"","family":"Libotean","given":"Dan","non-dropping-particle":"","parse-names":false,"suffix":""},{"dropping-particle":"","family":"Giralt","given":"Jaume","non-dropping-particle":"","parse-names":false,"suffix":""},{"dropping-particle":"","family":"Giralt","given":"Francesc","non-dropping-particle":"","parse-names":false,"suffix":""},{"dropping-particle":"","family":"Rallo","given":"Robert","non-dropping-particle":"","parse-names":false,"suffix":""},{"dropping-particle":"","family":"Wolfe","given":"Tom","non-dropping-particle":"","parse-names":false,"suffix":""},{"dropping-particle":"","family":"Cohen","given":"Yoram","non-dropping-particle":"","parse-names":false,"suffix":""}],"container-title":"Journal of Membrane Science","id":"ITEM-2","issue":"2","issued":{"date-parts":[["2009"]]},"page":"408-419","title":"Neural network approach for modeling the performance of reverse osmosis membrane desalting","type":"article-journal","volume":"326"},"uris":["http://www.mendeley.com/documents/?uuid=314e508e-ac27-4059-aa80-a8d5ca898957"]},{"id":"ITEM-3","itemData":{"DOI":"10.1016/j.desal.2011.04.057","ISSN":"00119164","abstract":"The applicability of semi-empirical and artificial neural network (ANN) modeling techniques for predicting the characteristics of a microfiltration system was assessed. Flux decline under various operating parameters in cross-flow microfiltration of BSA (bovine serum albumin) was measured. Two hydrophobic membranes were used: PES (polyethersulfone) and MCE (mixed cellulose ester) with average pore diameters of 0.22 μm and 0.45 μm, respectively. The experiments were carried out to investigate the effect of protein solution concentration and pH, trans-membrane pressure (TMP), cross-flow velocity (CFV), and membrane pore size on the trend of flux decline and membrane rejection at constant trans-membrane pressure and ambient temperature. Subsequently, the experimental flux data were modeled using both classical pore blocking and feed forward ANN models. Semi-empirical models based on classic mechanisms of fouling have been proposed. It was shown that these mechanisms could predict the microfiltration flux for a specified period of processing time; while through appropriate selection of ANN parameters such as the network structure and training algorithm, the ANN-based models are competent in modeling membrane filtration systems for all operating conditions and the entire filtration time with desired accuracy. © 2011 Elsevier B.V.","author":[{"dropping-particle":"","family":"Ghandehari","given":"Sara","non-dropping-particle":"","parse-names":false,"suffix":""},{"dropping-particle":"","family":"Montazer-Rahmati","given":"Mohammad Mehdi","non-dropping-particle":"","parse-names":false,"suffix":""},{"dropping-particle":"","family":"Asghari","given":"Morteza","non-dropping-particle":"","parse-names":false,"suffix":""}],"container-title":"Desalination","id":"ITEM-3","issue":"1-3","issued":{"date-parts":[["2011"]]},"page":"348-355","title":"A comparison between semi-theoretical and empirical modeling of cross-flow microfiltration using ANN","type":"article-journal","volume":"277"},"uris":["http://www.mendeley.com/documents/?uuid=7fc7cc82-c75c-4e60-bbdf-d04873ecb80c"]},{"id":"ITEM-4","itemData":{"DOI":"10.1016/S0011-9164(00)90034-1","ISBN":"0376-7388","ISSN":"00119164","abstract":"The aim of this study was to develop a neural network model to predict the productivity of an ultrafiltration pilot plant, treating surface water to produce drinking water and operated with sequential backwashes. The model had to predict long-term performances of the pilot plant, it means to consider both reversible and irreversible fouling. The model had also to take into account a minimum number of parameters. On site experiments were performed to constitute the learning and validation databases. The developed model consists in two interconnected recurrent neural networks. It allows predicting satisfactorily the filtration performances of the experimental pilot plant for different resource water quality and changing operating conditions.","author":[{"dropping-particle":"","family":"Delgrange-Vincent","given":"N.","non-dropping-particle":"","parse-names":false,"suffix":""},{"dropping-particle":"","family":"Cabassud","given":"C.","non-dropping-particle":"","parse-names":false,"suffix":""},{"dropping-particle":"","family":"Cabassud","given":"M.","non-dropping-particle":"","parse-names":false,"suffix":""},{"dropping-particle":"","family":"Durand-Bourlier","given":"L.","non-dropping-particle":"","parse-names":false,"suffix":""},{"dropping-particle":"","family":"Laîné","given":"J. M.","non-dropping-particle":"","parse-names":false,"suffix":""}],"container-title":"Desalination","id":"ITEM-4","issue":"1-3","issued":{"date-parts":[["2000"]]},"page":"353-362","title":"Neural networks for long term prediction of fouling and backwash efficiency in ultrafiltration for drinking water production","type":"article-journal","volume":"131"},"uris":["http://www.mendeley.com/documents/?uuid=1b9bac23-3b45-4561-ba6e-61b362ee07c7"]}],"mendeley":{"formattedCitation":"[30,39,43,44]","plainTextFormattedCitation":"[30,39,43,44]","previouslyFormattedCitation":"[30,39,43,44]"},"properties":{"noteIndex":0},"schema":"https://github.com/citation-style-language/schema/raw/master/csl-citation.json"}</w:instrText>
      </w:r>
      <w:r w:rsidRPr="00C93820" w:rsidR="005D58F0">
        <w:rPr>
          <w:rStyle w:val="2ndparagraphChar"/>
          <w:rFonts w:asciiTheme="majorBidi" w:hAnsiTheme="majorBidi" w:cstheme="majorBidi"/>
          <w:szCs w:val="24"/>
        </w:rPr>
        <w:fldChar w:fldCharType="separate"/>
      </w:r>
      <w:r w:rsidRPr="00C93820" w:rsidR="005B637E">
        <w:rPr>
          <w:rStyle w:val="2ndparagraphChar"/>
          <w:rFonts w:asciiTheme="majorBidi" w:hAnsiTheme="majorBidi" w:cstheme="majorBidi"/>
          <w:noProof/>
          <w:szCs w:val="24"/>
        </w:rPr>
        <w:t>[30,39,43,44]</w:t>
      </w:r>
      <w:r w:rsidRPr="00C93820" w:rsidR="005D58F0">
        <w:rPr>
          <w:rStyle w:val="2ndparagraphChar"/>
          <w:rFonts w:asciiTheme="majorBidi" w:hAnsiTheme="majorBidi" w:cstheme="majorBidi"/>
          <w:szCs w:val="24"/>
        </w:rPr>
        <w:fldChar w:fldCharType="end"/>
      </w:r>
      <w:r w:rsidRPr="00C93820" w:rsidR="009F4AE4">
        <w:rPr>
          <w:rFonts w:asciiTheme="majorBidi" w:hAnsiTheme="majorBidi" w:cstheme="majorBidi"/>
        </w:rPr>
        <w:t>.</w:t>
      </w:r>
      <w:r w:rsidRPr="00C93820" w:rsidR="00D36AA8">
        <w:rPr>
          <w:rFonts w:asciiTheme="majorBidi" w:hAnsiTheme="majorBidi" w:cstheme="majorBidi"/>
        </w:rPr>
        <w:t xml:space="preserve"> </w:t>
      </w:r>
      <w:r w:rsidRPr="00C93820" w:rsidR="00842FB7">
        <w:t xml:space="preserve">It is well </w:t>
      </w:r>
      <w:r w:rsidRPr="00C93820" w:rsidR="00D36AA8">
        <w:t>known</w:t>
      </w:r>
      <w:r w:rsidRPr="00C93820" w:rsidR="00842FB7">
        <w:t xml:space="preserve"> that</w:t>
      </w:r>
      <w:r w:rsidRPr="00C93820" w:rsidR="00D36AA8">
        <w:t xml:space="preserve"> the </w:t>
      </w:r>
      <w:r w:rsidRPr="00C93820" w:rsidR="004E0C7A">
        <w:t xml:space="preserve">flux </w:t>
      </w:r>
      <w:r w:rsidRPr="00C93820" w:rsidR="007429A4">
        <w:t xml:space="preserve">drop </w:t>
      </w:r>
      <w:r w:rsidRPr="00C93820" w:rsidR="00842FB7">
        <w:t>in membrane processes</w:t>
      </w:r>
      <w:r w:rsidRPr="00C93820" w:rsidR="004E0C7A">
        <w:t xml:space="preserve">, </w:t>
      </w:r>
      <w:r w:rsidRPr="00C93820" w:rsidR="002C4AAE">
        <w:t>whether</w:t>
      </w:r>
      <w:r w:rsidRPr="00C93820" w:rsidR="004E0C7A">
        <w:t xml:space="preserve"> caused by </w:t>
      </w:r>
      <w:r w:rsidRPr="00C93820" w:rsidR="00842FB7">
        <w:t>reversible/</w:t>
      </w:r>
      <w:r w:rsidRPr="00C93820" w:rsidR="004E0C7A">
        <w:t xml:space="preserve">irreversible deposition on the </w:t>
      </w:r>
      <w:r w:rsidRPr="00C93820" w:rsidR="007429A4">
        <w:t xml:space="preserve">surface of the </w:t>
      </w:r>
      <w:r w:rsidRPr="00C93820" w:rsidR="004E0C7A">
        <w:t>membrane and</w:t>
      </w:r>
      <w:r w:rsidRPr="00C93820" w:rsidR="00DE5BD2">
        <w:t>/or</w:t>
      </w:r>
      <w:r w:rsidRPr="00C93820" w:rsidR="004E0C7A">
        <w:t xml:space="preserve"> internal pores blockage, </w:t>
      </w:r>
      <w:r w:rsidRPr="00C93820" w:rsidR="008E21DA">
        <w:t>is</w:t>
      </w:r>
      <w:r w:rsidRPr="00C93820" w:rsidR="007E4331">
        <w:t xml:space="preserve"> the main stumbling</w:t>
      </w:r>
      <w:r w:rsidRPr="00C93820" w:rsidR="008E21DA">
        <w:t xml:space="preserve"> block in industrial operations</w:t>
      </w:r>
      <w:r w:rsidRPr="00C93820" w:rsidR="00D36AA8">
        <w:t xml:space="preserve"> which also indicates</w:t>
      </w:r>
      <w:r w:rsidRPr="00C93820" w:rsidR="000871D9">
        <w:t xml:space="preserve"> </w:t>
      </w:r>
      <w:r w:rsidRPr="00C93820" w:rsidR="007E4331">
        <w:rPr>
          <w:noProof/>
        </w:rPr>
        <w:t>deterioration</w:t>
      </w:r>
      <w:r w:rsidRPr="00C93820" w:rsidR="007E4331">
        <w:t xml:space="preserve"> of the entire process performance</w:t>
      </w:r>
      <w:r w:rsidRPr="00C93820" w:rsidR="004E0C7A">
        <w:t xml:space="preserve">. </w:t>
      </w:r>
      <w:r w:rsidRPr="00C93820" w:rsidR="00842FB7">
        <w:t xml:space="preserve">Therefore, </w:t>
      </w:r>
      <w:r w:rsidRPr="00C93820" w:rsidR="007429A4">
        <w:rPr>
          <w:noProof/>
        </w:rPr>
        <w:t>accurate</w:t>
      </w:r>
      <w:r w:rsidRPr="00C93820" w:rsidR="004E0C7A">
        <w:t xml:space="preserve"> </w:t>
      </w:r>
      <w:r w:rsidRPr="00C93820" w:rsidR="004E0C7A">
        <w:rPr>
          <w:noProof/>
        </w:rPr>
        <w:t>mode</w:t>
      </w:r>
      <w:r w:rsidRPr="00C93820" w:rsidR="007D32B6">
        <w:rPr>
          <w:noProof/>
        </w:rPr>
        <w:t>l</w:t>
      </w:r>
      <w:r w:rsidRPr="00C93820" w:rsidR="004E0C7A">
        <w:rPr>
          <w:noProof/>
        </w:rPr>
        <w:t>ling</w:t>
      </w:r>
      <w:r w:rsidRPr="00C93820" w:rsidR="004E0C7A">
        <w:t xml:space="preserve"> of flux decline is </w:t>
      </w:r>
      <w:r w:rsidRPr="00C93820" w:rsidR="007429A4">
        <w:t xml:space="preserve">essential </w:t>
      </w:r>
      <w:r w:rsidRPr="00C93820" w:rsidR="004E0C7A">
        <w:t xml:space="preserve">for further </w:t>
      </w:r>
      <w:r w:rsidRPr="00C93820" w:rsidR="007429A4">
        <w:t xml:space="preserve">optimization, </w:t>
      </w:r>
      <w:r w:rsidRPr="00C93820" w:rsidR="004E0C7A">
        <w:t xml:space="preserve">simulation, </w:t>
      </w:r>
      <w:r w:rsidRPr="00C93820" w:rsidR="004E0C7A">
        <w:rPr>
          <w:noProof/>
        </w:rPr>
        <w:t>and</w:t>
      </w:r>
      <w:r w:rsidRPr="00C93820" w:rsidR="004E0C7A">
        <w:t xml:space="preserve"> </w:t>
      </w:r>
      <w:r w:rsidRPr="00C93820" w:rsidR="00D36AA8">
        <w:t xml:space="preserve">process </w:t>
      </w:r>
      <w:r w:rsidRPr="00C93820" w:rsidR="004E0C7A">
        <w:rPr>
          <w:noProof/>
        </w:rPr>
        <w:t>scale</w:t>
      </w:r>
      <w:r w:rsidRPr="00C93820" w:rsidR="000871D9">
        <w:rPr>
          <w:noProof/>
        </w:rPr>
        <w:t>-</w:t>
      </w:r>
      <w:r w:rsidRPr="00C93820" w:rsidR="004E0C7A">
        <w:rPr>
          <w:noProof/>
        </w:rPr>
        <w:t>up</w:t>
      </w:r>
      <w:r w:rsidRPr="00C93820" w:rsidR="004E0C7A">
        <w:t>.</w:t>
      </w:r>
      <w:r w:rsidRPr="00C93820" w:rsidR="00480A8F">
        <w:t xml:space="preserve"> </w:t>
      </w:r>
      <w:r w:rsidRPr="00C93820" w:rsidR="00BC26CE">
        <w:t>The applicability</w:t>
      </w:r>
      <w:r w:rsidRPr="00C93820" w:rsidR="00480A8F">
        <w:t xml:space="preserve"> </w:t>
      </w:r>
      <w:r w:rsidRPr="00C93820" w:rsidR="00BC26CE">
        <w:t>of</w:t>
      </w:r>
      <w:r w:rsidRPr="00C93820" w:rsidR="003C270D">
        <w:t xml:space="preserve"> semi-</w:t>
      </w:r>
      <w:r w:rsidRPr="00C93820" w:rsidR="004E0C7A">
        <w:t xml:space="preserve">empirical </w:t>
      </w:r>
      <w:r w:rsidRPr="00C93820" w:rsidR="00D36AA8">
        <w:t>and ANN</w:t>
      </w:r>
      <w:r w:rsidRPr="00C93820" w:rsidR="00BC26CE">
        <w:t xml:space="preserve"> </w:t>
      </w:r>
      <w:r w:rsidRPr="00C93820" w:rsidR="00BC26CE">
        <w:rPr>
          <w:noProof/>
        </w:rPr>
        <w:t>mode</w:t>
      </w:r>
      <w:r w:rsidRPr="00C93820" w:rsidR="007D32B6">
        <w:rPr>
          <w:noProof/>
        </w:rPr>
        <w:t>l</w:t>
      </w:r>
      <w:r w:rsidRPr="00C93820" w:rsidR="00BC26CE">
        <w:rPr>
          <w:noProof/>
        </w:rPr>
        <w:t>ling</w:t>
      </w:r>
      <w:r w:rsidRPr="00C93820" w:rsidR="00BC26CE">
        <w:t xml:space="preserve"> </w:t>
      </w:r>
      <w:r w:rsidRPr="00C93820" w:rsidR="007429A4">
        <w:t xml:space="preserve">methods </w:t>
      </w:r>
      <w:r w:rsidRPr="00C93820" w:rsidR="00BC26CE">
        <w:t xml:space="preserve">for </w:t>
      </w:r>
      <w:r w:rsidRPr="00C93820" w:rsidR="007429A4">
        <w:t xml:space="preserve">the prediction </w:t>
      </w:r>
      <w:r w:rsidRPr="00C93820" w:rsidR="007429A4">
        <w:rPr>
          <w:noProof/>
        </w:rPr>
        <w:t>of</w:t>
      </w:r>
      <w:r w:rsidRPr="00C93820" w:rsidR="004E0C7A">
        <w:rPr>
          <w:noProof/>
        </w:rPr>
        <w:t xml:space="preserve"> </w:t>
      </w:r>
      <w:r w:rsidRPr="00C93820" w:rsidR="00F7693B">
        <w:rPr>
          <w:noProof/>
        </w:rPr>
        <w:t>cross-flow</w:t>
      </w:r>
      <w:r w:rsidRPr="00C93820" w:rsidR="00F7693B">
        <w:t xml:space="preserve"> </w:t>
      </w:r>
      <w:r w:rsidRPr="00C93820" w:rsidR="008603F1">
        <w:t xml:space="preserve">MF </w:t>
      </w:r>
      <w:r w:rsidRPr="00C93820" w:rsidR="00BC26CE">
        <w:t>membrane</w:t>
      </w:r>
      <w:r w:rsidRPr="00C93820" w:rsidR="007429A4">
        <w:t xml:space="preserve"> characteristics</w:t>
      </w:r>
      <w:r w:rsidRPr="00C93820" w:rsidR="00F7693B">
        <w:t xml:space="preserve"> </w:t>
      </w:r>
      <w:r w:rsidRPr="00C93820" w:rsidR="00BC26CE">
        <w:t xml:space="preserve">has </w:t>
      </w:r>
      <w:r w:rsidRPr="00C93820" w:rsidR="00BC26CE">
        <w:rPr>
          <w:noProof/>
        </w:rPr>
        <w:t xml:space="preserve">been </w:t>
      </w:r>
      <w:r w:rsidRPr="00C93820" w:rsidR="00F94D7D">
        <w:rPr>
          <w:noProof/>
        </w:rPr>
        <w:t>scrutini</w:t>
      </w:r>
      <w:r w:rsidRPr="00C93820" w:rsidR="000245C9">
        <w:rPr>
          <w:noProof/>
        </w:rPr>
        <w:t>z</w:t>
      </w:r>
      <w:r w:rsidRPr="00C93820" w:rsidR="00F94D7D">
        <w:rPr>
          <w:noProof/>
        </w:rPr>
        <w:t>ed</w:t>
      </w:r>
      <w:r w:rsidRPr="00C93820" w:rsidR="00F7693B">
        <w:t xml:space="preserve"> by Ghandehari</w:t>
      </w:r>
      <w:r w:rsidRPr="00C93820" w:rsidR="003A6FF0">
        <w:t xml:space="preserve"> </w:t>
      </w:r>
      <w:r w:rsidRPr="00C93820" w:rsidR="00F94D7D">
        <w:t>et al</w:t>
      </w:r>
      <w:r w:rsidRPr="00C93820" w:rsidR="002E5F2D">
        <w:t>.</w:t>
      </w:r>
      <w:r w:rsidRPr="00C93820" w:rsidR="00F10299">
        <w:t xml:space="preserve"> </w:t>
      </w:r>
      <w:r w:rsidRPr="00C93820" w:rsidR="00943CDF">
        <w:fldChar w:fldCharType="begin" w:fldLock="1"/>
      </w:r>
      <w:r w:rsidRPr="00C93820" w:rsidR="009A2735">
        <w:instrText>ADDIN CSL_CITATION {"citationItems":[{"id":"ITEM-1","itemData":{"DOI":"10.1016/j.desal.2011.04.057","ISSN":"00119164","abstract":"The applicability of semi-empirical and artificial neural network (ANN) modeling techniques for predicting the characteristics of a microfiltration system was assessed. Flux decline under various operating parameters in cross-flow microfiltration of BSA (bovine serum albumin) was measured. Two hydrophobic membranes were used: PES (polyethersulfone) and MCE (mixed cellulose ester) with average pore diameters of 0.22 μm and 0.45 μm, respectively. The experiments were carried out to investigate the effect of protein solution concentration and pH, trans-membrane pressure (TMP), cross-flow velocity (CFV), and membrane pore size on the trend of flux decline and membrane rejection at constant trans-membrane pressure and ambient temperature. Subsequently, the experimental flux data were modeled using both classical pore blocking and feed forward ANN models. Semi-empirical models based on classic mechanisms of fouling have been proposed. It was shown that these mechanisms could predict the microfiltration flux for a specified period of processing time; while through appropriate selection of ANN parameters such as the network structure and training algorithm, the ANN-based models are competent in modeling membrane filtration systems for all operating conditions and the entire filtration time with desired accuracy. © 2011 Elsevier B.V.","author":[{"dropping-particle":"","family":"Ghandehari","given":"Sara","non-dropping-particle":"","parse-names":false,"suffix":""},{"dropping-particle":"","family":"Montazer-Rahmati","given":"Mohammad Mehdi","non-dropping-particle":"","parse-names":false,"suffix":""},{"dropping-particle":"","family":"Asghari","given":"Morteza","non-dropping-particle":"","parse-names":false,"suffix":""}],"container-title":"Desalination","id":"ITEM-1","issue":"1-3","issued":{"date-parts":[["2011"]]},"page":"348-355","title":"A comparison between semi-theoretical and empirical modeling of cross-flow microfiltration using ANN","type":"article-journal","volume":"277"},"uris":["http://www.mendeley.com/documents/?uuid=7fc7cc82-c75c-4e60-bbdf-d04873ecb80c"]}],"mendeley":{"formattedCitation":"[44]","plainTextFormattedCitation":"[44]","previouslyFormattedCitation":"[44]"},"properties":{"noteIndex":0},"schema":"https://github.com/citation-style-language/schema/raw/master/csl-citation.json"}</w:instrText>
      </w:r>
      <w:r w:rsidRPr="00C93820" w:rsidR="00943CDF">
        <w:fldChar w:fldCharType="separate"/>
      </w:r>
      <w:r w:rsidRPr="00C93820" w:rsidR="005B637E">
        <w:rPr>
          <w:noProof/>
        </w:rPr>
        <w:t>[44]</w:t>
      </w:r>
      <w:r w:rsidRPr="00C93820" w:rsidR="00943CDF">
        <w:fldChar w:fldCharType="end"/>
      </w:r>
      <w:r w:rsidRPr="00C93820" w:rsidR="00F7693B">
        <w:t>.</w:t>
      </w:r>
      <w:r w:rsidRPr="00C93820" w:rsidR="004E0C7A">
        <w:t xml:space="preserve"> Flux decline trends and potential retentions against bovine serum albumin (BSA) were </w:t>
      </w:r>
      <w:r w:rsidRPr="00C93820" w:rsidR="003A6FF0">
        <w:t>predicted</w:t>
      </w:r>
      <w:r w:rsidRPr="00C93820" w:rsidR="004E0C7A">
        <w:t xml:space="preserve"> with the aid of</w:t>
      </w:r>
      <w:r w:rsidRPr="00C93820" w:rsidR="003C270D">
        <w:t xml:space="preserve"> </w:t>
      </w:r>
      <w:r w:rsidRPr="00C93820" w:rsidR="004E0C7A">
        <w:t>ANNs under variable operating</w:t>
      </w:r>
      <w:r w:rsidRPr="00C93820" w:rsidR="003A6FF0">
        <w:t xml:space="preserve"> circumstances</w:t>
      </w:r>
      <w:r w:rsidRPr="00C93820" w:rsidR="00992DE3">
        <w:t xml:space="preserve">, namely; </w:t>
      </w:r>
      <w:r w:rsidRPr="00C93820" w:rsidR="007429A4">
        <w:t xml:space="preserve">cross-flow velocity, </w:t>
      </w:r>
      <w:r w:rsidRPr="00C93820" w:rsidR="00AF092D">
        <w:t>trans</w:t>
      </w:r>
      <w:r w:rsidRPr="00C93820" w:rsidR="00992DE3">
        <w:t>membrane pressure</w:t>
      </w:r>
      <w:r w:rsidRPr="00C93820" w:rsidR="00AF092D">
        <w:t xml:space="preserve"> (TMP)</w:t>
      </w:r>
      <w:r w:rsidRPr="00C93820" w:rsidR="00992DE3">
        <w:t xml:space="preserve">, feed solution pH and concentration. </w:t>
      </w:r>
      <w:r w:rsidRPr="00C93820" w:rsidR="003C2391">
        <w:t xml:space="preserve">Subsequently, both </w:t>
      </w:r>
      <w:r w:rsidRPr="00C93820" w:rsidR="003C2391">
        <w:rPr>
          <w:noProof/>
        </w:rPr>
        <w:t>feed</w:t>
      </w:r>
      <w:r w:rsidRPr="00C93820" w:rsidR="000871D9">
        <w:rPr>
          <w:noProof/>
        </w:rPr>
        <w:t>-</w:t>
      </w:r>
      <w:r w:rsidRPr="00C93820" w:rsidR="003C2391">
        <w:rPr>
          <w:noProof/>
        </w:rPr>
        <w:t>forward</w:t>
      </w:r>
      <w:r w:rsidRPr="00C93820" w:rsidR="003C2391">
        <w:t xml:space="preserve"> ANN</w:t>
      </w:r>
      <w:r w:rsidRPr="00C93820" w:rsidR="00D36AA8">
        <w:t>s</w:t>
      </w:r>
      <w:r w:rsidRPr="00C93820" w:rsidR="003C2391">
        <w:t xml:space="preserve"> and classical pore blocking </w:t>
      </w:r>
      <w:r w:rsidRPr="00C93820" w:rsidR="003C2391">
        <w:rPr>
          <w:noProof/>
        </w:rPr>
        <w:t>w</w:t>
      </w:r>
      <w:r w:rsidRPr="00C93820" w:rsidR="000871D9">
        <w:rPr>
          <w:noProof/>
        </w:rPr>
        <w:t>as</w:t>
      </w:r>
      <w:r w:rsidRPr="00C93820" w:rsidR="003C2391">
        <w:t xml:space="preserve"> employed to predict the experimental flux data. </w:t>
      </w:r>
      <w:r w:rsidRPr="00C93820" w:rsidR="002739AD">
        <w:t xml:space="preserve">The influence of </w:t>
      </w:r>
      <w:r w:rsidRPr="00C93820" w:rsidR="007429A4">
        <w:t xml:space="preserve">network structure and </w:t>
      </w:r>
      <w:r w:rsidRPr="00C93820" w:rsidR="002739AD">
        <w:t xml:space="preserve">learning algorithm on </w:t>
      </w:r>
      <w:r w:rsidRPr="00C93820" w:rsidR="007429A4">
        <w:t xml:space="preserve">the performance of </w:t>
      </w:r>
      <w:r w:rsidRPr="00C93820" w:rsidR="002739AD">
        <w:t>ANN</w:t>
      </w:r>
      <w:r w:rsidRPr="00C93820" w:rsidR="00D36AA8">
        <w:t>s</w:t>
      </w:r>
      <w:r w:rsidRPr="00C93820" w:rsidR="002739AD">
        <w:t xml:space="preserve"> was investigated. </w:t>
      </w:r>
      <w:r w:rsidRPr="00C93820" w:rsidR="00992DE3">
        <w:t xml:space="preserve">The adopted network structure </w:t>
      </w:r>
      <w:r w:rsidRPr="00C93820" w:rsidR="007F6A27">
        <w:t>for the permeate flux consisted</w:t>
      </w:r>
      <w:r w:rsidRPr="00C93820" w:rsidR="00992DE3">
        <w:t xml:space="preserve"> of </w:t>
      </w:r>
      <w:r w:rsidRPr="00C93820" w:rsidR="009D0740">
        <w:t xml:space="preserve">an input layer with 5 neurons and 2 </w:t>
      </w:r>
      <w:r w:rsidRPr="00C93820" w:rsidR="00992DE3">
        <w:t>hid</w:t>
      </w:r>
      <w:r w:rsidRPr="00C93820" w:rsidR="00D36AA8">
        <w:t>den layers with 6 and 8 neurons</w:t>
      </w:r>
      <w:r w:rsidRPr="00C93820" w:rsidR="00F34BA1">
        <w:t xml:space="preserve"> (</w:t>
      </w:r>
      <w:r w:rsidRPr="00C93820" w:rsidR="00C93820">
        <w:t>Fig</w:t>
      </w:r>
      <w:r w:rsidR="00AC342E">
        <w:t>.</w:t>
      </w:r>
      <w:r w:rsidRPr="00C93820" w:rsidR="00C93820">
        <w:t xml:space="preserve"> 4</w:t>
      </w:r>
      <w:r w:rsidRPr="00C93820" w:rsidR="00F34BA1">
        <w:t>)</w:t>
      </w:r>
      <w:r w:rsidRPr="00C93820" w:rsidR="00992DE3">
        <w:t xml:space="preserve">, </w:t>
      </w:r>
      <w:bookmarkStart w:name="_Hlk618076" w:id="25"/>
      <w:r w:rsidRPr="00C93820" w:rsidR="001C6044">
        <w:t>whilst</w:t>
      </w:r>
      <w:r w:rsidRPr="00C93820" w:rsidR="00992DE3">
        <w:t xml:space="preserve"> </w:t>
      </w:r>
      <w:bookmarkEnd w:id="25"/>
      <w:r w:rsidRPr="00C93820" w:rsidR="00992DE3">
        <w:t xml:space="preserve">for the membrane rejection, </w:t>
      </w:r>
      <w:r w:rsidRPr="00C93820" w:rsidR="003C2391">
        <w:t xml:space="preserve">a </w:t>
      </w:r>
      <w:r w:rsidRPr="00C93820" w:rsidR="00992DE3">
        <w:t xml:space="preserve">similar network with </w:t>
      </w:r>
      <w:r w:rsidRPr="00C93820" w:rsidR="009D0740">
        <w:t xml:space="preserve">5 neurons in the input layer and </w:t>
      </w:r>
      <w:r w:rsidRPr="00C93820" w:rsidR="00992DE3">
        <w:t xml:space="preserve">6 neurons in both hidden layers </w:t>
      </w:r>
      <w:r w:rsidRPr="00C93820" w:rsidR="00475675">
        <w:t>was considered</w:t>
      </w:r>
      <w:r w:rsidRPr="00C93820" w:rsidR="00992DE3">
        <w:t xml:space="preserve">. </w:t>
      </w:r>
      <w:r w:rsidRPr="00C93820" w:rsidR="00480A8F">
        <w:t>Both networks manifested excellent agreement (R</w:t>
      </w:r>
      <w:r w:rsidRPr="00C93820" w:rsidR="00480A8F">
        <w:rPr>
          <w:vertAlign w:val="superscript"/>
        </w:rPr>
        <w:t>2</w:t>
      </w:r>
      <w:r w:rsidRPr="00C93820" w:rsidR="00D36AA8">
        <w:rPr>
          <w:vertAlign w:val="superscript"/>
        </w:rPr>
        <w:t xml:space="preserve"> </w:t>
      </w:r>
      <w:r w:rsidRPr="00C93820" w:rsidR="00480A8F">
        <w:t>=</w:t>
      </w:r>
      <w:r w:rsidRPr="00C93820" w:rsidR="00D36AA8">
        <w:t xml:space="preserve"> </w:t>
      </w:r>
      <w:r w:rsidRPr="00C93820" w:rsidR="00480A8F">
        <w:t>0.996 and R</w:t>
      </w:r>
      <w:r w:rsidRPr="00C93820" w:rsidR="00480A8F">
        <w:rPr>
          <w:vertAlign w:val="superscript"/>
        </w:rPr>
        <w:t>2</w:t>
      </w:r>
      <w:r w:rsidRPr="00C93820" w:rsidR="00D36AA8">
        <w:rPr>
          <w:vertAlign w:val="superscript"/>
        </w:rPr>
        <w:t xml:space="preserve"> </w:t>
      </w:r>
      <w:r w:rsidRPr="00C93820" w:rsidR="00480A8F">
        <w:t>=</w:t>
      </w:r>
      <w:r w:rsidRPr="00C93820" w:rsidR="00D36AA8">
        <w:t xml:space="preserve"> </w:t>
      </w:r>
      <w:r w:rsidRPr="00C93820" w:rsidR="00480A8F">
        <w:t>0.994) with experimental data for flux and membrane retention</w:t>
      </w:r>
      <w:r w:rsidRPr="00C93820" w:rsidR="00D36AA8">
        <w:t>;</w:t>
      </w:r>
      <w:r w:rsidRPr="00C93820" w:rsidR="00480A8F">
        <w:t xml:space="preserve"> respectively. </w:t>
      </w:r>
      <w:r w:rsidRPr="00C93820" w:rsidR="00CD7D47">
        <w:t>Based on classic mechanisms of fouling; r</w:t>
      </w:r>
      <w:r w:rsidRPr="00C93820" w:rsidR="0037071E">
        <w:t>esults concluded that semi-empirical models could only predict flux for a specified operating time</w:t>
      </w:r>
      <w:r w:rsidRPr="00C93820" w:rsidR="007C4181">
        <w:t xml:space="preserve">. </w:t>
      </w:r>
      <w:r w:rsidRPr="00C93820" w:rsidR="00CD7D47">
        <w:t>Whereas</w:t>
      </w:r>
      <w:r w:rsidRPr="00C93820" w:rsidR="00D36AA8">
        <w:t>,</w:t>
      </w:r>
      <w:r w:rsidRPr="00C93820" w:rsidR="00CD7D47">
        <w:t xml:space="preserve"> </w:t>
      </w:r>
      <w:r w:rsidRPr="00C93820" w:rsidR="007C4181">
        <w:t xml:space="preserve">based on </w:t>
      </w:r>
      <w:r w:rsidRPr="00C93820" w:rsidR="000871D9">
        <w:t xml:space="preserve">the </w:t>
      </w:r>
      <w:r w:rsidRPr="00C93820" w:rsidR="00CD7D47">
        <w:t>training algorithm</w:t>
      </w:r>
      <w:r w:rsidRPr="00C93820" w:rsidR="00CD7D47">
        <w:rPr>
          <w:noProof/>
        </w:rPr>
        <w:t xml:space="preserve"> and </w:t>
      </w:r>
      <w:r w:rsidRPr="00C93820" w:rsidR="007C4181">
        <w:rPr>
          <w:noProof/>
        </w:rPr>
        <w:t>selected</w:t>
      </w:r>
      <w:r w:rsidRPr="00C93820" w:rsidR="007C4181">
        <w:t xml:space="preserve"> network </w:t>
      </w:r>
      <w:r w:rsidRPr="00C93820" w:rsidR="00CD7D47">
        <w:t>structure;</w:t>
      </w:r>
      <w:r w:rsidRPr="00C93820" w:rsidR="0037071E">
        <w:t xml:space="preserve"> ANN models were </w:t>
      </w:r>
      <w:r w:rsidRPr="00C93820" w:rsidR="00CD7D47">
        <w:t xml:space="preserve">capable </w:t>
      </w:r>
      <w:r w:rsidRPr="00C93820" w:rsidR="007C4181">
        <w:t xml:space="preserve">in predicting membrane filtration systems </w:t>
      </w:r>
      <w:r w:rsidRPr="00C93820" w:rsidR="0037071E">
        <w:t xml:space="preserve">with </w:t>
      </w:r>
      <w:r w:rsidRPr="00C93820" w:rsidR="000871D9">
        <w:t xml:space="preserve">the </w:t>
      </w:r>
      <w:r w:rsidRPr="00C93820" w:rsidR="0037071E">
        <w:rPr>
          <w:noProof/>
        </w:rPr>
        <w:t>desired</w:t>
      </w:r>
      <w:r w:rsidRPr="00C93820" w:rsidR="0037071E">
        <w:t xml:space="preserve"> accuracy at the entire filtration time and for all operating conditions.</w:t>
      </w:r>
      <w:r w:rsidRPr="00C93820" w:rsidR="007C4181">
        <w:t xml:space="preserve"> Worth mentioning, b</w:t>
      </w:r>
      <w:r w:rsidRPr="00C93820" w:rsidR="00992DE3">
        <w:t>oth ANN</w:t>
      </w:r>
      <w:r w:rsidRPr="00C93820" w:rsidR="00475675">
        <w:t>s</w:t>
      </w:r>
      <w:r w:rsidRPr="00C93820" w:rsidR="00992DE3">
        <w:t xml:space="preserve"> and the classical fouling mechanism (int</w:t>
      </w:r>
      <w:r w:rsidRPr="00C93820" w:rsidR="00475675">
        <w:t>ermediate blocking mechanism) ga</w:t>
      </w:r>
      <w:r w:rsidRPr="00C93820" w:rsidR="00992DE3">
        <w:t xml:space="preserve">ve </w:t>
      </w:r>
      <w:r w:rsidRPr="00C93820" w:rsidR="003F2C1A">
        <w:t>a relatively similar result</w:t>
      </w:r>
      <w:r w:rsidRPr="00C93820" w:rsidR="007C4181">
        <w:t xml:space="preserve"> at </w:t>
      </w:r>
      <w:r w:rsidRPr="00C93820" w:rsidR="00475675">
        <w:t xml:space="preserve">low </w:t>
      </w:r>
      <w:r w:rsidRPr="00C93820" w:rsidR="00756108">
        <w:t xml:space="preserve">feed </w:t>
      </w:r>
      <w:r w:rsidRPr="00C93820" w:rsidR="00475675">
        <w:t xml:space="preserve">concentration </w:t>
      </w:r>
      <w:r w:rsidRPr="00C93820" w:rsidR="001C6044">
        <w:t xml:space="preserve">whilst </w:t>
      </w:r>
      <w:r w:rsidRPr="00C93820" w:rsidR="00992DE3">
        <w:t>at higher concentration, the superiority of ANN</w:t>
      </w:r>
      <w:r w:rsidRPr="00C93820" w:rsidR="00D36AA8">
        <w:t>s</w:t>
      </w:r>
      <w:r w:rsidRPr="00C93820" w:rsidR="00992DE3">
        <w:t xml:space="preserve"> </w:t>
      </w:r>
      <w:r w:rsidRPr="00C93820" w:rsidR="00475675">
        <w:t>was</w:t>
      </w:r>
      <w:r w:rsidRPr="00C93820" w:rsidR="00992DE3">
        <w:t xml:space="preserve"> evident</w:t>
      </w:r>
      <w:r w:rsidRPr="00C93820" w:rsidR="00D70B24">
        <w:t>.</w:t>
      </w:r>
      <w:r w:rsidRPr="00C93820" w:rsidR="003F2C1A">
        <w:t xml:space="preserve"> </w:t>
      </w:r>
      <w:r w:rsidRPr="00C93820" w:rsidR="00A864B1">
        <w:t xml:space="preserve">Similarly, </w:t>
      </w:r>
      <w:r w:rsidRPr="00C93820" w:rsidR="000871D9">
        <w:t xml:space="preserve">the </w:t>
      </w:r>
      <w:r w:rsidRPr="00C93820" w:rsidR="00992DE3">
        <w:rPr>
          <w:noProof/>
        </w:rPr>
        <w:t>ANN</w:t>
      </w:r>
      <w:r w:rsidRPr="00C93820" w:rsidR="00992DE3">
        <w:t xml:space="preserve"> </w:t>
      </w:r>
      <w:r w:rsidRPr="00C93820" w:rsidR="00224947">
        <w:t xml:space="preserve">approach </w:t>
      </w:r>
      <w:r w:rsidRPr="00C93820" w:rsidR="009C082D">
        <w:t>has</w:t>
      </w:r>
      <w:r w:rsidRPr="00C93820" w:rsidR="00992DE3">
        <w:t xml:space="preserve"> been </w:t>
      </w:r>
      <w:r w:rsidRPr="00C93820" w:rsidR="009C082D">
        <w:t>employed by</w:t>
      </w:r>
      <w:r w:rsidRPr="00C93820" w:rsidR="00C160AF">
        <w:t xml:space="preserve"> Chen </w:t>
      </w:r>
      <w:r w:rsidRPr="00C93820" w:rsidR="002E5F2D">
        <w:t xml:space="preserve">and </w:t>
      </w:r>
      <w:r w:rsidRPr="00C93820" w:rsidR="00C160AF">
        <w:t>Kim</w:t>
      </w:r>
      <w:r w:rsidRPr="00C93820" w:rsidR="00992DE3">
        <w:t xml:space="preserve"> </w:t>
      </w:r>
      <w:r w:rsidRPr="00C93820" w:rsidR="00FA62ED">
        <w:rPr>
          <w:noProof/>
        </w:rPr>
        <w:t>[2</w:t>
      </w:r>
      <w:r w:rsidRPr="00C93820" w:rsidR="00BA378E">
        <w:rPr>
          <w:noProof/>
        </w:rPr>
        <w:t>5</w:t>
      </w:r>
      <w:r w:rsidRPr="00C93820" w:rsidR="00FA62ED">
        <w:rPr>
          <w:noProof/>
        </w:rPr>
        <w:t xml:space="preserve">] </w:t>
      </w:r>
      <w:r w:rsidRPr="00C93820" w:rsidR="00992DE3">
        <w:t xml:space="preserve">to </w:t>
      </w:r>
      <w:r w:rsidRPr="00C93820" w:rsidR="00C160AF">
        <w:t xml:space="preserve">investigate </w:t>
      </w:r>
      <w:r w:rsidRPr="00C93820" w:rsidR="00FA62ED">
        <w:t xml:space="preserve">the impact of </w:t>
      </w:r>
      <w:r w:rsidRPr="00C93820" w:rsidR="00992DE3">
        <w:t xml:space="preserve">solution properties and operating parameters </w:t>
      </w:r>
      <w:r w:rsidRPr="00C93820" w:rsidR="00C160AF">
        <w:t xml:space="preserve">on </w:t>
      </w:r>
      <w:r w:rsidRPr="00C93820" w:rsidR="00992DE3">
        <w:t>the</w:t>
      </w:r>
      <w:r w:rsidRPr="00C93820" w:rsidR="00C160AF">
        <w:t xml:space="preserve"> long-term</w:t>
      </w:r>
      <w:r w:rsidRPr="00C93820" w:rsidR="00992DE3">
        <w:t xml:space="preserve"> flux decline in</w:t>
      </w:r>
      <w:r w:rsidRPr="00C93820" w:rsidR="00E66864">
        <w:t xml:space="preserve"> a</w:t>
      </w:r>
      <w:r w:rsidRPr="00C93820" w:rsidR="00992DE3">
        <w:t xml:space="preserve"> crossflow membrane filtration of </w:t>
      </w:r>
      <w:r w:rsidRPr="00C93820" w:rsidR="000871D9">
        <w:t xml:space="preserve">a </w:t>
      </w:r>
      <w:r w:rsidRPr="00C93820" w:rsidR="00992DE3">
        <w:rPr>
          <w:noProof/>
        </w:rPr>
        <w:t>colloidal</w:t>
      </w:r>
      <w:r w:rsidRPr="00C93820" w:rsidR="00992DE3">
        <w:t xml:space="preserve"> suspension. In this study, different training algorithm</w:t>
      </w:r>
      <w:r w:rsidRPr="00C93820" w:rsidR="00AF092D">
        <w:t>s were</w:t>
      </w:r>
      <w:r w:rsidRPr="00C93820" w:rsidR="00992DE3">
        <w:t xml:space="preserve"> used</w:t>
      </w:r>
      <w:r w:rsidRPr="00C93820" w:rsidR="00AF092D">
        <w:t xml:space="preserve"> </w:t>
      </w:r>
      <w:r w:rsidRPr="00C93820" w:rsidR="00AF092D">
        <w:rPr>
          <w:noProof/>
        </w:rPr>
        <w:t>incl</w:t>
      </w:r>
      <w:r w:rsidRPr="00C93820" w:rsidR="007D32B6">
        <w:rPr>
          <w:noProof/>
        </w:rPr>
        <w:t>ud</w:t>
      </w:r>
      <w:r w:rsidRPr="00C93820" w:rsidR="00AF092D">
        <w:rPr>
          <w:noProof/>
        </w:rPr>
        <w:t>ing</w:t>
      </w:r>
      <w:r w:rsidRPr="00C93820" w:rsidR="00992DE3">
        <w:t xml:space="preserve"> the radial basis function </w:t>
      </w:r>
      <w:r w:rsidRPr="00C93820" w:rsidR="00400B02">
        <w:t xml:space="preserve">neural network </w:t>
      </w:r>
      <w:r w:rsidRPr="00C93820" w:rsidR="00992DE3">
        <w:t>(RBF</w:t>
      </w:r>
      <w:r w:rsidRPr="00C93820" w:rsidR="00400B02">
        <w:t>NN</w:t>
      </w:r>
      <w:r w:rsidRPr="00C93820" w:rsidR="00992DE3">
        <w:t xml:space="preserve">) to study the effect of TMP, </w:t>
      </w:r>
      <w:r w:rsidRPr="00C93820" w:rsidR="00CD7D47">
        <w:t xml:space="preserve">particle size, solution pH, </w:t>
      </w:r>
      <w:r w:rsidRPr="00C93820" w:rsidR="00AF092D">
        <w:t xml:space="preserve">ionic strength, </w:t>
      </w:r>
      <w:r w:rsidRPr="00C93820" w:rsidR="00992DE3">
        <w:t>and elapsed filtration time</w:t>
      </w:r>
      <w:r w:rsidRPr="00C93820" w:rsidR="00400B02">
        <w:t xml:space="preserve"> when used as inputs to predict the </w:t>
      </w:r>
      <w:r w:rsidRPr="00C93820" w:rsidR="00CF0F40">
        <w:t xml:space="preserve">long-term </w:t>
      </w:r>
      <w:r w:rsidRPr="00C93820" w:rsidR="00400B02">
        <w:t>permeate flux</w:t>
      </w:r>
      <w:r w:rsidRPr="00C93820" w:rsidR="00CF0F40">
        <w:t xml:space="preserve"> decline</w:t>
      </w:r>
      <w:r w:rsidRPr="00C93820" w:rsidR="00992DE3">
        <w:t xml:space="preserve">. </w:t>
      </w:r>
      <w:r w:rsidRPr="00C93820" w:rsidR="00400B02">
        <w:t>Simulation</w:t>
      </w:r>
      <w:r w:rsidRPr="00C93820" w:rsidR="00992DE3">
        <w:t xml:space="preserve"> results from the RBF neural network </w:t>
      </w:r>
      <w:r w:rsidRPr="00C93820" w:rsidR="0028188E">
        <w:t>were</w:t>
      </w:r>
      <w:r w:rsidRPr="00C93820" w:rsidR="00992DE3">
        <w:t xml:space="preserve"> </w:t>
      </w:r>
      <w:r w:rsidRPr="00C93820" w:rsidR="00400B02">
        <w:t xml:space="preserve">accurately predicted and were </w:t>
      </w:r>
      <w:r w:rsidRPr="00C93820" w:rsidR="00992DE3">
        <w:t xml:space="preserve">in good agreement with actual ones. It has been </w:t>
      </w:r>
      <w:r w:rsidRPr="00C93820" w:rsidR="009C082D">
        <w:t>concluded</w:t>
      </w:r>
      <w:r w:rsidRPr="00C93820" w:rsidR="00992DE3">
        <w:t xml:space="preserve"> that increasing the ionic strength and the TMP </w:t>
      </w:r>
      <w:r w:rsidRPr="00C93820" w:rsidR="00AF092D">
        <w:t xml:space="preserve">could </w:t>
      </w:r>
      <w:r w:rsidRPr="00C93820" w:rsidR="00992DE3">
        <w:t xml:space="preserve">accelerate the rate of flux decline, </w:t>
      </w:r>
      <w:r w:rsidRPr="00C93820" w:rsidR="001C6044">
        <w:t xml:space="preserve">whilst </w:t>
      </w:r>
      <w:r w:rsidRPr="00C93820" w:rsidR="00992DE3">
        <w:t>pH d</w:t>
      </w:r>
      <w:r w:rsidRPr="00C93820" w:rsidR="00AF092D">
        <w:t>idn’t</w:t>
      </w:r>
      <w:r w:rsidRPr="00C93820" w:rsidR="00992DE3">
        <w:t xml:space="preserve"> have a</w:t>
      </w:r>
      <w:r w:rsidRPr="00C93820" w:rsidR="00AF092D">
        <w:t xml:space="preserve"> remarkable</w:t>
      </w:r>
      <w:r w:rsidRPr="00C93820" w:rsidR="00992DE3">
        <w:t xml:space="preserve"> </w:t>
      </w:r>
      <w:r w:rsidRPr="00C93820" w:rsidR="005942B6">
        <w:t>impact</w:t>
      </w:r>
      <w:r w:rsidRPr="00C93820" w:rsidR="00992DE3">
        <w:t>.</w:t>
      </w:r>
      <w:r w:rsidRPr="00C93820" w:rsidR="00DB544C">
        <w:t xml:space="preserve"> Comparing the obtained results, </w:t>
      </w:r>
      <w:r w:rsidRPr="00C93820" w:rsidR="00400B02">
        <w:t>the RBFNN</w:t>
      </w:r>
      <w:r w:rsidRPr="00C93820" w:rsidR="00992DE3">
        <w:t xml:space="preserve"> </w:t>
      </w:r>
      <w:r w:rsidRPr="00C93820" w:rsidR="001D57C7">
        <w:t xml:space="preserve">have </w:t>
      </w:r>
      <w:r w:rsidRPr="00C93820" w:rsidR="00844708">
        <w:t xml:space="preserve">eventually produced better </w:t>
      </w:r>
      <w:r w:rsidRPr="00C93820" w:rsidR="00844708">
        <w:lastRenderedPageBreak/>
        <w:t xml:space="preserve">predictability than those </w:t>
      </w:r>
      <w:r w:rsidRPr="00C93820" w:rsidR="00992DE3">
        <w:t>obtained from the multiple reg</w:t>
      </w:r>
      <w:r w:rsidRPr="00C93820" w:rsidR="00754783">
        <w:t xml:space="preserve">ression </w:t>
      </w:r>
      <w:r w:rsidRPr="00C93820" w:rsidR="00EF4BDD">
        <w:t xml:space="preserve">(MR) </w:t>
      </w:r>
      <w:r w:rsidRPr="00C93820" w:rsidR="00DB544C">
        <w:t>method</w:t>
      </w:r>
      <w:r w:rsidRPr="00C93820" w:rsidR="00754783">
        <w:t xml:space="preserve"> and even to those </w:t>
      </w:r>
      <w:r w:rsidRPr="00C93820" w:rsidR="00992DE3">
        <w:t xml:space="preserve">obtained from </w:t>
      </w:r>
      <w:r w:rsidRPr="00C93820" w:rsidR="007D32B6">
        <w:t xml:space="preserve">the </w:t>
      </w:r>
      <w:r w:rsidRPr="00C93820" w:rsidR="00DB544C">
        <w:rPr>
          <w:noProof/>
        </w:rPr>
        <w:t>multi-layer</w:t>
      </w:r>
      <w:r w:rsidRPr="00C93820" w:rsidR="00DB544C">
        <w:t xml:space="preserve"> feed-forward </w:t>
      </w:r>
      <w:r w:rsidRPr="00C93820" w:rsidR="00992DE3">
        <w:t>BP neural network</w:t>
      </w:r>
      <w:r w:rsidRPr="00C93820" w:rsidR="00943CDF">
        <w:t xml:space="preserve"> </w:t>
      </w:r>
      <w:r w:rsidRPr="00C93820" w:rsidR="00943CDF">
        <w:fldChar w:fldCharType="begin" w:fldLock="1"/>
      </w:r>
      <w:r w:rsidRPr="00C93820" w:rsidR="009A2735">
        <w:instrText>ADDIN CSL_CITATION {"citationItems":[{"id":"ITEM-1","itemData":{"DOI":"10.1016/j.desal.2005.07.045","ISSN":"00119164","PMID":"237831400049","abstract":"The capability of a radial basis function neural network (RBFNN) to predict long-term permeate flux decline in crossflow membrane filtration was investigated. Operating conditions of transmembrane pressure and filtration time along with feed water parameters such as particle radius, solution pH, and ionic strength were used as inputs to predict the permeate flux. Simulation results indicated that a single RBFNN accurately predicted the permeate flux decline under various experimental conditions of colloidal membrane filtrations and eventually produced better predictability than those of the regular multi-layer feed-forward backpropagation neural network (BPNN) and the multiple regression (MR) method. We believe further development of the artificial neural network approach will enable us to design and analyze full-scale processes from results of laboratory and/or pilot-scale experiments. © 2006.","author":[{"dropping-particle":"","family":"Chen","given":"Huaiqun","non-dropping-particle":"","parse-names":false,"suffix":""},{"dropping-particle":"","family":"Kim","given":"Albert S.","non-dropping-particle":"","parse-names":false,"suffix":""}],"container-title":"Desalination","id":"ITEM-1","issue":"1-3","issued":{"date-parts":[["2006"]]},"page":"415-428","title":"Prediction of permeate flux decline in crossflow membrane filtration of colloidal suspension: a radial basis function neural network approach","type":"article-journal","volume":"192"},"uris":["http://www.mendeley.com/documents/?uuid=d950c5b0-a4a7-42db-a7b5-2274a767106d"]}],"mendeley":{"formattedCitation":"[30]","plainTextFormattedCitation":"[30]","previouslyFormattedCitation":"[30]"},"properties":{"noteIndex":0},"schema":"https://github.com/citation-style-language/schema/raw/master/csl-citation.json"}</w:instrText>
      </w:r>
      <w:r w:rsidRPr="00C93820" w:rsidR="00943CDF">
        <w:fldChar w:fldCharType="separate"/>
      </w:r>
      <w:r w:rsidRPr="00C93820" w:rsidR="005B637E">
        <w:rPr>
          <w:noProof/>
        </w:rPr>
        <w:t>[30]</w:t>
      </w:r>
      <w:r w:rsidRPr="00C93820" w:rsidR="00943CDF">
        <w:fldChar w:fldCharType="end"/>
      </w:r>
      <w:r w:rsidRPr="00C93820" w:rsidR="00992DE3">
        <w:t>.</w:t>
      </w:r>
    </w:p>
    <w:p w:rsidR="00CA3B3A" w:rsidP="00CA3B3A" w:rsidRDefault="0070014F" w14:paraId="517FA127" w14:textId="77777777">
      <w:pPr>
        <w:pStyle w:val="2ndparagraph"/>
      </w:pPr>
      <w:r w:rsidRPr="00C93820">
        <w:t xml:space="preserve"> </w:t>
      </w:r>
      <w:r w:rsidRPr="00C93820" w:rsidR="00992DE3">
        <w:t>A</w:t>
      </w:r>
      <w:r w:rsidRPr="00C93820" w:rsidR="009956E6">
        <w:t>nother ANN</w:t>
      </w:r>
      <w:r w:rsidRPr="00C93820" w:rsidR="00992DE3">
        <w:t xml:space="preserve"> model </w:t>
      </w:r>
      <w:r w:rsidRPr="00C93820" w:rsidR="00C160AF">
        <w:t>has</w:t>
      </w:r>
      <w:r w:rsidRPr="00C93820" w:rsidR="00992DE3">
        <w:t xml:space="preserve"> been </w:t>
      </w:r>
      <w:r w:rsidRPr="00C93820" w:rsidR="007B23C0">
        <w:t xml:space="preserve">successfully </w:t>
      </w:r>
      <w:r w:rsidRPr="00C93820" w:rsidR="008018B5">
        <w:t>established</w:t>
      </w:r>
      <w:r w:rsidRPr="00C93820" w:rsidR="00992DE3">
        <w:t xml:space="preserve"> for</w:t>
      </w:r>
      <w:r w:rsidRPr="00C93820" w:rsidR="00B14F54">
        <w:t xml:space="preserve"> </w:t>
      </w:r>
      <w:r w:rsidRPr="00C93820" w:rsidR="00B14F54">
        <w:rPr>
          <w:noProof/>
        </w:rPr>
        <w:t>mode</w:t>
      </w:r>
      <w:r w:rsidRPr="00C93820" w:rsidR="007D32B6">
        <w:rPr>
          <w:noProof/>
        </w:rPr>
        <w:t>l</w:t>
      </w:r>
      <w:r w:rsidRPr="00C93820" w:rsidR="00B14F54">
        <w:rPr>
          <w:noProof/>
        </w:rPr>
        <w:t>ling</w:t>
      </w:r>
      <w:r w:rsidRPr="00C93820" w:rsidR="00992DE3">
        <w:t xml:space="preserve"> turbulence promoter-assisted crossflow microfiltration</w:t>
      </w:r>
      <w:r w:rsidRPr="00C93820" w:rsidR="006C7056">
        <w:t xml:space="preserve"> (CFMF) </w:t>
      </w:r>
      <w:r w:rsidRPr="00C93820" w:rsidR="00992DE3">
        <w:t>of particulate su</w:t>
      </w:r>
      <w:r w:rsidRPr="00C93820" w:rsidR="006C7056">
        <w:t>spensions</w:t>
      </w:r>
      <w:r w:rsidRPr="00C93820" w:rsidR="00307733">
        <w:t xml:space="preserve"> </w:t>
      </w:r>
      <w:r w:rsidRPr="00C93820" w:rsidR="00307733">
        <w:fldChar w:fldCharType="begin" w:fldLock="1"/>
      </w:r>
      <w:r w:rsidRPr="00C93820" w:rsidR="009A2735">
        <w:instrText>ADDIN CSL_CITATION {"citationItems":[{"id":"ITEM-1","itemData":{"DOI":"10.1016/j.desal.2014.01.015","ISSN":"00119164","abstract":"In this study, an artificial neural network (ANN) model for the turbulence promoter-assisted crossflow microfiltration (CFMF) process was successfully established, in which the inlet velocity, transmembrane pressure (TMP) and feed concentration were taken as inputs, and the flux improvement efficiency (FIE) by turbulence promoter was taken as output. Using the trained ANN model, the FIE can be predicted under CFMF operation conditions that are not included in the training database. It reveals that the FIE first increases and then decreases with increasing either TMP or inlet velocity, and increases with increasing feed concentration. Among three input variables, TMP has the most important effect on the FIE. The optimization of MF operation conditions was largely dependent on the feed concentration. The high FIE can be obtained by exerting both high inlet velocity (&gt;. 0.7. m/s) and low TMP (&lt;30. kPa) at a relatively low feed concentration (&lt;1. g/L), and both high inlet velocity (&gt;. 0.7. m/s) and high TMP (&gt;. 70. kPa) at a relatively high feed concentration (&gt;. 8. g/L). This study provides a useful guide for the applications of turbulence promoter in CFMF processes. © 2014 Elsevier B.V.","author":[{"dropping-particle":"","family":"Liu","given":"Yuanfa","non-dropping-particle":"","parse-names":false,"suffix":""},{"dropping-particle":"","family":"He","given":"Gaohong","non-dropping-particle":"","parse-names":false,"suffix":""},{"dropping-particle":"","family":"Tan","given":"Ming","non-dropping-particle":"","parse-names":false,"suffix":""},{"dropping-particle":"","family":"Nie","given":"Fei","non-dropping-particle":"","parse-names":false,"suffix":""},{"dropping-particle":"","family":"Li","given":"Baojun","non-dropping-particle":"","parse-names":false,"suffix":""}],"container-title":"Desalination","id":"ITEM-1","issue":"1","issued":{"date-parts":[["2014"]]},"page":"57-64","title":"Artificial neural network model for turbulence promoter-assisted crossflow microfiltration of particulate suspensions","type":"article-journal","volume":"338"},"uris":["http://www.mendeley.com/documents/?uuid=f78edaf5-a0f7-46f3-b6ad-cdf188f7cf01"]}],"mendeley":{"formattedCitation":"[45]","plainTextFormattedCitation":"[45]","previouslyFormattedCitation":"[45]"},"properties":{"noteIndex":0},"schema":"https://github.com/citation-style-language/schema/raw/master/csl-citation.json"}</w:instrText>
      </w:r>
      <w:r w:rsidRPr="00C93820" w:rsidR="00307733">
        <w:fldChar w:fldCharType="separate"/>
      </w:r>
      <w:r w:rsidRPr="00C93820" w:rsidR="005B637E">
        <w:rPr>
          <w:noProof/>
        </w:rPr>
        <w:t>[45]</w:t>
      </w:r>
      <w:r w:rsidRPr="00C93820" w:rsidR="00307733">
        <w:fldChar w:fldCharType="end"/>
      </w:r>
      <w:r w:rsidRPr="00C93820" w:rsidR="006C7056">
        <w:t xml:space="preserve">. </w:t>
      </w:r>
      <w:r w:rsidRPr="00C93820" w:rsidR="00992DE3">
        <w:t>The inflow velocity, pressure across membranes and the feed concentrations</w:t>
      </w:r>
      <w:bookmarkStart w:name="_Hlk529689164" w:id="26"/>
      <w:r w:rsidRPr="00C93820" w:rsidR="00992DE3">
        <w:t xml:space="preserve"> were taken as primary </w:t>
      </w:r>
      <w:r w:rsidRPr="00C93820" w:rsidR="008018B5">
        <w:t xml:space="preserve">inputs </w:t>
      </w:r>
      <w:r w:rsidRPr="00C93820" w:rsidR="001C6044">
        <w:t xml:space="preserve">whilst </w:t>
      </w:r>
      <w:r w:rsidRPr="00C93820" w:rsidR="00992DE3">
        <w:t xml:space="preserve">the </w:t>
      </w:r>
      <w:r w:rsidRPr="00C93820" w:rsidR="00C571CE">
        <w:t>f</w:t>
      </w:r>
      <w:r w:rsidRPr="00C93820" w:rsidR="00992DE3">
        <w:t xml:space="preserve">lux </w:t>
      </w:r>
      <w:r w:rsidRPr="00C93820" w:rsidR="00C571CE">
        <w:t>i</w:t>
      </w:r>
      <w:r w:rsidRPr="00C93820" w:rsidR="00992DE3">
        <w:t xml:space="preserve">mprovement </w:t>
      </w:r>
      <w:r w:rsidRPr="00C93820" w:rsidR="00C571CE">
        <w:t>e</w:t>
      </w:r>
      <w:r w:rsidRPr="00C93820" w:rsidR="00992DE3">
        <w:t>fficiency</w:t>
      </w:r>
      <w:r w:rsidRPr="00C93820" w:rsidR="009C082D">
        <w:t xml:space="preserve"> (FIE)</w:t>
      </w:r>
      <w:r w:rsidRPr="00C93820" w:rsidR="008018B5">
        <w:t xml:space="preserve"> by turbulence promoter</w:t>
      </w:r>
      <w:r w:rsidRPr="00C93820" w:rsidR="00992DE3">
        <w:t xml:space="preserve"> </w:t>
      </w:r>
      <w:r w:rsidRPr="00C93820" w:rsidR="001C0AA9">
        <w:t xml:space="preserve">was </w:t>
      </w:r>
      <w:r w:rsidRPr="00C93820" w:rsidR="00C571CE">
        <w:t>obtained</w:t>
      </w:r>
      <w:r w:rsidRPr="00C93820" w:rsidR="001C0AA9">
        <w:t xml:space="preserve"> </w:t>
      </w:r>
      <w:r w:rsidRPr="00C93820" w:rsidR="008018B5">
        <w:t xml:space="preserve">as </w:t>
      </w:r>
      <w:r w:rsidRPr="00C93820" w:rsidR="00C571CE">
        <w:t xml:space="preserve">an </w:t>
      </w:r>
      <w:r w:rsidRPr="00C93820" w:rsidR="008018B5">
        <w:t>output</w:t>
      </w:r>
      <w:r w:rsidRPr="00C93820" w:rsidR="00992DE3">
        <w:t>.</w:t>
      </w:r>
      <w:bookmarkEnd w:id="26"/>
      <w:r w:rsidRPr="00C93820" w:rsidR="00992DE3">
        <w:t xml:space="preserve"> According to the results of the study, it was found that </w:t>
      </w:r>
      <w:r w:rsidRPr="00C93820" w:rsidR="00307733">
        <w:t>TMP</w:t>
      </w:r>
      <w:r w:rsidRPr="00C93820" w:rsidR="00992DE3">
        <w:t xml:space="preserve"> </w:t>
      </w:r>
      <w:r w:rsidRPr="00C93820" w:rsidR="00830847">
        <w:t>had</w:t>
      </w:r>
      <w:r w:rsidRPr="00C93820" w:rsidR="00992DE3">
        <w:t xml:space="preserve"> the highest impact on the FIE. </w:t>
      </w:r>
      <w:r w:rsidRPr="00C93820" w:rsidR="006D1EA0">
        <w:t xml:space="preserve">MF </w:t>
      </w:r>
      <w:r w:rsidRPr="00C93820" w:rsidR="002D3B3D">
        <w:t>operation conditions could be optimized to reveal a high FIE depending upon the feed concentration</w:t>
      </w:r>
      <w:r w:rsidRPr="00C93820" w:rsidR="00521E72">
        <w:t>,</w:t>
      </w:r>
      <w:r w:rsidRPr="00C93820" w:rsidR="002D3B3D">
        <w:t xml:space="preserve"> which</w:t>
      </w:r>
      <w:r w:rsidRPr="00C93820" w:rsidR="00992DE3">
        <w:t xml:space="preserve"> c</w:t>
      </w:r>
      <w:r w:rsidRPr="00C93820" w:rsidR="00307733">
        <w:t xml:space="preserve">ould </w:t>
      </w:r>
      <w:r w:rsidRPr="00C93820" w:rsidR="00992DE3">
        <w:t>be used as a guide for</w:t>
      </w:r>
      <w:r w:rsidRPr="00C93820" w:rsidR="002D3B3D">
        <w:t xml:space="preserve"> turbulence promoter applications</w:t>
      </w:r>
      <w:r w:rsidRPr="00C93820" w:rsidR="00F659B6">
        <w:t>.</w:t>
      </w:r>
      <w:r w:rsidRPr="00C93820" w:rsidR="00992DE3">
        <w:t xml:space="preserve"> </w:t>
      </w:r>
      <w:r w:rsidRPr="00C93820" w:rsidR="00307733">
        <w:t>Moreover, a</w:t>
      </w:r>
      <w:r w:rsidRPr="00C93820" w:rsidR="006A1D8B">
        <w:t>nother study</w:t>
      </w:r>
      <w:r w:rsidRPr="00C93820" w:rsidR="00307733">
        <w:t xml:space="preserve"> </w:t>
      </w:r>
      <w:r w:rsidRPr="00C93820" w:rsidR="006A1D8B">
        <w:t xml:space="preserve">dealing with </w:t>
      </w:r>
      <w:r w:rsidRPr="00C93820" w:rsidR="000871D9">
        <w:t xml:space="preserve">the </w:t>
      </w:r>
      <w:r w:rsidRPr="00C93820" w:rsidR="006A1D8B">
        <w:rPr>
          <w:noProof/>
        </w:rPr>
        <w:t>p</w:t>
      </w:r>
      <w:r w:rsidRPr="00C93820" w:rsidR="00AA1336">
        <w:rPr>
          <w:noProof/>
        </w:rPr>
        <w:t>erformance</w:t>
      </w:r>
      <w:r w:rsidRPr="00C93820" w:rsidR="00AA1336">
        <w:t xml:space="preserve"> of </w:t>
      </w:r>
      <w:r w:rsidRPr="00C93820" w:rsidR="00AA1336">
        <w:rPr>
          <w:noProof/>
        </w:rPr>
        <w:t>RO</w:t>
      </w:r>
      <w:r w:rsidRPr="00C93820" w:rsidR="00AA1336">
        <w:t xml:space="preserve"> desalination plant has been forecasted through predicting</w:t>
      </w:r>
      <w:r w:rsidRPr="00C93820" w:rsidR="00FE4EC5">
        <w:t xml:space="preserve"> </w:t>
      </w:r>
      <w:r w:rsidRPr="00C93820" w:rsidR="002909A1">
        <w:t xml:space="preserve">the </w:t>
      </w:r>
      <w:r w:rsidRPr="00C93820" w:rsidR="00FE4EC5">
        <w:t xml:space="preserve">changes in </w:t>
      </w:r>
      <w:r w:rsidRPr="00C93820" w:rsidR="00307733">
        <w:t>total dissolved solids (</w:t>
      </w:r>
      <w:r w:rsidRPr="00C93820" w:rsidR="00FE4EC5">
        <w:t>TDS</w:t>
      </w:r>
      <w:r w:rsidRPr="00C93820" w:rsidR="00307733">
        <w:t>)</w:t>
      </w:r>
      <w:r w:rsidRPr="00C93820" w:rsidR="00FE4EC5">
        <w:t xml:space="preserve"> and permeate water flux</w:t>
      </w:r>
      <w:r w:rsidRPr="00C93820" w:rsidR="00AA1336">
        <w:t xml:space="preserve"> </w:t>
      </w:r>
      <w:r w:rsidRPr="00C93820" w:rsidR="00FE4EC5">
        <w:t xml:space="preserve">over </w:t>
      </w:r>
      <w:r w:rsidRPr="00C93820" w:rsidR="007D32B6">
        <w:t xml:space="preserve">a </w:t>
      </w:r>
      <w:r w:rsidRPr="00C93820" w:rsidR="00FE4EC5">
        <w:rPr>
          <w:noProof/>
        </w:rPr>
        <w:t>one-week</w:t>
      </w:r>
      <w:r w:rsidRPr="00C93820" w:rsidR="00FE4EC5">
        <w:t xml:space="preserve"> period. F</w:t>
      </w:r>
      <w:r w:rsidRPr="00C93820" w:rsidR="00FE4EC5">
        <w:rPr>
          <w:noProof/>
        </w:rPr>
        <w:t>eed</w:t>
      </w:r>
      <w:r w:rsidRPr="00C93820" w:rsidR="00FE4EC5">
        <w:t xml:space="preserve"> water parameters </w:t>
      </w:r>
      <w:r w:rsidRPr="00C93820" w:rsidR="00FE4EC5">
        <w:rPr>
          <w:noProof/>
        </w:rPr>
        <w:t>including</w:t>
      </w:r>
      <w:r w:rsidRPr="00C93820" w:rsidR="00FE4EC5">
        <w:t xml:space="preserve"> pressure, conductivity</w:t>
      </w:r>
      <w:r w:rsidRPr="00C93820" w:rsidR="00307733">
        <w:t>,</w:t>
      </w:r>
      <w:r w:rsidRPr="00C93820" w:rsidR="00FE4EC5">
        <w:t xml:space="preserve"> and pH were used to train and construct the </w:t>
      </w:r>
      <w:r w:rsidRPr="00C93820" w:rsidR="00307733">
        <w:t>m</w:t>
      </w:r>
      <w:r w:rsidRPr="00C93820" w:rsidR="00AA1336">
        <w:t xml:space="preserve">ultilayer </w:t>
      </w:r>
      <w:r w:rsidRPr="00C93820" w:rsidR="00307733">
        <w:t>p</w:t>
      </w:r>
      <w:r w:rsidRPr="00C93820" w:rsidR="00AA1336">
        <w:t>erceptron (MLP) and RBF neural networks</w:t>
      </w:r>
      <w:r w:rsidRPr="00C93820" w:rsidR="00307733">
        <w:t>.</w:t>
      </w:r>
      <w:r w:rsidRPr="00C93820" w:rsidR="00AA1336">
        <w:t xml:space="preserve"> The </w:t>
      </w:r>
      <w:r w:rsidRPr="00C93820" w:rsidR="002909A1">
        <w:t xml:space="preserve">results showed that both </w:t>
      </w:r>
      <w:r w:rsidRPr="00C93820" w:rsidR="00AA1336">
        <w:t xml:space="preserve">neural networks </w:t>
      </w:r>
      <w:r w:rsidRPr="00C93820" w:rsidR="002909A1">
        <w:t xml:space="preserve">were able to predict the </w:t>
      </w:r>
      <w:r w:rsidRPr="00C93820" w:rsidR="00AA1336">
        <w:t xml:space="preserve">TDS level in the </w:t>
      </w:r>
      <w:r w:rsidRPr="00C93820" w:rsidR="002909A1">
        <w:t xml:space="preserve">permeate water product. However, the prediction results from ANN using the same feed water quality parameters revealed better accuracy when compared to </w:t>
      </w:r>
      <w:r w:rsidRPr="00C93820" w:rsidR="00AA1336">
        <w:t>conventional methods</w:t>
      </w:r>
      <w:r w:rsidRPr="00C93820" w:rsidR="00CC7C6D">
        <w:t xml:space="preserve"> </w:t>
      </w:r>
      <w:r w:rsidRPr="00C93820" w:rsidR="00CC7C6D">
        <w:fldChar w:fldCharType="begin" w:fldLock="1"/>
      </w:r>
      <w:r w:rsidRPr="00C93820" w:rsidR="009A2735">
        <w:instrText>ADDIN CSL_CITATION {"citationItems":[{"id":"ITEM-1","itemData":{"DOI":"10.1016/j.desal.2015.04.008","ISBN":"0011-9164","ISSN":"00119164","abstract":"A rapidly growing technique for producing new water is desalination of seawater and brackish water. In the Gaza Strip the maximum amount of the drinking water is produced through small private desalination facilities. The present paper is concerned with using artificial neural network (ANN) technique to forecast reverse osmosis desalination plant's performance in the Gaza Strip through predicting the next week values of total dissolved solids (TDS) and permeate flowrate of the product water. Multilayer perceptron (MLP) and radial basis function (RBF) neural networks were trained and developed with reference to feed water parameters including: pressure, pH and conductivity to predict permeate flowrate next week values. MLP and RBF neural networks were used for predicting the next week TDS concentrations. Both networks are trained and developed with reference to product water quality variables including: water temperature, pH, conductivity and pressure. The prediction results showed that both types of neural networks are highly satisfactory for predicting TDS level in the product water quality and satisfactory for predicting permeate flowrate. Results of both developed networks were compared with the statistical model and found that ANN predictions are better than the conventional methods.","author":[{"dropping-particle":"","family":"Aish","given":"Adnan M.","non-dropping-particle":"","parse-names":false,"suffix":""},{"dropping-particle":"","family":"Zaqoot","given":"Hossam A.","non-dropping-particle":"","parse-names":false,"suffix":""},{"dropping-particle":"","family":"Abdeljawad","given":"Samaher M.","non-dropping-particle":"","parse-names":false,"suffix":""}],"container-title":"Desalination","id":"ITEM-1","issued":{"date-parts":[["2015"]]},"page":"240-247","publisher":"Elsevier B.V.","title":"Artificial neural network approach for predicting reverse osmosis desalination plants performance in the Gaza Strip","type":"article-journal","volume":"367"},"uris":["http://www.mendeley.com/documents/?uuid=f354ebad-b478-404f-a68c-a3fa2a34323d"]}],"mendeley":{"formattedCitation":"[46]","plainTextFormattedCitation":"[46]","previouslyFormattedCitation":"[46]"},"properties":{"noteIndex":0},"schema":"https://github.com/citation-style-language/schema/raw/master/csl-citation.json"}</w:instrText>
      </w:r>
      <w:r w:rsidRPr="00C93820" w:rsidR="00CC7C6D">
        <w:fldChar w:fldCharType="separate"/>
      </w:r>
      <w:r w:rsidRPr="00C93820" w:rsidR="005B637E">
        <w:rPr>
          <w:noProof/>
        </w:rPr>
        <w:t>[46]</w:t>
      </w:r>
      <w:r w:rsidRPr="00C93820" w:rsidR="00CC7C6D">
        <w:fldChar w:fldCharType="end"/>
      </w:r>
      <w:r w:rsidRPr="00C93820" w:rsidR="00CC7C6D">
        <w:t>.</w:t>
      </w:r>
      <w:r w:rsidRPr="00C93820" w:rsidR="00572D4C">
        <w:t xml:space="preserve"> In another work,</w:t>
      </w:r>
      <w:r w:rsidRPr="00C93820" w:rsidR="00BD079F">
        <w:t xml:space="preserve"> </w:t>
      </w:r>
      <w:r w:rsidRPr="00C93820" w:rsidR="00307733">
        <w:t>r</w:t>
      </w:r>
      <w:r w:rsidRPr="00C93820" w:rsidR="00BD079F">
        <w:t xml:space="preserve">esponse </w:t>
      </w:r>
      <w:r w:rsidRPr="00C93820" w:rsidR="00307733">
        <w:t>s</w:t>
      </w:r>
      <w:r w:rsidRPr="00C93820" w:rsidR="00D13407">
        <w:t xml:space="preserve">urface </w:t>
      </w:r>
      <w:r w:rsidRPr="00C93820" w:rsidR="00307733">
        <w:t>m</w:t>
      </w:r>
      <w:r w:rsidRPr="00C93820" w:rsidR="00D13407">
        <w:t xml:space="preserve">ethodology </w:t>
      </w:r>
      <w:r w:rsidRPr="00C93820" w:rsidR="00BD079F">
        <w:t>(</w:t>
      </w:r>
      <w:r w:rsidRPr="00C93820" w:rsidR="00572D4C">
        <w:t>RSM</w:t>
      </w:r>
      <w:r w:rsidRPr="00C93820" w:rsidR="00BD079F">
        <w:t>)</w:t>
      </w:r>
      <w:r w:rsidRPr="00C93820" w:rsidR="00572D4C">
        <w:t xml:space="preserve"> and ANN</w:t>
      </w:r>
      <w:r w:rsidRPr="00C93820" w:rsidR="00307733">
        <w:t>s</w:t>
      </w:r>
      <w:r w:rsidRPr="00C93820" w:rsidR="00572D4C">
        <w:t xml:space="preserve"> were proposed and compared in terms of their predictive abilities to optimize </w:t>
      </w:r>
      <w:r w:rsidRPr="00C93820" w:rsidR="007D32B6">
        <w:t xml:space="preserve">the </w:t>
      </w:r>
      <w:r w:rsidRPr="00C93820" w:rsidR="00572D4C">
        <w:rPr>
          <w:noProof/>
        </w:rPr>
        <w:t>RO</w:t>
      </w:r>
      <w:r w:rsidRPr="00C93820" w:rsidR="00572D4C">
        <w:t xml:space="preserve"> desalination process</w:t>
      </w:r>
      <w:r w:rsidRPr="00C93820" w:rsidR="007517AA">
        <w:t xml:space="preserve"> over a wide range of </w:t>
      </w:r>
      <w:r w:rsidRPr="00C93820" w:rsidR="00307733">
        <w:t xml:space="preserve">feed </w:t>
      </w:r>
      <w:r w:rsidRPr="00C93820" w:rsidR="007517AA">
        <w:t>salinity</w:t>
      </w:r>
      <w:r w:rsidRPr="00C93820" w:rsidR="00CC7C6D">
        <w:t xml:space="preserve"> </w:t>
      </w:r>
      <w:r w:rsidRPr="00C93820" w:rsidR="00CC7C6D">
        <w:fldChar w:fldCharType="begin" w:fldLock="1"/>
      </w:r>
      <w:r w:rsidRPr="00C93820" w:rsidR="009A2735">
        <w:instrText>ADDIN CSL_CITATION {"citationItems":[{"id":"ITEM-1","itemData":{"DOI":"10.1016/j.memsci.2010.11.030","ISBN":"0376-7388","ISSN":"03767388","abstract":"Response surface methodology (RSM) and artificial neural network (ANN) have been used to develop predictive models for simulation and optimization of reverse osmosis (RO) desalination process. Sodium chloride aqueous solutions were employed as model solutions for a RO pilot plant applying polyamide thin film composite membrane, in spiral wound configuration. The input variables were sodium chloride concentration in feed solution, C, feed temperature, T, feed flow-rate, Q, and operating hydrostatic pressure, P. The RO performance index, which is defined as the salt rejection factor times the permeate flux, has been considered as response. Both RSM and ANN models have been developed based on experimental designs. Two empirical polynomial RSM models valid for different ranges of feed salt concentrations were performed. In contrast, the developed ANN model was valid over the whole range of feed salt concentration demonstrating its ability to overcome the limitation of the quadratic polynomial model obtained by RSM and to solve non-linear problems. Analysis of variance (ANOVA) has been employed to test the significance of response surface polynomials and ANN model. To test the significance of ANN model, the estimation of the degree of freedom due to residuals has been detailed. Finally, both modeling methodologies RSM and ANN were compared in terms of predictive abilities by plotting the generalization graphs. The optimum operating conditions were determined by Monte Carlo simulations considering: (i) the four input variables, (ii) for typical brackish water with a fixed concentration of 6. g/L and (iii) for typical seawater with a fixed concentration of 30. g/L. Under the obtained optimal conditions maximum RO performance indexes have been achieved experimentally. © 2010 Elsevier B.V.","author":[{"dropping-particle":"","family":"Khayet","given":"M.","non-dropping-particle":"","parse-names":false,"suffix":""},{"dropping-particle":"","family":"Cojocaru","given":"C.","non-dropping-particle":"","parse-names":false,"suffix":""},{"dropping-particle":"","family":"Essalhi","given":"M.","non-dropping-particle":"","parse-names":false,"suffix":""}],"container-title":"Journal of Membrane Science","id":"ITEM-1","issue":"1-2","issued":{"date-parts":[["2011"]]},"page":"202-214","publisher":"Elsevier B.V.","title":"Artificial neural network modeling and response surface methodology of desalination by reverse osmosis","type":"article-journal","volume":"368"},"uris":["http://www.mendeley.com/documents/?uuid=ee0b6ae4-d9ff-450e-b14e-8a59bebafa7f"]}],"mendeley":{"formattedCitation":"[47]","plainTextFormattedCitation":"[47]","previouslyFormattedCitation":"[47]"},"properties":{"noteIndex":0},"schema":"https://github.com/citation-style-language/schema/raw/master/csl-citation.json"}</w:instrText>
      </w:r>
      <w:r w:rsidRPr="00C93820" w:rsidR="00CC7C6D">
        <w:fldChar w:fldCharType="separate"/>
      </w:r>
      <w:r w:rsidRPr="00C93820" w:rsidR="005B637E">
        <w:rPr>
          <w:noProof/>
        </w:rPr>
        <w:t>[47]</w:t>
      </w:r>
      <w:r w:rsidRPr="00C93820" w:rsidR="00CC7C6D">
        <w:fldChar w:fldCharType="end"/>
      </w:r>
      <w:r w:rsidRPr="00C93820" w:rsidR="00572D4C">
        <w:t xml:space="preserve">. </w:t>
      </w:r>
      <w:r w:rsidRPr="00C93820" w:rsidR="00676613">
        <w:t>For RO membrane desalting performance (</w:t>
      </w:r>
      <w:r w:rsidRPr="00C93820" w:rsidR="00307733">
        <w:t>permeate flux and salt passage);</w:t>
      </w:r>
      <w:r w:rsidRPr="00C93820" w:rsidR="00676613">
        <w:t xml:space="preserve"> a neural network-based </w:t>
      </w:r>
      <w:r w:rsidRPr="00C93820" w:rsidR="00676613">
        <w:rPr>
          <w:noProof/>
        </w:rPr>
        <w:t>mode</w:t>
      </w:r>
      <w:r w:rsidRPr="00C93820" w:rsidR="002233FB">
        <w:rPr>
          <w:noProof/>
        </w:rPr>
        <w:t>l</w:t>
      </w:r>
      <w:r w:rsidRPr="00C93820" w:rsidR="00676613">
        <w:rPr>
          <w:noProof/>
        </w:rPr>
        <w:t>ling</w:t>
      </w:r>
      <w:r w:rsidRPr="00C93820" w:rsidR="00676613">
        <w:t xml:space="preserve"> approach with BP and support vector regression (SVR) algorithms </w:t>
      </w:r>
      <w:r w:rsidRPr="00C93820" w:rsidR="00676613">
        <w:rPr>
          <w:noProof/>
        </w:rPr>
        <w:t>w</w:t>
      </w:r>
      <w:r w:rsidRPr="00C93820" w:rsidR="000871D9">
        <w:rPr>
          <w:noProof/>
        </w:rPr>
        <w:t>ere</w:t>
      </w:r>
      <w:r w:rsidRPr="00C93820" w:rsidR="00676613">
        <w:t xml:space="preserve"> investigated as a </w:t>
      </w:r>
      <w:r w:rsidRPr="00C93820" w:rsidR="003028C0">
        <w:t xml:space="preserve">tool </w:t>
      </w:r>
      <w:r w:rsidRPr="00C93820" w:rsidR="00307733">
        <w:t>for</w:t>
      </w:r>
      <w:r w:rsidRPr="00C93820" w:rsidR="00676613">
        <w:t xml:space="preserve"> developing data-driven models for </w:t>
      </w:r>
      <w:r w:rsidRPr="00C93820" w:rsidR="003028C0">
        <w:t xml:space="preserve">predicting the performance of </w:t>
      </w:r>
      <w:r w:rsidRPr="00C93820" w:rsidR="00676613">
        <w:t xml:space="preserve">RO plant </w:t>
      </w:r>
      <w:r w:rsidRPr="00C93820" w:rsidR="003028C0">
        <w:t xml:space="preserve">and its </w:t>
      </w:r>
      <w:r w:rsidRPr="00C93820" w:rsidR="00676613">
        <w:t xml:space="preserve">potential use for operational diagnostics. Sequential </w:t>
      </w:r>
      <w:r w:rsidRPr="00C93820" w:rsidR="003028C0">
        <w:t xml:space="preserve">and marching forecasting </w:t>
      </w:r>
      <w:r w:rsidRPr="00C93820" w:rsidR="00307733">
        <w:t>models were</w:t>
      </w:r>
      <w:r w:rsidRPr="00C93820" w:rsidR="00676613">
        <w:t xml:space="preserve"> </w:t>
      </w:r>
      <w:r w:rsidRPr="00C93820" w:rsidR="003028C0">
        <w:t>constructed</w:t>
      </w:r>
      <w:r w:rsidRPr="00C93820" w:rsidR="00676613">
        <w:t xml:space="preserve">. </w:t>
      </w:r>
      <w:r w:rsidRPr="00C93820" w:rsidR="003028C0">
        <w:t xml:space="preserve">In </w:t>
      </w:r>
      <w:r w:rsidRPr="00C93820" w:rsidR="007D32B6">
        <w:t xml:space="preserve">the </w:t>
      </w:r>
      <w:r w:rsidRPr="00C93820" w:rsidR="003028C0">
        <w:rPr>
          <w:noProof/>
        </w:rPr>
        <w:t>sequential</w:t>
      </w:r>
      <w:r w:rsidRPr="00C93820" w:rsidR="003028C0">
        <w:t xml:space="preserve"> model, the time-variation within each forecasting time-interval was considered as input information</w:t>
      </w:r>
      <w:r w:rsidRPr="00C93820" w:rsidR="00307733">
        <w:t>,</w:t>
      </w:r>
      <w:r w:rsidRPr="00C93820" w:rsidR="003028C0">
        <w:t xml:space="preserve"> </w:t>
      </w:r>
      <w:r w:rsidRPr="00C93820" w:rsidR="00307733">
        <w:t>whereas</w:t>
      </w:r>
      <w:r w:rsidRPr="00C93820" w:rsidR="003028C0">
        <w:t xml:space="preserve"> target values were predicted at fixed future times from past plant information in </w:t>
      </w:r>
      <w:r w:rsidRPr="00C93820" w:rsidR="007D32B6">
        <w:t xml:space="preserve">the </w:t>
      </w:r>
      <w:r w:rsidRPr="00C93820" w:rsidR="003028C0">
        <w:rPr>
          <w:noProof/>
        </w:rPr>
        <w:t>marching</w:t>
      </w:r>
      <w:r w:rsidRPr="00C93820" w:rsidR="003028C0">
        <w:t xml:space="preserve"> forecasting model. </w:t>
      </w:r>
      <w:r w:rsidRPr="00C93820" w:rsidR="00520ECD">
        <w:t>The prediction of the performance of the</w:t>
      </w:r>
      <w:r w:rsidRPr="00C93820" w:rsidR="00676613">
        <w:t xml:space="preserve"> RO plant </w:t>
      </w:r>
      <w:r w:rsidRPr="00C93820" w:rsidR="00520ECD">
        <w:t xml:space="preserve">using both models reported a good level of accuracy </w:t>
      </w:r>
      <w:r w:rsidRPr="00C93820" w:rsidR="00676613">
        <w:t>for short-term memory time-intervals in the range of 8–24 h for permeate flux and salt passage for forecasting times up to 24 h</w:t>
      </w:r>
      <w:r w:rsidRPr="00C93820" w:rsidR="006F4755">
        <w:t xml:space="preserve"> </w:t>
      </w:r>
      <w:r w:rsidRPr="00C93820" w:rsidR="00EE48EB">
        <w:fldChar w:fldCharType="begin" w:fldLock="1"/>
      </w:r>
      <w:r w:rsidRPr="00C93820" w:rsidR="009A2735">
        <w:instrText>ADDIN CSL_CITATION {"citationItems":[{"id":"ITEM-1","itemData":{"DOI":"10.1016/j.memsci.2008.10.028","ISBN":"0376-7388","ISSN":"03767388","PMID":"22210837","abstract":"A neural network-based modeling approach with back-propagation and support vector regression algorithms was investigated as a mean of developing data-driven models for forecasting reverse osmosis (RO) plant performance and for potential use for operational diagnostics. The concept of plant \"short-term memory\" time-interval was introduced to capture the time-variability of plant performance since both a state of the plant model and standard time-series analyses for both flux decline and salt passage did not result in realistic predictive horizons for practical purposes. Past information of normalized permeate flux and salt passage were introduced as unique input variables along with process operating parameters to capture short-term plant performance variability. Sequential models, where the time-variation within each forecasting time-interval was also taken as input information, and marching forecasting models, where target values were predicted at fixed future times from past plant information, were developed. Models were trained, with normalized permeate flux and salt passage, for various model architectures, memory time-intervals and forecasting times using both back-propagation and support vector regression approaches. State of the plant models (without forecasting) were able to describe the relatively small permeate flux variations but were unable to capture salt passage trends (for any present time condition) since unsteady state phenomena could not be properly described without plant memory information. Forecasting of plant performance, with both sequential and marching models, yielded good predictive accuracy for short-term memory time-intervals in the range of 8-24 h for permeate flux and salt passage for forecasting times up to 24 h. Current work is ongoing to extend the approach for longer time scales and to incorporate data-driven forecasting models of RO plant into control strategies and process diagnostics. © 2008 Elsevier B.V. All rights reserved.","author":[{"dropping-particle":"","family":"Libotean","given":"Dan","non-dropping-particle":"","parse-names":false,"suffix":""},{"dropping-particle":"","family":"Giralt","given":"Jaume","non-dropping-particle":"","parse-names":false,"suffix":""},{"dropping-particle":"","family":"Giralt","given":"Francesc","non-dropping-particle":"","parse-names":false,"suffix":""},{"dropping-particle":"","family":"Rallo","given":"Robert","non-dropping-particle":"","parse-names":false,"suffix":""},{"dropping-particle":"","family":"Wolfe","given":"Tom","non-dropping-particle":"","parse-names":false,"suffix":""},{"dropping-particle":"","family":"Cohen","given":"Yoram","non-dropping-particle":"","parse-names":false,"suffix":""}],"container-title":"Journal of Membrane Science","id":"ITEM-1","issue":"2","issued":{"date-parts":[["2009"]]},"page":"408-419","title":"Neural network approach for modeling the performance of reverse osmosis membrane desalting","type":"article-journal","volume":"326"},"uris":["http://www.mendeley.com/documents/?uuid=314e508e-ac27-4059-aa80-a8d5ca898957"]}],"mendeley":{"formattedCitation":"[43]","plainTextFormattedCitation":"[43]","previouslyFormattedCitation":"[43]"},"properties":{"noteIndex":0},"schema":"https://github.com/citation-style-language/schema/raw/master/csl-citation.json"}</w:instrText>
      </w:r>
      <w:r w:rsidRPr="00C93820" w:rsidR="00EE48EB">
        <w:fldChar w:fldCharType="separate"/>
      </w:r>
      <w:r w:rsidRPr="00C93820" w:rsidR="005B637E">
        <w:rPr>
          <w:noProof/>
        </w:rPr>
        <w:t>[43]</w:t>
      </w:r>
      <w:r w:rsidRPr="00C93820" w:rsidR="00EE48EB">
        <w:fldChar w:fldCharType="end"/>
      </w:r>
      <w:r w:rsidRPr="00C93820" w:rsidR="00676613">
        <w:t xml:space="preserve">. Another research for </w:t>
      </w:r>
      <w:r w:rsidRPr="00C93820" w:rsidR="00676613">
        <w:rPr>
          <w:noProof/>
        </w:rPr>
        <w:t>mode</w:t>
      </w:r>
      <w:r w:rsidRPr="00C93820" w:rsidR="002233FB">
        <w:rPr>
          <w:noProof/>
        </w:rPr>
        <w:t>l</w:t>
      </w:r>
      <w:r w:rsidRPr="00C93820" w:rsidR="00676613">
        <w:rPr>
          <w:noProof/>
        </w:rPr>
        <w:t>ling</w:t>
      </w:r>
      <w:r w:rsidRPr="00C93820" w:rsidR="00676613">
        <w:t xml:space="preserve"> sweep gas membrane distillation (SGMD) process using ANN methodology was proposed by Khayet and Cojocaru</w:t>
      </w:r>
      <w:r w:rsidRPr="00C93820" w:rsidR="00307733">
        <w:t xml:space="preserve"> </w:t>
      </w:r>
      <w:r w:rsidRPr="00C93820" w:rsidR="00307733">
        <w:rPr>
          <w:noProof/>
        </w:rPr>
        <w:fldChar w:fldCharType="begin" w:fldLock="1"/>
      </w:r>
      <w:r w:rsidRPr="00C93820" w:rsidR="009A2735">
        <w:rPr>
          <w:noProof/>
        </w:rPr>
        <w:instrText>ADDIN CSL_CITATION {"citationItems":[{"id":"ITEM-1","itemData":{"DOI":"10.1016/j.desal.2012.06.023","ISBN":"0011-9164","ISSN":"00119164","abstract":"Sweeping gas membrane distillation process (SGMD) has been used for desalination and its performance index, defined as the product of the distillate flux and the salt rejection factor, has been modeled using artificial neural network (ANN) methodology. A feed-forward ANN has been developed for prediction of the performance index based on a set of 53 different experimental SGMD tests. A feed solution of 30g/L sodium chloride was used in all experiments and the salt rejection factors were found to be greater than 99.4%. The individual and interaction effects of the input variables, namely the feed inlet temperature, the feed flow rate or the feed circulation velocity, and the air flow rate or the air circulation velocity, on the SGMD performance index have been investigated. The optimum point was determined by means of Monte Carlo simulation. The obtained optimal conditions were a feed inlet temperature of 69°C, an air flow rate of 34.5L/min (i.e. 2.02m/s air circulation velocity) and a feed flow rate of 160L/h (i.e. 0.155m/s liquid circulation velocity). Under these operating conditions a performance index of 1.493×10-3kg/m2.s has been achieved experimentally being the maximal SGMD performance index obtained inside the region of experimentation. © 2012 Elsevier B.V.","author":[{"dropping-particle":"","family":"Khayet","given":"M.","non-dropping-particle":"","parse-names":false,"suffix":""},{"dropping-particle":"","family":"Cojocaru","given":"C.","non-dropping-particle":"","parse-names":false,"suffix":""}],"container-title":"Desalination","id":"ITEM-1","issued":{"date-parts":[["2013"]]},"page":"102-110","publisher":"Elsevier B.V.","title":"Artificial neural network model for desalination by sweeping gas membrane distillation","type":"article-journal","volume":"308"},"uris":["http://www.mendeley.com/documents/?uuid=9cd39115-ca3e-4a4a-8aa6-51532e07cb86"]}],"mendeley":{"formattedCitation":"[36]","plainTextFormattedCitation":"[36]","previouslyFormattedCitation":"[36]"},"properties":{"noteIndex":0},"schema":"https://github.com/citation-style-language/schema/raw/master/csl-citation.json"}</w:instrText>
      </w:r>
      <w:r w:rsidRPr="00C93820" w:rsidR="00307733">
        <w:rPr>
          <w:noProof/>
        </w:rPr>
        <w:fldChar w:fldCharType="separate"/>
      </w:r>
      <w:r w:rsidRPr="00C93820" w:rsidR="005B637E">
        <w:rPr>
          <w:noProof/>
        </w:rPr>
        <w:t>[36]</w:t>
      </w:r>
      <w:r w:rsidRPr="00C93820" w:rsidR="00307733">
        <w:rPr>
          <w:noProof/>
        </w:rPr>
        <w:fldChar w:fldCharType="end"/>
      </w:r>
      <w:r w:rsidRPr="00C93820" w:rsidR="00676613">
        <w:t xml:space="preserve">. A feed-forward ANN </w:t>
      </w:r>
      <w:r w:rsidRPr="00C93820" w:rsidR="00D107EA">
        <w:t>was</w:t>
      </w:r>
      <w:r w:rsidRPr="00C93820" w:rsidR="00676613">
        <w:t xml:space="preserve"> sophisticated by means of BP training method for</w:t>
      </w:r>
      <w:r w:rsidRPr="00C93820" w:rsidR="00D107EA">
        <w:t xml:space="preserve"> the</w:t>
      </w:r>
      <w:r w:rsidRPr="00C93820" w:rsidR="00676613">
        <w:t xml:space="preserve"> prediction of the performance index and based on a set of 53 different experimental SGMD </w:t>
      </w:r>
      <w:r w:rsidRPr="00C93820" w:rsidR="00D107EA">
        <w:t>investigations</w:t>
      </w:r>
      <w:r w:rsidRPr="00C93820" w:rsidR="00676613">
        <w:t xml:space="preserve">. SGMD was </w:t>
      </w:r>
      <w:r w:rsidRPr="00C93820" w:rsidR="00701EFA">
        <w:t xml:space="preserve">used for the </w:t>
      </w:r>
      <w:r w:rsidRPr="00C93820" w:rsidR="00676613">
        <w:t xml:space="preserve">desalination of </w:t>
      </w:r>
      <w:r w:rsidRPr="00C93820" w:rsidR="007D32B6">
        <w:t xml:space="preserve">an </w:t>
      </w:r>
      <w:r w:rsidRPr="00C93820" w:rsidR="00676613">
        <w:rPr>
          <w:noProof/>
        </w:rPr>
        <w:t>aqueous</w:t>
      </w:r>
      <w:r w:rsidRPr="00C93820" w:rsidR="00676613">
        <w:t xml:space="preserve"> solution of sodium chloride (NaCl) </w:t>
      </w:r>
      <w:r w:rsidRPr="00C93820" w:rsidR="00701EFA">
        <w:t xml:space="preserve">through which </w:t>
      </w:r>
      <w:r w:rsidRPr="00C93820" w:rsidR="00676613">
        <w:t xml:space="preserve">the </w:t>
      </w:r>
      <w:r w:rsidRPr="00C93820" w:rsidR="00676613">
        <w:rPr>
          <w:noProof/>
        </w:rPr>
        <w:t>interaction</w:t>
      </w:r>
      <w:r w:rsidRPr="00C93820" w:rsidR="00676613">
        <w:t xml:space="preserve"> influences of different input variables on the performance index have been scrutinized. Under optimal operati</w:t>
      </w:r>
      <w:r w:rsidRPr="00C93820" w:rsidR="00EF0E12">
        <w:t>onal</w:t>
      </w:r>
      <w:r w:rsidRPr="00C93820" w:rsidR="00676613">
        <w:t xml:space="preserve"> conditions, a</w:t>
      </w:r>
      <w:r w:rsidRPr="00C93820" w:rsidR="00EF0E12">
        <w:t>n optimal performance</w:t>
      </w:r>
      <w:r w:rsidRPr="00C93820" w:rsidR="00676613">
        <w:t xml:space="preserve"> index of 1.493×10</w:t>
      </w:r>
      <w:r w:rsidRPr="00C93820" w:rsidR="00676613">
        <w:rPr>
          <w:vertAlign w:val="superscript"/>
        </w:rPr>
        <w:t>−3</w:t>
      </w:r>
      <w:r w:rsidRPr="00C93820" w:rsidR="00676613">
        <w:t xml:space="preserve"> kg/m</w:t>
      </w:r>
      <w:r w:rsidRPr="00C93820" w:rsidR="00676613">
        <w:rPr>
          <w:vertAlign w:val="superscript"/>
        </w:rPr>
        <w:t>2</w:t>
      </w:r>
      <w:r w:rsidRPr="00C93820" w:rsidR="00676613">
        <w:t xml:space="preserve">.s </w:t>
      </w:r>
      <w:r w:rsidRPr="00C93820" w:rsidR="00EF0E12">
        <w:t xml:space="preserve">was experimentally </w:t>
      </w:r>
      <w:r w:rsidRPr="00C93820" w:rsidR="00676613">
        <w:t xml:space="preserve">achieved </w:t>
      </w:r>
      <w:r w:rsidRPr="00C93820" w:rsidR="00EE48EB">
        <w:rPr>
          <w:noProof/>
        </w:rPr>
        <w:fldChar w:fldCharType="begin" w:fldLock="1"/>
      </w:r>
      <w:r w:rsidRPr="00C93820" w:rsidR="009A2735">
        <w:rPr>
          <w:noProof/>
        </w:rPr>
        <w:instrText>ADDIN CSL_CITATION {"citationItems":[{"id":"ITEM-1","itemData":{"DOI":"10.1016/j.desal.2012.06.023","ISBN":"0011-9164","ISSN":"00119164","abstract":"Sweeping gas membrane distillation process (SGMD) has been used for desalination and its performance index, defined as the product of the distillate flux and the salt rejection factor, has been modeled using artificial neural network (ANN) methodology. A feed-forward ANN has been developed for prediction of the performance index based on a set of 53 different experimental SGMD tests. A feed solution of 30g/L sodium chloride was used in all experiments and the salt rejection factors were found to be greater than 99.4%. The individual and interaction effects of the input variables, namely the feed inlet temperature, the feed flow rate or the feed circulation velocity, and the air flow rate or the air circulation velocity, on the SGMD performance index have been investigated. The optimum point was determined by means of Monte Carlo simulation. The obtained optimal conditions were a feed inlet temperature of 69°C, an air flow rate of 34.5L/min (i.e. 2.02m/s air circulation velocity) and a feed flow rate of 160L/h (i.e. 0.155m/s liquid circulation velocity). Under these operating conditions a performance index of 1.493×10-3kg/m2.s has been achieved experimentally being the maximal SGMD performance index obtained inside the region of experimentation. © 2012 Elsevier B.V.","author":[{"dropping-particle":"","family":"Khayet","given":"M.","non-dropping-particle":"","parse-names":false,"suffix":""},{"dropping-particle":"","family":"Cojocaru","given":"C.","non-dropping-particle":"","parse-names":false,"suffix":""}],"container-title":"Desalination","id":"ITEM-1","issued":{"date-parts":[["2013"]]},"page":"102-110","publisher":"Elsevier B.V.","title":"Artificial neural network model for desalination by sweeping gas membrane distillation","type":"article-journal","volume":"308"},"uris":["http://www.mendeley.com/documents/?uuid=9cd39115-ca3e-4a4a-8aa6-51532e07cb86"]}],"mendeley":{"formattedCitation":"[36]","plainTextFormattedCitation":"[36]","previouslyFormattedCitation":"[36]"},"properties":{"noteIndex":0},"schema":"https://github.com/citation-style-language/schema/raw/master/csl-citation.json"}</w:instrText>
      </w:r>
      <w:r w:rsidRPr="00C93820" w:rsidR="00EE48EB">
        <w:rPr>
          <w:noProof/>
        </w:rPr>
        <w:fldChar w:fldCharType="separate"/>
      </w:r>
      <w:r w:rsidRPr="00C93820" w:rsidR="005B637E">
        <w:rPr>
          <w:noProof/>
        </w:rPr>
        <w:t>[36]</w:t>
      </w:r>
      <w:r w:rsidRPr="00C93820" w:rsidR="00EE48EB">
        <w:rPr>
          <w:noProof/>
        </w:rPr>
        <w:fldChar w:fldCharType="end"/>
      </w:r>
      <w:r w:rsidRPr="00C93820" w:rsidR="00676613">
        <w:rPr>
          <w:noProof/>
        </w:rPr>
        <w:t>.</w:t>
      </w:r>
      <w:r w:rsidRPr="00C93820" w:rsidR="00676613">
        <w:t xml:space="preserve"> </w:t>
      </w:r>
    </w:p>
    <w:p w:rsidR="00BD216D" w:rsidP="00CA3B3A" w:rsidRDefault="00676613" w14:paraId="09353C35" w14:textId="5BBAF33C">
      <w:pPr>
        <w:pStyle w:val="2ndparagraph"/>
      </w:pPr>
      <w:r w:rsidRPr="00C93820">
        <w:t xml:space="preserve">ANN approach has been also proposed for </w:t>
      </w:r>
      <w:r w:rsidRPr="00C93820">
        <w:rPr>
          <w:noProof/>
        </w:rPr>
        <w:t>mode</w:t>
      </w:r>
      <w:r w:rsidRPr="00C93820" w:rsidR="002233FB">
        <w:rPr>
          <w:noProof/>
        </w:rPr>
        <w:t>l</w:t>
      </w:r>
      <w:r w:rsidRPr="00C93820">
        <w:rPr>
          <w:noProof/>
        </w:rPr>
        <w:t>ling</w:t>
      </w:r>
      <w:r w:rsidRPr="00C93820">
        <w:t xml:space="preserve"> the water permeability constant (</w:t>
      </w:r>
      <w:r w:rsidRPr="00C93820">
        <w:rPr>
          <w:noProof/>
        </w:rPr>
        <w:t>K</w:t>
      </w:r>
      <w:r w:rsidRPr="00C93820">
        <w:rPr>
          <w:noProof/>
          <w:vertAlign w:val="subscript"/>
        </w:rPr>
        <w:t>w</w:t>
      </w:r>
      <w:r w:rsidRPr="00C93820">
        <w:t>), one of the substantial parameters that influence optimal operation and design of RO processes</w:t>
      </w:r>
      <w:r w:rsidRPr="00C93820" w:rsidR="00307733">
        <w:t xml:space="preserve"> </w:t>
      </w:r>
      <w:r w:rsidRPr="00C93820" w:rsidR="00307733">
        <w:fldChar w:fldCharType="begin" w:fldLock="1"/>
      </w:r>
      <w:r w:rsidRPr="00C93820" w:rsidR="009A2735">
        <w:instrText>ADDIN CSL_CITATION {"citationItems":[{"id":"ITEM-1","itemData":{"DOI":"10.1016/j.desal.2014.04.016","ISBN":"0011-9164","ISSN":"00119164","abstract":"The water permeability constant, (Kw), is one of the many important parameters that affect optimal design and operation of RO processes. In model based studies, e.g. within the RO process model, estimation of Kwis therefore important. There are only two available literature correlations for calculating the dynamic Kwvalues. However, each of them is only applicable for a given membrane type, given feed salinity over a certain operating pressure range. In this work, we develop a time dependent neural network (NN) based correlation to predict Kwin RO desalination processes under fouling conditions. It is found that the NN based correlation can predict the Kwvalues very closely to those obtained by the existing correlations for the same membrane type, operating pressure range and feed salinity. However, the novel feature of this correlation is that it is able to predict Kwvalues for any of the two membrane types and for any operating pressure and any feed salinity within a wide range. In addition, for the first time the effect of feed salinity on Kwvalues at low pressure operation is reported. Whilst developing the correlation, the effect of numbers of hidden layers and neurons in each layer and the transfer functions is also investigated. © 2014 Elsevier B.V.","author":[{"dropping-particle":"","family":"Barello","given":"M.","non-dropping-particle":"","parse-names":false,"suffix":""},{"dropping-particle":"","family":"Manca","given":"D.","non-dropping-particle":"","parse-names":false,"suffix":""},{"dropping-particle":"","family":"Patel","given":"R.","non-dropping-particle":"","parse-names":false,"suffix":""},{"dropping-particle":"","family":"Mujtaba","given":"I. M.","non-dropping-particle":"","parse-names":false,"suffix":""}],"container-title":"Desalination","id":"ITEM-1","issued":{"date-parts":[["2014"]]},"page":"101-111","publisher":"Elsevier B.V.","title":"Neural network based correlation for estimating water permeability constant in RO desalination process under fouling","type":"article-journal","volume":"345"},"uris":["http://www.mendeley.com/documents/?uuid=582d5d1d-f4cb-46fc-a638-82f4c73a38bc"]}],"mendeley":{"formattedCitation":"[48]","plainTextFormattedCitation":"[48]","previouslyFormattedCitation":"[48]"},"properties":{"noteIndex":0},"schema":"https://github.com/citation-style-language/schema/raw/master/csl-citation.json"}</w:instrText>
      </w:r>
      <w:r w:rsidRPr="00C93820" w:rsidR="00307733">
        <w:fldChar w:fldCharType="separate"/>
      </w:r>
      <w:r w:rsidRPr="00C93820" w:rsidR="005B637E">
        <w:rPr>
          <w:noProof/>
        </w:rPr>
        <w:t>[48]</w:t>
      </w:r>
      <w:r w:rsidRPr="00C93820" w:rsidR="00307733">
        <w:fldChar w:fldCharType="end"/>
      </w:r>
      <w:r w:rsidRPr="00C93820">
        <w:t xml:space="preserve">. The developed ANN model structure, with </w:t>
      </w:r>
      <w:r w:rsidRPr="00C93820" w:rsidR="00307733">
        <w:t>1</w:t>
      </w:r>
      <w:r w:rsidRPr="00C93820">
        <w:t xml:space="preserve"> hidden layer and </w:t>
      </w:r>
      <w:r w:rsidRPr="00C93820" w:rsidR="00307733">
        <w:t>4</w:t>
      </w:r>
      <w:r w:rsidRPr="00C93820">
        <w:t xml:space="preserve"> neurons in </w:t>
      </w:r>
      <w:r w:rsidRPr="00C93820" w:rsidR="000871D9">
        <w:t xml:space="preserve">the </w:t>
      </w:r>
      <w:r w:rsidRPr="00C93820">
        <w:rPr>
          <w:noProof/>
        </w:rPr>
        <w:t>hidden</w:t>
      </w:r>
      <w:r w:rsidRPr="00C93820">
        <w:t xml:space="preserve"> layer, was able </w:t>
      </w:r>
      <w:r w:rsidRPr="00C93820">
        <w:rPr>
          <w:noProof/>
        </w:rPr>
        <w:t>of</w:t>
      </w:r>
      <w:r w:rsidRPr="00C93820">
        <w:t xml:space="preserve"> predicting the dynamic </w:t>
      </w:r>
      <w:r w:rsidRPr="00C93820">
        <w:rPr>
          <w:noProof/>
        </w:rPr>
        <w:t>K</w:t>
      </w:r>
      <w:r w:rsidRPr="00C93820">
        <w:rPr>
          <w:noProof/>
          <w:vertAlign w:val="subscript"/>
        </w:rPr>
        <w:t>w</w:t>
      </w:r>
      <w:r w:rsidRPr="00C93820" w:rsidR="00307733">
        <w:t>. The</w:t>
      </w:r>
      <w:r w:rsidRPr="00C93820">
        <w:t xml:space="preserve"> results were very close to those predicted by existing correlations in literature. Compared to the existing correlation, the developed ANN model can predict </w:t>
      </w:r>
      <w:r w:rsidRPr="00C93820">
        <w:rPr>
          <w:noProof/>
        </w:rPr>
        <w:t>K</w:t>
      </w:r>
      <w:r w:rsidRPr="00C93820">
        <w:rPr>
          <w:noProof/>
          <w:vertAlign w:val="subscript"/>
        </w:rPr>
        <w:t>w</w:t>
      </w:r>
      <w:r w:rsidRPr="00C93820">
        <w:t xml:space="preserve"> at </w:t>
      </w:r>
      <w:r w:rsidRPr="00C93820" w:rsidR="000871D9">
        <w:t xml:space="preserve">a </w:t>
      </w:r>
      <w:r w:rsidRPr="00C93820">
        <w:rPr>
          <w:noProof/>
        </w:rPr>
        <w:t>wide</w:t>
      </w:r>
      <w:r w:rsidRPr="00C93820">
        <w:t xml:space="preserve"> range of operating pressure and any feed salinity</w:t>
      </w:r>
      <w:r w:rsidRPr="00C93820" w:rsidR="00FA62ED">
        <w:t xml:space="preserve"> </w:t>
      </w:r>
      <w:r w:rsidRPr="00C93820" w:rsidR="00EE48EB">
        <w:fldChar w:fldCharType="begin" w:fldLock="1"/>
      </w:r>
      <w:r w:rsidRPr="00C93820" w:rsidR="009A2735">
        <w:instrText>ADDIN CSL_CITATION {"citationItems":[{"id":"ITEM-1","itemData":{"DOI":"10.1016/j.desal.2014.04.016","ISBN":"0011-9164","ISSN":"00119164","abstract":"The water permeability constant, (Kw), is one of the many important parameters that affect optimal design and operation of RO processes. In model based studies, e.g. within the RO process model, estimation of Kwis therefore important. There are only two available literature correlations for calculating the dynamic Kwvalues. However, each of them is only applicable for a given membrane type, given feed salinity over a certain operating pressure range. In this work, we develop a time dependent neural network (NN) based correlation to predict Kwin RO desalination processes under fouling conditions. It is found that the NN based correlation can predict the Kwvalues very closely to those obtained by the existing correlations for the same membrane type, operating pressure range and feed salinity. However, the novel feature of this correlation is that it is able to predict Kwvalues for any of the two membrane types and for any operating pressure and any feed salinity within a wide range. In addition, for the first time the effect of feed salinity on Kwvalues at low pressure operation is reported. Whilst developing the correlation, the effect of numbers of hidden layers and neurons in each layer and the transfer functions is also investigated. © 2014 Elsevier B.V.","author":[{"dropping-particle":"","family":"Barello","given":"M.","non-dropping-particle":"","parse-names":false,"suffix":""},{"dropping-particle":"","family":"Manca","given":"D.","non-dropping-particle":"","parse-names":false,"suffix":""},{"dropping-particle":"","family":"Patel","given":"R.","non-dropping-particle":"","parse-names":false,"suffix":""},{"dropping-particle":"","family":"Mujtaba","given":"I. M.","non-dropping-particle":"","parse-names":false,"suffix":""}],"container-title":"Desalination","id":"ITEM-1","issued":{"date-parts":[["2014"]]},"page":"101-111","publisher":"Elsevier B.V.","title":"Neural network based correlation for estimating water permeability constant in RO desalination process under fouling","type":"article-journal","volume":"345"},"uris":["http://www.mendeley.com/documents/?uuid=582d5d1d-f4cb-46fc-a638-82f4c73a38bc"]}],"mendeley":{"formattedCitation":"[48]","plainTextFormattedCitation":"[48]","previouslyFormattedCitation":"[48]"},"properties":{"noteIndex":0},"schema":"https://github.com/citation-style-language/schema/raw/master/csl-citation.json"}</w:instrText>
      </w:r>
      <w:r w:rsidRPr="00C93820" w:rsidR="00EE48EB">
        <w:fldChar w:fldCharType="separate"/>
      </w:r>
      <w:r w:rsidRPr="00C93820" w:rsidR="005B637E">
        <w:rPr>
          <w:noProof/>
        </w:rPr>
        <w:t>[48]</w:t>
      </w:r>
      <w:r w:rsidRPr="00C93820" w:rsidR="00EE48EB">
        <w:fldChar w:fldCharType="end"/>
      </w:r>
      <w:r w:rsidRPr="00C93820">
        <w:t xml:space="preserve">. </w:t>
      </w:r>
      <w:r w:rsidRPr="00C93820" w:rsidR="00EA39B6">
        <w:t>O</w:t>
      </w:r>
      <w:r w:rsidRPr="00C93820" w:rsidR="00572D4C">
        <w:t>perational conditions</w:t>
      </w:r>
      <w:r w:rsidRPr="00C93820" w:rsidR="008B3960">
        <w:t>, such as</w:t>
      </w:r>
      <w:r w:rsidRPr="00C93820" w:rsidR="00572D4C">
        <w:t xml:space="preserve"> feed concentration, </w:t>
      </w:r>
      <w:r w:rsidRPr="00C93820" w:rsidR="00446AF3">
        <w:t xml:space="preserve">flow rate, </w:t>
      </w:r>
      <w:r w:rsidRPr="00C93820" w:rsidR="00572D4C">
        <w:t xml:space="preserve">feed temperature, </w:t>
      </w:r>
      <w:r w:rsidRPr="00C93820" w:rsidR="00572D4C">
        <w:rPr>
          <w:noProof/>
        </w:rPr>
        <w:t>and</w:t>
      </w:r>
      <w:r w:rsidRPr="00C93820" w:rsidR="00572D4C">
        <w:t xml:space="preserve"> operating pressure</w:t>
      </w:r>
      <w:r w:rsidRPr="00C93820" w:rsidR="00EA39B6">
        <w:t>,</w:t>
      </w:r>
      <w:r w:rsidRPr="00C93820" w:rsidR="00572D4C">
        <w:t xml:space="preserve"> have been introduced as input variables </w:t>
      </w:r>
      <w:r w:rsidRPr="00C93820" w:rsidR="001C6044">
        <w:t xml:space="preserve">whilst </w:t>
      </w:r>
      <w:r w:rsidRPr="00C93820" w:rsidR="00572D4C">
        <w:t xml:space="preserve">performance index was considered </w:t>
      </w:r>
      <w:r w:rsidRPr="00C93820" w:rsidR="00572D4C">
        <w:rPr>
          <w:noProof/>
        </w:rPr>
        <w:t>as</w:t>
      </w:r>
      <w:r w:rsidRPr="00C93820" w:rsidR="00572D4C">
        <w:t xml:space="preserve"> </w:t>
      </w:r>
      <w:r w:rsidRPr="00C93820" w:rsidR="000871D9">
        <w:t xml:space="preserve">a </w:t>
      </w:r>
      <w:r w:rsidRPr="00C93820" w:rsidR="00572D4C">
        <w:rPr>
          <w:noProof/>
        </w:rPr>
        <w:t>response</w:t>
      </w:r>
      <w:r w:rsidRPr="00C93820" w:rsidR="00572D4C">
        <w:t xml:space="preserve">. </w:t>
      </w:r>
      <w:r w:rsidRPr="00C93820" w:rsidR="00EA39B6">
        <w:t xml:space="preserve">Both </w:t>
      </w:r>
      <w:r w:rsidRPr="00C93820" w:rsidR="00446AF3">
        <w:t xml:space="preserve">ANN and </w:t>
      </w:r>
      <w:r w:rsidRPr="00C93820" w:rsidR="00EA39B6">
        <w:t xml:space="preserve">RSM predictive models </w:t>
      </w:r>
      <w:r w:rsidRPr="00C93820" w:rsidR="00446AF3">
        <w:t>were</w:t>
      </w:r>
      <w:r w:rsidRPr="00C93820" w:rsidR="00EA39B6">
        <w:t xml:space="preserve"> </w:t>
      </w:r>
      <w:r w:rsidRPr="00C93820" w:rsidR="00307733">
        <w:rPr>
          <w:noProof/>
        </w:rPr>
        <w:t>developed</w:t>
      </w:r>
      <w:r w:rsidRPr="00C93820" w:rsidR="00EA39B6">
        <w:t xml:space="preserve"> based on experimental </w:t>
      </w:r>
      <w:r w:rsidRPr="00C93820" w:rsidR="00446AF3">
        <w:t>investigations</w:t>
      </w:r>
      <w:r w:rsidRPr="00C93820" w:rsidR="00EA39B6">
        <w:t xml:space="preserve">. Two empirical polynomial RSM models </w:t>
      </w:r>
      <w:r w:rsidRPr="00C93820" w:rsidR="00446AF3">
        <w:t xml:space="preserve">which were </w:t>
      </w:r>
      <w:r w:rsidRPr="00C93820" w:rsidR="00EA39B6">
        <w:t xml:space="preserve">valid </w:t>
      </w:r>
      <w:r w:rsidRPr="00C93820" w:rsidR="00446AF3">
        <w:t xml:space="preserve">at </w:t>
      </w:r>
      <w:r w:rsidRPr="00C93820" w:rsidR="00EA39B6">
        <w:t xml:space="preserve">different ranges of feed salt concentrations were </w:t>
      </w:r>
      <w:r w:rsidRPr="00C93820" w:rsidR="00FE3E98">
        <w:t xml:space="preserve">carried </w:t>
      </w:r>
      <w:r w:rsidRPr="00C93820" w:rsidR="00FE3E98">
        <w:lastRenderedPageBreak/>
        <w:t>out.</w:t>
      </w:r>
      <w:r w:rsidRPr="00C93820" w:rsidR="00EA39B6">
        <w:t xml:space="preserve"> </w:t>
      </w:r>
      <w:r w:rsidRPr="00C93820" w:rsidR="00AD0835">
        <w:t xml:space="preserve">In </w:t>
      </w:r>
      <w:r w:rsidRPr="00C93820" w:rsidR="00AD0835">
        <w:rPr>
          <w:noProof/>
        </w:rPr>
        <w:t>contrary</w:t>
      </w:r>
      <w:r w:rsidRPr="00C93820" w:rsidR="00EA39B6">
        <w:t xml:space="preserve">, the </w:t>
      </w:r>
      <w:r w:rsidRPr="00C93820" w:rsidR="007C5CF3">
        <w:t>predicted</w:t>
      </w:r>
      <w:r w:rsidRPr="00C93820" w:rsidR="00EA39B6">
        <w:t xml:space="preserve"> ANN model </w:t>
      </w:r>
      <w:r w:rsidRPr="00C93820" w:rsidR="00AD0835">
        <w:t xml:space="preserve">which </w:t>
      </w:r>
      <w:r w:rsidRPr="00C93820" w:rsidR="00EA39B6">
        <w:t xml:space="preserve">was valid over the </w:t>
      </w:r>
      <w:r w:rsidRPr="00C93820" w:rsidR="008B3960">
        <w:t>entire</w:t>
      </w:r>
      <w:r w:rsidRPr="00C93820" w:rsidR="00EA39B6">
        <w:t xml:space="preserve"> range of feed salt concentration </w:t>
      </w:r>
      <w:r w:rsidRPr="00C93820" w:rsidR="00AD0835">
        <w:t>has demonstrated significant ability</w:t>
      </w:r>
      <w:r w:rsidRPr="00C93820" w:rsidR="00EA39B6">
        <w:t xml:space="preserve"> to overcome the </w:t>
      </w:r>
      <w:r w:rsidRPr="00C93820" w:rsidR="00AD0835">
        <w:t>constraint</w:t>
      </w:r>
      <w:r w:rsidRPr="00C93820" w:rsidR="00307733">
        <w:t>s</w:t>
      </w:r>
      <w:r w:rsidRPr="00C93820" w:rsidR="00EA39B6">
        <w:t xml:space="preserve"> of the </w:t>
      </w:r>
      <w:r w:rsidRPr="00C93820" w:rsidR="00AD0835">
        <w:t xml:space="preserve">RSM </w:t>
      </w:r>
      <w:r w:rsidRPr="00C93820" w:rsidR="00EA39B6">
        <w:t>quadratic polynomial model</w:t>
      </w:r>
      <w:r w:rsidRPr="00C93820" w:rsidR="00CF70E6">
        <w:t xml:space="preserve">. </w:t>
      </w:r>
      <w:r w:rsidRPr="00C93820" w:rsidR="00F251BE">
        <w:t>In a</w:t>
      </w:r>
      <w:r w:rsidRPr="00C93820" w:rsidR="003B50BC">
        <w:t>nother investigati</w:t>
      </w:r>
      <w:r w:rsidRPr="00C93820" w:rsidR="00F251BE">
        <w:t>on</w:t>
      </w:r>
      <w:r w:rsidRPr="00C93820" w:rsidR="003B50BC">
        <w:t xml:space="preserve"> </w:t>
      </w:r>
      <w:r w:rsidRPr="00C93820" w:rsidR="00F251BE">
        <w:t xml:space="preserve">on the </w:t>
      </w:r>
      <w:r w:rsidRPr="00C93820" w:rsidR="009872F7">
        <w:t xml:space="preserve">prediction of flux decline in wastewater </w:t>
      </w:r>
      <w:r w:rsidRPr="00C93820" w:rsidR="00F251BE">
        <w:t xml:space="preserve">related </w:t>
      </w:r>
      <w:r w:rsidRPr="00C93820" w:rsidR="009872F7">
        <w:t>applicatio</w:t>
      </w:r>
      <w:r w:rsidRPr="00C93820" w:rsidR="00900D30">
        <w:t>n</w:t>
      </w:r>
      <w:r w:rsidRPr="00C93820" w:rsidR="00F251BE">
        <w:t>;</w:t>
      </w:r>
      <w:r w:rsidRPr="00C93820" w:rsidR="009872F7">
        <w:t xml:space="preserve"> </w:t>
      </w:r>
      <w:r w:rsidRPr="00C93820" w:rsidR="001746E4">
        <w:t xml:space="preserve">the performance of different approaches to </w:t>
      </w:r>
      <w:r w:rsidRPr="00C93820" w:rsidR="001746E4">
        <w:rPr>
          <w:noProof/>
        </w:rPr>
        <w:t>mode</w:t>
      </w:r>
      <w:r w:rsidRPr="00C93820" w:rsidR="002233FB">
        <w:rPr>
          <w:noProof/>
        </w:rPr>
        <w:t>l</w:t>
      </w:r>
      <w:r w:rsidRPr="00C93820" w:rsidR="001746E4">
        <w:rPr>
          <w:noProof/>
        </w:rPr>
        <w:t>ling</w:t>
      </w:r>
      <w:r w:rsidRPr="00C93820" w:rsidR="001746E4">
        <w:t xml:space="preserve"> namely</w:t>
      </w:r>
      <w:r w:rsidRPr="00C93820" w:rsidR="00F251BE">
        <w:t xml:space="preserve"> ANN</w:t>
      </w:r>
      <w:r w:rsidRPr="00C93820" w:rsidR="00307733">
        <w:t>s</w:t>
      </w:r>
      <w:r w:rsidRPr="00C93820" w:rsidR="00F251BE">
        <w:t>,</w:t>
      </w:r>
      <w:r w:rsidRPr="00C93820" w:rsidR="001746E4">
        <w:t xml:space="preserve"> the</w:t>
      </w:r>
      <w:r w:rsidRPr="00C93820" w:rsidR="009872F7">
        <w:t xml:space="preserve"> </w:t>
      </w:r>
      <w:r w:rsidRPr="00C93820" w:rsidR="001746E4">
        <w:t>pore-blocking</w:t>
      </w:r>
      <w:r w:rsidRPr="00C93820" w:rsidR="009872F7">
        <w:t xml:space="preserve">, </w:t>
      </w:r>
      <w:r w:rsidRPr="00C93820" w:rsidR="001746E4">
        <w:t>and the genetic programming</w:t>
      </w:r>
      <w:r w:rsidRPr="00C93820" w:rsidR="009872F7">
        <w:t xml:space="preserve"> (GP) </w:t>
      </w:r>
      <w:r w:rsidRPr="00C93820" w:rsidR="00F251BE">
        <w:t>were</w:t>
      </w:r>
      <w:r w:rsidRPr="00C93820" w:rsidR="009872F7">
        <w:t xml:space="preserve"> compared</w:t>
      </w:r>
      <w:r w:rsidRPr="00C93820" w:rsidR="00307733">
        <w:t xml:space="preserve"> </w:t>
      </w:r>
      <w:r w:rsidRPr="00C93820" w:rsidR="00307733">
        <w:fldChar w:fldCharType="begin" w:fldLock="1"/>
      </w:r>
      <w:r w:rsidRPr="00C93820" w:rsidR="009A2735">
        <w:instrText>ADDIN CSL_CITATION {"citationItems":[{"id":"ITEM-1","itemData":{"DOI":"10.1080/19443994.2013.773861","ISSN":"19443986","abstract":"This study compares the performance of three different approaches to modeling namely the classical pore-blocking models, artificial neural networks (ANN) and the novel genetic programming (GP) approach. Among the available models proposed by Hermia, standard pore-blocking and cake filtration models were opted because of their better fitness with experimental measurements. A feedforward backpropagation network using Bayesian Regulation as well as Levenberg-Marquardt training methods was developed based on the experimental results. Network inputs include the controlling parameters of permeate flux namely: temperature, transmembrane pressure, crossflow velocity, pH, and filtration time. The architecture and internal parameters of the network have substantial effect on the prediction performance of the ANN. Hidden layers and neuron numbers were regulated using trial-and-error approach. The individual program proposed by GP, which has satisfied the required fitness value after 500 generations, had a depth of 10 among a population of 700 individuals. Relative error with respect to experimental results was used to compare the aforementioned models. It was found that ANN outperformed pore-blocking and GP models. The GP-based model had an acceptable coincidence with the experimental data and its ability to correlate the input and target variables by a mathematical relation showed the high potentiality of GP as a modeling tool. © 2013 © 2013 Balaban Desalination Publications.","author":[{"dropping-particle":"","family":"Mashhadi Meighani","given":"Hossein","non-dropping-particle":"","parse-names":false,"suffix":""},{"dropping-particle":"","family":"Dehghani","given":"Amin","non-dropping-particle":"","parse-names":false,"suffix":""},{"dropping-particle":"","family":"Rekabdar","given":"Fatemeh","non-dropping-particle":"","parse-names":false,"suffix":""},{"dropping-particle":"","family":"Hemmati","given":"Mahmood","non-dropping-particle":"","parse-names":false,"suffix":""},{"dropping-particle":"","family":"Goodarznia","given":"Iraj","non-dropping-particle":"","parse-names":false,"suffix":""}],"container-title":"Desalination and Water Treatment","id":"ITEM-1","issue":"40-42","issued":{"date-parts":[["2013"]]},"page":"7476-7489","title":"Artificial intelligence vs. Classical approaches: A new look at the prediction of flux decline in wastewater treatment","type":"article-journal","volume":"51"},"uris":["http://www.mendeley.com/documents/?uuid=b2638a58-b6dd-4993-8663-12655985105c"]}],"mendeley":{"formattedCitation":"[22]","plainTextFormattedCitation":"[22]","previouslyFormattedCitation":"[22]"},"properties":{"noteIndex":0},"schema":"https://github.com/citation-style-language/schema/raw/master/csl-citation.json"}</w:instrText>
      </w:r>
      <w:r w:rsidRPr="00C93820" w:rsidR="00307733">
        <w:fldChar w:fldCharType="separate"/>
      </w:r>
      <w:r w:rsidRPr="00C93820" w:rsidR="005B637E">
        <w:rPr>
          <w:noProof/>
        </w:rPr>
        <w:t>[22]</w:t>
      </w:r>
      <w:r w:rsidRPr="00C93820" w:rsidR="00307733">
        <w:fldChar w:fldCharType="end"/>
      </w:r>
      <w:r w:rsidRPr="00C93820" w:rsidR="009872F7">
        <w:t>.</w:t>
      </w:r>
      <w:r w:rsidRPr="00C93820" w:rsidR="00B17318">
        <w:t xml:space="preserve"> </w:t>
      </w:r>
      <w:r w:rsidRPr="00C93820" w:rsidR="009D526F">
        <w:t>A f</w:t>
      </w:r>
      <w:r w:rsidRPr="00C93820" w:rsidR="009E3616">
        <w:t>eed</w:t>
      </w:r>
      <w:r w:rsidRPr="00C93820" w:rsidR="00307733">
        <w:t>-</w:t>
      </w:r>
      <w:r w:rsidRPr="00C93820" w:rsidR="009E3616">
        <w:t xml:space="preserve">forward backpropagation network </w:t>
      </w:r>
      <w:r w:rsidRPr="00C93820" w:rsidR="00F2435B">
        <w:t>utilizing</w:t>
      </w:r>
      <w:r w:rsidRPr="00C93820" w:rsidR="009E3616">
        <w:t xml:space="preserve"> </w:t>
      </w:r>
      <w:r w:rsidRPr="00C93820" w:rsidR="00F251BE">
        <w:t xml:space="preserve">Levenberg–Marquardt and </w:t>
      </w:r>
      <w:r w:rsidRPr="00C93820" w:rsidR="009E3616">
        <w:t>Bayesian Regulation</w:t>
      </w:r>
      <w:r w:rsidRPr="00C93820" w:rsidR="00A176B5">
        <w:t xml:space="preserve"> </w:t>
      </w:r>
      <w:r w:rsidRPr="00C93820" w:rsidR="009E3616">
        <w:t xml:space="preserve">training methods </w:t>
      </w:r>
      <w:r w:rsidRPr="00C93820" w:rsidR="009E3616">
        <w:rPr>
          <w:noProof/>
        </w:rPr>
        <w:t>w</w:t>
      </w:r>
      <w:r w:rsidRPr="00C93820" w:rsidR="000245C9">
        <w:rPr>
          <w:noProof/>
        </w:rPr>
        <w:t>ere</w:t>
      </w:r>
      <w:r w:rsidRPr="00C93820" w:rsidR="009E3616">
        <w:t xml:space="preserve"> developed based on the experimental</w:t>
      </w:r>
      <w:r w:rsidRPr="00C93820" w:rsidR="00A176B5">
        <w:t xml:space="preserve"> </w:t>
      </w:r>
      <w:r w:rsidRPr="00C93820" w:rsidR="009E3616">
        <w:t xml:space="preserve">results. </w:t>
      </w:r>
      <w:r w:rsidRPr="00C93820" w:rsidR="00915816">
        <w:t>C</w:t>
      </w:r>
      <w:r w:rsidRPr="00C93820" w:rsidR="009E3616">
        <w:t>ontrolling parameters of permeate flux</w:t>
      </w:r>
      <w:r w:rsidRPr="00C93820" w:rsidR="0069438F">
        <w:t>,</w:t>
      </w:r>
      <w:r w:rsidRPr="00C93820" w:rsidR="009E3616">
        <w:t xml:space="preserve"> </w:t>
      </w:r>
      <w:r w:rsidRPr="00C93820" w:rsidR="00F251BE">
        <w:t>crossflow velocity,</w:t>
      </w:r>
      <w:r w:rsidRPr="00C93820" w:rsidDel="00F251BE" w:rsidR="00F251BE">
        <w:t xml:space="preserve"> </w:t>
      </w:r>
      <w:r w:rsidRPr="00C93820" w:rsidR="009E3616">
        <w:t xml:space="preserve">temperature, </w:t>
      </w:r>
      <w:r w:rsidRPr="00C93820" w:rsidR="00307733">
        <w:t>TMP</w:t>
      </w:r>
      <w:r w:rsidRPr="00C93820" w:rsidR="0069438F">
        <w:t xml:space="preserve">, </w:t>
      </w:r>
      <w:r w:rsidRPr="00C93820" w:rsidR="009E3616">
        <w:t>pH, and filtration time</w:t>
      </w:r>
      <w:r w:rsidRPr="00C93820" w:rsidR="00915816">
        <w:t xml:space="preserve"> </w:t>
      </w:r>
      <w:r w:rsidRPr="00C93820" w:rsidR="00915816">
        <w:rPr>
          <w:noProof/>
        </w:rPr>
        <w:t>were</w:t>
      </w:r>
      <w:r w:rsidRPr="00C93820" w:rsidR="00915816">
        <w:t xml:space="preserve"> </w:t>
      </w:r>
      <w:r w:rsidRPr="00C93820" w:rsidR="00F251BE">
        <w:t xml:space="preserve">used </w:t>
      </w:r>
      <w:r w:rsidRPr="00C93820" w:rsidR="00915816">
        <w:t>as network inputs</w:t>
      </w:r>
      <w:r w:rsidRPr="00C93820" w:rsidR="009E3616">
        <w:t xml:space="preserve">. The </w:t>
      </w:r>
      <w:r w:rsidRPr="00C93820" w:rsidR="007D33B2">
        <w:t xml:space="preserve">internal and </w:t>
      </w:r>
      <w:r w:rsidRPr="00C93820" w:rsidR="009E3616">
        <w:t>architecture</w:t>
      </w:r>
      <w:r w:rsidRPr="00C93820" w:rsidR="00A176B5">
        <w:t xml:space="preserve"> </w:t>
      </w:r>
      <w:r w:rsidRPr="00C93820" w:rsidR="009E3616">
        <w:t xml:space="preserve">parameters of the network have </w:t>
      </w:r>
      <w:r w:rsidRPr="00C93820" w:rsidR="000871D9">
        <w:t xml:space="preserve">a </w:t>
      </w:r>
      <w:r w:rsidRPr="00C93820" w:rsidR="007D33B2">
        <w:rPr>
          <w:noProof/>
        </w:rPr>
        <w:t>significant</w:t>
      </w:r>
      <w:r w:rsidRPr="00C93820" w:rsidR="009E3616">
        <w:t xml:space="preserve"> </w:t>
      </w:r>
      <w:r w:rsidRPr="00C93820" w:rsidR="007D33B2">
        <w:t xml:space="preserve">impact </w:t>
      </w:r>
      <w:r w:rsidRPr="00C93820" w:rsidR="009E3616">
        <w:t>on the prediction performance</w:t>
      </w:r>
      <w:r w:rsidRPr="00C93820" w:rsidR="00A176B5">
        <w:t xml:space="preserve"> </w:t>
      </w:r>
      <w:r w:rsidRPr="00C93820" w:rsidR="009E3616">
        <w:t>of the ANN</w:t>
      </w:r>
      <w:r w:rsidRPr="00C93820" w:rsidR="00D932BE">
        <w:t>s</w:t>
      </w:r>
      <w:r w:rsidRPr="00C93820" w:rsidR="009E3616">
        <w:t>.</w:t>
      </w:r>
      <w:r w:rsidRPr="00C93820" w:rsidR="0069438F">
        <w:t xml:space="preserve"> </w:t>
      </w:r>
      <w:r w:rsidRPr="00C93820" w:rsidR="007D33B2">
        <w:t xml:space="preserve">A </w:t>
      </w:r>
      <w:r w:rsidRPr="00C93820" w:rsidR="007D33B2">
        <w:rPr>
          <w:noProof/>
        </w:rPr>
        <w:t>trial-and-error</w:t>
      </w:r>
      <w:r w:rsidRPr="00C93820" w:rsidR="007D33B2">
        <w:t xml:space="preserve"> approach was used to regulate h</w:t>
      </w:r>
      <w:r w:rsidRPr="00C93820" w:rsidR="0069438F">
        <w:t>idden layers and neuron</w:t>
      </w:r>
      <w:r w:rsidRPr="00C93820" w:rsidR="009E3616">
        <w:t>s</w:t>
      </w:r>
      <w:r w:rsidRPr="00C93820" w:rsidR="007D33B2">
        <w:t>.</w:t>
      </w:r>
      <w:r w:rsidRPr="00C93820" w:rsidR="009E3616">
        <w:t xml:space="preserve"> The individual program proposed by GP</w:t>
      </w:r>
      <w:r w:rsidRPr="00C93820" w:rsidR="001D202F">
        <w:t xml:space="preserve"> included a population of 700 individuals (500 generations) with a depth of 10.</w:t>
      </w:r>
      <w:r w:rsidRPr="00C93820" w:rsidR="009E3616">
        <w:t xml:space="preserve"> </w:t>
      </w:r>
      <w:r w:rsidRPr="00C93820" w:rsidR="001D202F">
        <w:t>The tested models were compared according to the r</w:t>
      </w:r>
      <w:r w:rsidRPr="00C93820" w:rsidR="009E3616">
        <w:t>elative</w:t>
      </w:r>
      <w:r w:rsidRPr="00C93820" w:rsidR="00A176B5">
        <w:t xml:space="preserve"> </w:t>
      </w:r>
      <w:r w:rsidRPr="00C93820" w:rsidR="009E3616">
        <w:t xml:space="preserve">error </w:t>
      </w:r>
      <w:r w:rsidRPr="00C93820" w:rsidR="001D202F">
        <w:t>obtained from the</w:t>
      </w:r>
      <w:r w:rsidRPr="00C93820" w:rsidR="009E3616">
        <w:t xml:space="preserve"> experimental results. It was </w:t>
      </w:r>
      <w:r w:rsidRPr="00C93820" w:rsidR="001D202F">
        <w:t xml:space="preserve">reported </w:t>
      </w:r>
      <w:r w:rsidRPr="00C93820" w:rsidR="009E3616">
        <w:t>that ANN</w:t>
      </w:r>
      <w:r w:rsidRPr="00C93820" w:rsidR="00307733">
        <w:t>s</w:t>
      </w:r>
      <w:r w:rsidRPr="00C93820" w:rsidR="009E3616">
        <w:t xml:space="preserve"> </w:t>
      </w:r>
      <w:r w:rsidRPr="00C93820" w:rsidR="001D202F">
        <w:t xml:space="preserve">performed better than </w:t>
      </w:r>
      <w:r w:rsidRPr="00C93820" w:rsidR="007D32B6">
        <w:t xml:space="preserve">the </w:t>
      </w:r>
      <w:r w:rsidRPr="00C93820" w:rsidR="001D202F">
        <w:rPr>
          <w:noProof/>
        </w:rPr>
        <w:t>GP</w:t>
      </w:r>
      <w:r w:rsidRPr="00C93820" w:rsidR="001D202F">
        <w:t xml:space="preserve"> and </w:t>
      </w:r>
      <w:r w:rsidRPr="00C93820" w:rsidR="009E3616">
        <w:t>pore-blocking models</w:t>
      </w:r>
      <w:r w:rsidRPr="00C93820" w:rsidR="003B50BC">
        <w:t xml:space="preserve"> </w:t>
      </w:r>
      <w:r w:rsidRPr="00C93820" w:rsidR="00CA3B3A">
        <w:rPr>
          <w:noProof/>
          <w:lang w:val="en-US" w:bidi="ar-SA"/>
        </w:rPr>
        <w:drawing>
          <wp:anchor distT="0" distB="0" distL="114300" distR="114300" simplePos="0" relativeHeight="251670528" behindDoc="0" locked="0" layoutInCell="1" allowOverlap="1" wp14:editId="41063DE7" wp14:anchorId="240ED822">
            <wp:simplePos x="0" y="0"/>
            <wp:positionH relativeFrom="column">
              <wp:posOffset>828675</wp:posOffset>
            </wp:positionH>
            <wp:positionV relativeFrom="paragraph">
              <wp:posOffset>2619375</wp:posOffset>
            </wp:positionV>
            <wp:extent cx="4295775" cy="2520950"/>
            <wp:effectExtent l="0" t="0" r="9525" b="0"/>
            <wp:wrapTopAndBottom/>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295775" cy="2520950"/>
                    </a:xfrm>
                    <a:prstGeom prst="rect">
                      <a:avLst/>
                    </a:prstGeom>
                  </pic:spPr>
                </pic:pic>
              </a:graphicData>
            </a:graphic>
            <wp14:sizeRelH relativeFrom="margin">
              <wp14:pctWidth>0</wp14:pctWidth>
            </wp14:sizeRelH>
            <wp14:sizeRelV relativeFrom="margin">
              <wp14:pctHeight>0</wp14:pctHeight>
            </wp14:sizeRelV>
          </wp:anchor>
        </w:drawing>
      </w:r>
      <w:r w:rsidRPr="00C93820" w:rsidR="00EE48EB">
        <w:fldChar w:fldCharType="begin" w:fldLock="1"/>
      </w:r>
      <w:r w:rsidRPr="00C93820" w:rsidR="009A2735">
        <w:instrText>ADDIN CSL_CITATION {"citationItems":[{"id":"ITEM-1","itemData":{"DOI":"10.1080/19443994.2013.773861","ISSN":"19443986","abstract":"This study compares the performance of three different approaches to modeling namely the classical pore-blocking models, artificial neural networks (ANN) and the novel genetic programming (GP) approach. Among the available models proposed by Hermia, standard pore-blocking and cake filtration models were opted because of their better fitness with experimental measurements. A feedforward backpropagation network using Bayesian Regulation as well as Levenberg-Marquardt training methods was developed based on the experimental results. Network inputs include the controlling parameters of permeate flux namely: temperature, transmembrane pressure, crossflow velocity, pH, and filtration time. The architecture and internal parameters of the network have substantial effect on the prediction performance of the ANN. Hidden layers and neuron numbers were regulated using trial-and-error approach. The individual program proposed by GP, which has satisfied the required fitness value after 500 generations, had a depth of 10 among a population of 700 individuals. Relative error with respect to experimental results was used to compare the aforementioned models. It was found that ANN outperformed pore-blocking and GP models. The GP-based model had an acceptable coincidence with the experimental data and its ability to correlate the input and target variables by a mathematical relation showed the high potentiality of GP as a modeling tool. © 2013 © 2013 Balaban Desalination Publications.","author":[{"dropping-particle":"","family":"Mashhadi Meighani","given":"Hossein","non-dropping-particle":"","parse-names":false,"suffix":""},{"dropping-particle":"","family":"Dehghani","given":"Amin","non-dropping-particle":"","parse-names":false,"suffix":""},{"dropping-particle":"","family":"Rekabdar","given":"Fatemeh","non-dropping-particle":"","parse-names":false,"suffix":""},{"dropping-particle":"","family":"Hemmati","given":"Mahmood","non-dropping-particle":"","parse-names":false,"suffix":""},{"dropping-particle":"","family":"Goodarznia","given":"Iraj","non-dropping-particle":"","parse-names":false,"suffix":""}],"container-title":"Desalination and Water Treatment","id":"ITEM-1","issue":"40-42","issued":{"date-parts":[["2013"]]},"page":"7476-7489","title":"Artificial intelligence vs. Classical approaches: A new look at the prediction of flux decline in wastewater treatment","type":"article-journal","volume":"51"},"uris":["http://www.mendeley.com/documents/?uuid=b2638a58-b6dd-4993-8663-12655985105c"]}],"mendeley":{"formattedCitation":"[22]","plainTextFormattedCitation":"[22]","previouslyFormattedCitation":"[22]"},"properties":{"noteIndex":0},"schema":"https://github.com/citation-style-language/schema/raw/master/csl-citation.json"}</w:instrText>
      </w:r>
      <w:r w:rsidRPr="00C93820" w:rsidR="00EE48EB">
        <w:fldChar w:fldCharType="separate"/>
      </w:r>
      <w:r w:rsidRPr="00C93820" w:rsidR="005B637E">
        <w:rPr>
          <w:noProof/>
        </w:rPr>
        <w:t>[22]</w:t>
      </w:r>
      <w:r w:rsidRPr="00C93820" w:rsidR="00EE48EB">
        <w:fldChar w:fldCharType="end"/>
      </w:r>
      <w:r w:rsidRPr="00C93820" w:rsidR="003B50BC">
        <w:t>.</w:t>
      </w:r>
    </w:p>
    <w:p w:rsidR="00086188" w:rsidP="006C5D1C" w:rsidRDefault="006C5D1C" w14:paraId="28A7F1A2" w14:textId="74A3274F">
      <w:pPr>
        <w:pStyle w:val="Caption"/>
      </w:pPr>
      <w:r>
        <w:t>Fig 4</w:t>
      </w:r>
      <w:r w:rsidR="00086188">
        <w:t xml:space="preserve">: </w:t>
      </w:r>
      <w:r w:rsidRPr="00086188" w:rsidR="00086188">
        <w:t>Suggested feed forward ANNs for prediction of permeate flux</w:t>
      </w:r>
      <w:r w:rsidR="00086188">
        <w:t xml:space="preserve"> </w:t>
      </w:r>
      <w:r w:rsidR="00086188">
        <w:fldChar w:fldCharType="begin" w:fldLock="1"/>
      </w:r>
      <w:r>
        <w:instrText>ADDIN CSL_CITATION {"citationItems":[{"id":"ITEM-1","itemData":{"DOI":"10.1016/j.desal.2011.04.057","ISSN":"00119164","abstract":"The applicability of semi-empirical and artificial neural network (ANN) modeling techniques for predicting the characteristics of a microfiltration system was assessed. Flux decline under various operating parameters in cross-flow microfiltration of BSA (bovine serum albumin) was measured. Two hydrophobic membranes were used: PES (polyethersulfone) and MCE (mixed cellulose ester) with average pore diameters of 0.22 μm and 0.45 μm, respectively. The experiments were carried out to investigate the effect of protein solution concentration and pH, trans-membrane pressure (TMP), cross-flow velocity (CFV), and membrane pore size on the trend of flux decline and membrane rejection at constant trans-membrane pressure and ambient temperature. Subsequently, the experimental flux data were modeled using both classical pore blocking and feed forward ANN models. Semi-empirical models based on classic mechanisms of fouling have been proposed. It was shown that these mechanisms could predict the microfiltration flux for a specified period of processing time; while through appropriate selection of ANN parameters such as the network structure and training algorithm, the ANN-based models are competent in modeling membrane filtration systems for all operating conditions and the entire filtration time with desired accuracy. © 2011 Elsevier B.V.","author":[{"dropping-particle":"","family":"Ghandehari","given":"Sara","non-dropping-particle":"","parse-names":false,"suffix":""},{"dropping-particle":"","family":"Montazer-Rahmati","given":"Mohammad Mehdi","non-dropping-particle":"","parse-names":false,"suffix":""},{"dropping-particle":"","family":"Asghari","given":"Morteza","non-dropping-particle":"","parse-names":false,"suffix":""}],"container-title":"Desalination","id":"ITEM-1","issue":"1-3","issued":{"date-parts":[["2011"]]},"page":"348-355","title":"A comparison between semi-theoretical and empirical modeling of cross-flow microfiltration using ANN","type":"article-journal","volume":"277"},"uris":["http://www.mendeley.com/documents/?uuid=fc0e35dc-a657-44d8-9427-554f0e205f05"]}],"mendeley":{"formattedCitation":"[44]","plainTextFormattedCitation":"[44]","previouslyFormattedCitation":"[44]"},"properties":{"noteIndex":0},"schema":"https://github.com/citation-style-language/schema/raw/master/csl-citation.json"}</w:instrText>
      </w:r>
      <w:r w:rsidR="00086188">
        <w:fldChar w:fldCharType="separate"/>
      </w:r>
      <w:r w:rsidRPr="00086188" w:rsidR="00086188">
        <w:rPr>
          <w:noProof/>
        </w:rPr>
        <w:t>[44]</w:t>
      </w:r>
      <w:r w:rsidR="00086188">
        <w:fldChar w:fldCharType="end"/>
      </w:r>
      <w:r w:rsidRPr="00086188" w:rsidR="00086188">
        <w:t>.</w:t>
      </w:r>
    </w:p>
    <w:p w:rsidRPr="00086188" w:rsidR="00086188" w:rsidP="00086188" w:rsidRDefault="00086188" w14:paraId="3F11A690" w14:textId="77777777"/>
    <w:p w:rsidRPr="00A567FF" w:rsidR="0050689B" w:rsidP="000217EC" w:rsidRDefault="00137050" w14:paraId="77910AA6" w14:textId="02579781">
      <w:pPr>
        <w:pStyle w:val="2ndparagraph"/>
      </w:pPr>
      <w:r w:rsidRPr="00A567FF">
        <w:t xml:space="preserve">For </w:t>
      </w:r>
      <w:r w:rsidRPr="00A567FF" w:rsidR="00992DE3">
        <w:t xml:space="preserve">fouling </w:t>
      </w:r>
      <w:r w:rsidRPr="00A567FF">
        <w:t xml:space="preserve">prediction </w:t>
      </w:r>
      <w:r w:rsidRPr="00A567FF" w:rsidR="00992DE3">
        <w:t xml:space="preserve">in </w:t>
      </w:r>
      <w:r w:rsidR="007D32B6">
        <w:t xml:space="preserve">the </w:t>
      </w:r>
      <w:r w:rsidRPr="007D32B6" w:rsidR="00B9026B">
        <w:rPr>
          <w:noProof/>
        </w:rPr>
        <w:t>ultrafiltration</w:t>
      </w:r>
      <w:r w:rsidRPr="00A567FF" w:rsidR="00B9026B">
        <w:t xml:space="preserve"> (</w:t>
      </w:r>
      <w:r w:rsidRPr="00A567FF" w:rsidR="00992DE3">
        <w:t>UF</w:t>
      </w:r>
      <w:r w:rsidRPr="00A567FF" w:rsidR="00B9026B">
        <w:t>)</w:t>
      </w:r>
      <w:r w:rsidRPr="00A567FF" w:rsidR="00992DE3">
        <w:t xml:space="preserve"> membrane</w:t>
      </w:r>
      <w:r w:rsidRPr="00A567FF" w:rsidR="002975E2">
        <w:t>,</w:t>
      </w:r>
      <w:r w:rsidRPr="00A567FF" w:rsidR="00992DE3">
        <w:t xml:space="preserve"> one should take into account the phenomena occurring in both short</w:t>
      </w:r>
      <w:r w:rsidRPr="00A567FF" w:rsidR="00AF39A3">
        <w:t>-</w:t>
      </w:r>
      <w:r w:rsidRPr="00A567FF" w:rsidR="00992DE3">
        <w:t xml:space="preserve">term and </w:t>
      </w:r>
      <w:r w:rsidRPr="00A567FF" w:rsidR="00DD03EC">
        <w:t>long-term</w:t>
      </w:r>
      <w:r w:rsidRPr="00A567FF" w:rsidR="00992DE3">
        <w:t xml:space="preserve"> operation.</w:t>
      </w:r>
      <w:r w:rsidRPr="00A567FF" w:rsidR="007E0D1B">
        <w:t xml:space="preserve"> </w:t>
      </w:r>
      <w:r w:rsidRPr="00A567FF" w:rsidR="00AF39A3">
        <w:t>F</w:t>
      </w:r>
      <w:r w:rsidRPr="00A567FF" w:rsidR="007E0D1B">
        <w:t xml:space="preserve">ouling involved during filtration of water </w:t>
      </w:r>
      <w:r w:rsidRPr="007D32B6" w:rsidR="007E0D1B">
        <w:rPr>
          <w:noProof/>
        </w:rPr>
        <w:t>affect</w:t>
      </w:r>
      <w:r w:rsidR="007D32B6">
        <w:rPr>
          <w:noProof/>
        </w:rPr>
        <w:t>s</w:t>
      </w:r>
      <w:r w:rsidRPr="00A567FF" w:rsidR="007E0D1B">
        <w:t xml:space="preserve"> the performance of UF </w:t>
      </w:r>
      <w:r w:rsidR="00307733">
        <w:t>membranes causing</w:t>
      </w:r>
      <w:r w:rsidRPr="00A567FF" w:rsidR="007E0D1B">
        <w:t xml:space="preserve"> particle depo</w:t>
      </w:r>
      <w:r w:rsidRPr="00A567FF" w:rsidR="000E760F">
        <w:t>sition on the membrane surface.</w:t>
      </w:r>
      <w:r w:rsidRPr="00A567FF" w:rsidR="00AF39A3">
        <w:t xml:space="preserve"> </w:t>
      </w:r>
      <w:r w:rsidR="008C321C">
        <w:t>Fouling</w:t>
      </w:r>
      <w:r w:rsidRPr="00A567FF" w:rsidR="007E0D1B">
        <w:t xml:space="preserve"> </w:t>
      </w:r>
      <w:r w:rsidRPr="00A567FF" w:rsidR="000E760F">
        <w:t>could be</w:t>
      </w:r>
      <w:r w:rsidRPr="00A567FF" w:rsidR="007E0D1B">
        <w:t xml:space="preserve"> caused by </w:t>
      </w:r>
      <w:r w:rsidRPr="00A567FF" w:rsidR="000871D9">
        <w:t xml:space="preserve">the </w:t>
      </w:r>
      <w:r w:rsidRPr="00A567FF" w:rsidR="007E0D1B">
        <w:rPr>
          <w:noProof/>
        </w:rPr>
        <w:t>adsorption</w:t>
      </w:r>
      <w:r w:rsidRPr="00A567FF" w:rsidR="007E0D1B">
        <w:t xml:space="preserve"> of organic matter on the </w:t>
      </w:r>
      <w:r w:rsidRPr="00A567FF" w:rsidR="00BE00CD">
        <w:t xml:space="preserve">membrane </w:t>
      </w:r>
      <w:r w:rsidRPr="00A567FF" w:rsidR="007E0D1B">
        <w:t>surface and into the</w:t>
      </w:r>
      <w:r w:rsidRPr="00A567FF" w:rsidR="00BE00CD">
        <w:t xml:space="preserve"> pores of the</w:t>
      </w:r>
      <w:r w:rsidRPr="00A567FF" w:rsidR="007E0D1B">
        <w:t xml:space="preserve"> membrane</w:t>
      </w:r>
      <w:r w:rsidRPr="00A567FF" w:rsidR="006232EB">
        <w:t>.</w:t>
      </w:r>
      <w:r w:rsidRPr="00A567FF" w:rsidR="007E0D1B">
        <w:t xml:space="preserve"> This type of fouling can’t be removed by backwash and thus called irreversible fouling</w:t>
      </w:r>
      <w:r w:rsidRPr="00A567FF" w:rsidR="00EE48EB">
        <w:t xml:space="preserve"> </w:t>
      </w:r>
      <w:r w:rsidRPr="00A567FF" w:rsidR="00EE48EB">
        <w:rPr>
          <w:rStyle w:val="CommentReference"/>
          <w:rFonts w:asciiTheme="majorBidi" w:hAnsiTheme="majorBidi" w:cstheme="majorBidi"/>
          <w:sz w:val="24"/>
          <w:szCs w:val="24"/>
        </w:rPr>
        <w:fldChar w:fldCharType="begin" w:fldLock="1"/>
      </w:r>
      <w:r w:rsidR="009A2735">
        <w:rPr>
          <w:rStyle w:val="CommentReference"/>
          <w:rFonts w:asciiTheme="majorBidi" w:hAnsiTheme="majorBidi" w:cstheme="majorBidi"/>
          <w:sz w:val="24"/>
          <w:szCs w:val="24"/>
        </w:rPr>
        <w:instrText>ADDIN CSL_CITATION {"citationItems":[{"id":"ITEM-1","itemData":{"DOI":"10.1016/j.desal.2018.01.017","ISSN":"00119164","abstract":"The surface fouling of UF membranes used upstream as pre-treatment stage is critical for the long-term stability of the subsequent treatment stage (NF/RO membranes). In this paper, an attempt was made to probe and compare the potential of versatile UF membranes structures in terms of flux decline and selectivity, for more convenient pretreatment membranes selection. The role of polyethersulfone (PES) host polymer concentration, on the morphology and surface characteristics of asymmetric flat sheet ultrafiltration (UF) membranes, has been comprehensively investigated. Distinctly, as the casting solution viscosity decrease, a higher pore size, pore size distribution and pure water flux was observed along with lower mechanical properties and wider cross-section morphologies. However, this impact was trivial on water contact angle, surface roughness parameters and charge negativity of the membrane. To further assess the potential performance of the hand-made fabricated membranes, they were systematically evaluated against three organic model foulants with dissimilar origins; humic acid (HA) – as natural organic matters (NOM), sodium alginate (NaAlg) – as polysaccharide, and bovine serum albumin (BSA) – as protein, under different initial feed concentration and pH chemistry. A disparate fouling behavior was observed depending on the membrane characteristics and the organic model foulant used. Depending on the UF membrane cut-off used, lower MWCO membranes, PES22 (6 kDa) and PES20 (10 kDa) exhibited a negligible relative flux decline while extremely low relative flux patterns were observed in the filtration with the 100 kDa membrane (PES16), as a result of one or more pore blocking mechanisms observed.","author":[{"dropping-particle":"","family":"Aani","given":"Saif","non-dropping-particle":"Al","parse-names":false,"suffix":""},{"dropping-particle":"","family":"Wright","given":"Chris J.","non-dropping-particle":"","parse-names":false,"suffix":""},{"dropping-particle":"","family":"Hilal","given":"N.","non-dropping-particle":"","parse-names":false,"suffix":""}],"container-title":"Desalination","id":"ITEM-1","issue":"January","issued":{"date-parts":[["2018"]]},"page":"115-127","publisher":"Elsevier","title":"Investigation of UF membranes fouling and potentials as pre-treatment step in desalination and surface water applications","type":"article-journal","volume":"432"},"uris":["http://www.mendeley.com/documents/?uuid=3623bdba-f7bb-45be-9a25-944bc579a9dc"]}],"mendeley":{"formattedCitation":"[49]","plainTextFormattedCitation":"[49]","previouslyFormattedCitation":"[49]"},"properties":{"noteIndex":0},"schema":"https://github.com/citation-style-language/schema/raw/master/csl-citation.json"}</w:instrText>
      </w:r>
      <w:r w:rsidRPr="00A567FF" w:rsidR="00EE48EB">
        <w:rPr>
          <w:rStyle w:val="CommentReference"/>
          <w:rFonts w:asciiTheme="majorBidi" w:hAnsiTheme="majorBidi" w:cstheme="majorBidi"/>
          <w:sz w:val="24"/>
          <w:szCs w:val="24"/>
        </w:rPr>
        <w:fldChar w:fldCharType="separate"/>
      </w:r>
      <w:r w:rsidRPr="005B637E" w:rsidR="005B637E">
        <w:rPr>
          <w:rStyle w:val="CommentReference"/>
          <w:rFonts w:asciiTheme="majorBidi" w:hAnsiTheme="majorBidi" w:cstheme="majorBidi"/>
          <w:noProof/>
          <w:sz w:val="24"/>
          <w:szCs w:val="24"/>
        </w:rPr>
        <w:t>[49]</w:t>
      </w:r>
      <w:r w:rsidRPr="00A567FF" w:rsidR="00EE48EB">
        <w:rPr>
          <w:rStyle w:val="CommentReference"/>
          <w:rFonts w:asciiTheme="majorBidi" w:hAnsiTheme="majorBidi" w:cstheme="majorBidi"/>
          <w:sz w:val="24"/>
          <w:szCs w:val="24"/>
        </w:rPr>
        <w:fldChar w:fldCharType="end"/>
      </w:r>
      <w:r w:rsidRPr="00A567FF" w:rsidR="007E0D1B">
        <w:t>.</w:t>
      </w:r>
      <w:r w:rsidRPr="00A567FF" w:rsidR="0058506D">
        <w:t xml:space="preserve"> In a r</w:t>
      </w:r>
      <w:r w:rsidRPr="00A567FF" w:rsidR="007E0D1B">
        <w:t xml:space="preserve">esearch conducted by </w:t>
      </w:r>
      <w:r w:rsidRPr="00A567FF" w:rsidR="00992DE3">
        <w:t>Delgrange-Vincent et al.</w:t>
      </w:r>
      <w:r w:rsidR="008C321C">
        <w:t xml:space="preserve"> </w:t>
      </w:r>
      <w:r w:rsidRPr="00A567FF" w:rsidR="008C321C">
        <w:fldChar w:fldCharType="begin" w:fldLock="1"/>
      </w:r>
      <w:r w:rsidR="009A2735">
        <w:instrText>ADDIN CSL_CITATION {"citationItems":[{"id":"ITEM-1","itemData":{"DOI":"10.1016/S0011-9164(00)90034-1","ISBN":"0376-7388","ISSN":"00119164","abstract":"The aim of this study was to develop a neural network model to predict the productivity of an ultrafiltration pilot plant, treating surface water to produce drinking water and operated with sequential backwashes. The model had to predict long-term performances of the pilot plant, it means to consider both reversible and irreversible fouling. The model had also to take into account a minimum number of parameters. On site experiments were performed to constitute the learning and validation databases. The developed model consists in two interconnected recurrent neural networks. It allows predicting satisfactorily the filtration performances of the experimental pilot plant for different resource water quality and changing operating conditions.","author":[{"dropping-particle":"","family":"Delgrange-Vincent","given":"N.","non-dropping-particle":"","parse-names":false,"suffix":""},{"dropping-particle":"","family":"Cabassud","given":"C.","non-dropping-particle":"","parse-names":false,"suffix":""},{"dropping-particle":"","family":"Cabassud","given":"M.","non-dropping-particle":"","parse-names":false,"suffix":""},{"dropping-particle":"","family":"Durand-Bourlier","given":"L.","non-dropping-particle":"","parse-names":false,"suffix":""},{"dropping-particle":"","family":"Laîné","given":"J. M.","non-dropping-particle":"","parse-names":false,"suffix":""}],"container-title":"Desalination","id":"ITEM-1","issue":"1-3","issued":{"date-parts":[["2000"]]},"page":"353-362","title":"Neural networks for long term prediction of fouling and backwash efficiency in ultrafiltration for drinking water production","type":"article-journal","volume":"131"},"uris":["http://www.mendeley.com/documents/?uuid=1b9bac23-3b45-4561-ba6e-61b362ee07c7"]}],"mendeley":{"formattedCitation":"[39]","plainTextFormattedCitation":"[39]","previouslyFormattedCitation":"[39]"},"properties":{"noteIndex":0},"schema":"https://github.com/citation-style-language/schema/raw/master/csl-citation.json"}</w:instrText>
      </w:r>
      <w:r w:rsidRPr="00A567FF" w:rsidR="008C321C">
        <w:fldChar w:fldCharType="separate"/>
      </w:r>
      <w:r w:rsidRPr="005B637E" w:rsidR="005B637E">
        <w:rPr>
          <w:noProof/>
        </w:rPr>
        <w:t>[39]</w:t>
      </w:r>
      <w:r w:rsidRPr="00A567FF" w:rsidR="008C321C">
        <w:fldChar w:fldCharType="end"/>
      </w:r>
      <w:r w:rsidRPr="00A567FF" w:rsidR="00992DE3">
        <w:t xml:space="preserve">, </w:t>
      </w:r>
      <w:r w:rsidRPr="00A567FF" w:rsidR="0058506D">
        <w:t xml:space="preserve">ANN </w:t>
      </w:r>
      <w:r w:rsidRPr="00A567FF" w:rsidR="00B9026B">
        <w:t xml:space="preserve">approach </w:t>
      </w:r>
      <w:r w:rsidR="008C321C">
        <w:t>was</w:t>
      </w:r>
      <w:r w:rsidRPr="00A567FF" w:rsidR="00B9026B">
        <w:t xml:space="preserve"> </w:t>
      </w:r>
      <w:r w:rsidRPr="00A567FF" w:rsidR="00BD216D">
        <w:t>proposed</w:t>
      </w:r>
      <w:r w:rsidRPr="00A567FF" w:rsidR="005C6ADD">
        <w:t xml:space="preserve"> for </w:t>
      </w:r>
      <w:r w:rsidRPr="007D32B6" w:rsidR="005C6ADD">
        <w:rPr>
          <w:noProof/>
        </w:rPr>
        <w:t>mode</w:t>
      </w:r>
      <w:r w:rsidR="007D32B6">
        <w:rPr>
          <w:noProof/>
        </w:rPr>
        <w:t>l</w:t>
      </w:r>
      <w:r w:rsidRPr="007D32B6" w:rsidR="005C6ADD">
        <w:rPr>
          <w:noProof/>
        </w:rPr>
        <w:t>ling</w:t>
      </w:r>
      <w:r w:rsidRPr="00A567FF" w:rsidR="005C6ADD">
        <w:t xml:space="preserve"> </w:t>
      </w:r>
      <w:r w:rsidRPr="00A567FF" w:rsidR="00992DE3">
        <w:t xml:space="preserve">fouling </w:t>
      </w:r>
      <w:r w:rsidRPr="00A567FF" w:rsidR="00BD216D">
        <w:t xml:space="preserve">phenomena </w:t>
      </w:r>
      <w:r w:rsidRPr="00A567FF" w:rsidR="00992DE3">
        <w:t xml:space="preserve">in </w:t>
      </w:r>
      <w:r w:rsidRPr="00A567FF" w:rsidR="00BD216D">
        <w:t xml:space="preserve">a </w:t>
      </w:r>
      <w:r w:rsidRPr="00A567FF" w:rsidR="00992DE3">
        <w:t>UF</w:t>
      </w:r>
      <w:r w:rsidRPr="00A567FF" w:rsidR="0058506D">
        <w:t xml:space="preserve"> membrane</w:t>
      </w:r>
      <w:r w:rsidRPr="00A567FF" w:rsidR="00992DE3">
        <w:t xml:space="preserve"> through predicting the </w:t>
      </w:r>
      <w:r w:rsidRPr="00A567FF" w:rsidR="00E55967">
        <w:t>evolution of</w:t>
      </w:r>
      <w:r w:rsidRPr="00A567FF" w:rsidR="00992DE3">
        <w:t xml:space="preserve"> resistance (</w:t>
      </w:r>
      <w:r w:rsidRPr="00A567FF" w:rsidR="002E74E3">
        <w:t>i.e.</w:t>
      </w:r>
      <w:r w:rsidRPr="00A567FF" w:rsidR="00992DE3">
        <w:t xml:space="preserve">, </w:t>
      </w:r>
      <w:r w:rsidRPr="00A567FF" w:rsidR="000245C9">
        <w:t xml:space="preserve">the </w:t>
      </w:r>
      <w:r w:rsidRPr="00A567FF" w:rsidR="00992DE3">
        <w:rPr>
          <w:noProof/>
        </w:rPr>
        <w:t>resistance</w:t>
      </w:r>
      <w:r w:rsidRPr="00A567FF" w:rsidR="00992DE3">
        <w:t xml:space="preserve"> of membrane, </w:t>
      </w:r>
      <w:r w:rsidRPr="00A567FF" w:rsidR="000245C9">
        <w:t xml:space="preserve">the </w:t>
      </w:r>
      <w:r w:rsidRPr="00A567FF" w:rsidR="00992DE3">
        <w:rPr>
          <w:noProof/>
        </w:rPr>
        <w:t>resistance</w:t>
      </w:r>
      <w:r w:rsidRPr="00A567FF" w:rsidR="00992DE3">
        <w:t xml:space="preserve"> of reversible and irreversible fouling) and t</w:t>
      </w:r>
      <w:r w:rsidRPr="00A567FF" w:rsidR="00114260">
        <w:t xml:space="preserve">he </w:t>
      </w:r>
      <w:r w:rsidRPr="00A567FF" w:rsidR="00E53FAE">
        <w:t>TMP</w:t>
      </w:r>
      <w:r w:rsidRPr="00A567FF" w:rsidR="00992DE3">
        <w:t xml:space="preserve"> at different operating parameters. To account for the</w:t>
      </w:r>
      <w:r w:rsidR="008C321C">
        <w:t xml:space="preserve"> effect of two types of fouling;</w:t>
      </w:r>
      <w:r w:rsidRPr="00A567FF" w:rsidR="00992DE3">
        <w:t xml:space="preserve"> two interconnected</w:t>
      </w:r>
      <w:r w:rsidRPr="00A567FF" w:rsidR="002638DF">
        <w:t xml:space="preserve"> recurrent</w:t>
      </w:r>
      <w:r w:rsidRPr="00A567FF" w:rsidR="00992DE3">
        <w:t xml:space="preserve"> ANN</w:t>
      </w:r>
      <w:r w:rsidRPr="00A567FF" w:rsidR="00232B1E">
        <w:t>s</w:t>
      </w:r>
      <w:r w:rsidRPr="00A567FF" w:rsidR="00992DE3">
        <w:t xml:space="preserve"> systems were developed; the first one </w:t>
      </w:r>
      <w:r w:rsidR="008C321C">
        <w:t xml:space="preserve">was </w:t>
      </w:r>
      <w:r w:rsidRPr="00A567FF" w:rsidR="00992DE3">
        <w:t xml:space="preserve">developed </w:t>
      </w:r>
      <w:r w:rsidRPr="00A567FF" w:rsidR="000054F7">
        <w:t>for</w:t>
      </w:r>
      <w:r w:rsidRPr="00A567FF" w:rsidR="00992DE3">
        <w:t xml:space="preserve"> </w:t>
      </w:r>
      <w:r w:rsidRPr="007D32B6" w:rsidR="000054F7">
        <w:rPr>
          <w:noProof/>
        </w:rPr>
        <w:t>mode</w:t>
      </w:r>
      <w:r w:rsidR="007D32B6">
        <w:rPr>
          <w:noProof/>
        </w:rPr>
        <w:t>l</w:t>
      </w:r>
      <w:r w:rsidRPr="007D32B6" w:rsidR="000054F7">
        <w:rPr>
          <w:noProof/>
        </w:rPr>
        <w:t>ling</w:t>
      </w:r>
      <w:r w:rsidRPr="00A567FF" w:rsidR="00992DE3">
        <w:t xml:space="preserve"> the resistance at th</w:t>
      </w:r>
      <w:r w:rsidR="008C321C">
        <w:t>e end of the filtration cycle through which</w:t>
      </w:r>
      <w:r w:rsidRPr="00A567FF" w:rsidR="00992DE3">
        <w:t xml:space="preserve"> the input</w:t>
      </w:r>
      <w:r w:rsidRPr="00A567FF" w:rsidR="000871D9">
        <w:t>s</w:t>
      </w:r>
      <w:r w:rsidRPr="00A567FF" w:rsidR="00992DE3">
        <w:t xml:space="preserve"> to this model </w:t>
      </w:r>
      <w:r w:rsidR="008C321C">
        <w:rPr>
          <w:noProof/>
        </w:rPr>
        <w:t>we</w:t>
      </w:r>
      <w:r w:rsidRPr="00A567FF" w:rsidR="00992DE3">
        <w:rPr>
          <w:noProof/>
        </w:rPr>
        <w:t>re</w:t>
      </w:r>
      <w:r w:rsidRPr="00A567FF" w:rsidR="00992DE3">
        <w:t xml:space="preserve"> the filtration operating parameters and the water quality parameters. </w:t>
      </w:r>
      <w:r w:rsidR="001C6044">
        <w:t>whilst</w:t>
      </w:r>
      <w:r w:rsidRPr="00A567FF" w:rsidR="001C6044">
        <w:t xml:space="preserve"> </w:t>
      </w:r>
      <w:r w:rsidRPr="00A567FF" w:rsidR="00992DE3">
        <w:t>the second ANN model</w:t>
      </w:r>
      <w:r w:rsidR="008C321C">
        <w:t xml:space="preserve"> was developed to predict</w:t>
      </w:r>
      <w:r w:rsidRPr="00A567FF" w:rsidR="00992DE3">
        <w:t xml:space="preserve"> the resistance at the beginning of the next </w:t>
      </w:r>
      <w:r w:rsidRPr="00A567FF" w:rsidR="00992DE3">
        <w:lastRenderedPageBreak/>
        <w:t>cycle (after the backwash) to determine the efficiency of the backwash process. The input</w:t>
      </w:r>
      <w:r w:rsidRPr="00A567FF" w:rsidR="001F5073">
        <w:t>s</w:t>
      </w:r>
      <w:r w:rsidRPr="00A567FF" w:rsidR="00992DE3">
        <w:t xml:space="preserve"> to this model </w:t>
      </w:r>
      <w:r w:rsidRPr="00A567FF" w:rsidR="00BE00CD">
        <w:t xml:space="preserve">were </w:t>
      </w:r>
      <w:r w:rsidRPr="00A567FF" w:rsidR="00992DE3">
        <w:t xml:space="preserve">the water quality parameters, </w:t>
      </w:r>
      <w:r w:rsidRPr="00A567FF" w:rsidR="00BE00CD">
        <w:t xml:space="preserve">the resistance at the end of the filtration process, and </w:t>
      </w:r>
      <w:r w:rsidRPr="00A567FF" w:rsidR="00992DE3">
        <w:t xml:space="preserve">the backwash operating parameters. The developed ANN models were able to identify the important parameters affecting the fouling which </w:t>
      </w:r>
      <w:r w:rsidR="008C321C">
        <w:t>we</w:t>
      </w:r>
      <w:r w:rsidRPr="00A567FF" w:rsidR="00992DE3">
        <w:t xml:space="preserve">re the permeate </w:t>
      </w:r>
      <w:r w:rsidRPr="00A567FF" w:rsidR="00992DE3">
        <w:rPr>
          <w:noProof/>
        </w:rPr>
        <w:t>flow</w:t>
      </w:r>
      <w:r w:rsidRPr="00A567FF" w:rsidR="008A0943">
        <w:rPr>
          <w:noProof/>
        </w:rPr>
        <w:t xml:space="preserve"> </w:t>
      </w:r>
      <w:r w:rsidRPr="00A567FF" w:rsidR="00992DE3">
        <w:rPr>
          <w:noProof/>
        </w:rPr>
        <w:t>rate</w:t>
      </w:r>
      <w:r w:rsidRPr="00A567FF" w:rsidR="00992DE3">
        <w:t xml:space="preserve">, </w:t>
      </w:r>
      <w:r w:rsidRPr="00A567FF" w:rsidR="00902565">
        <w:t xml:space="preserve">turbidity, </w:t>
      </w:r>
      <w:r w:rsidRPr="00A567FF" w:rsidR="00992DE3">
        <w:t xml:space="preserve">filtration time, dissolved oxygen, </w:t>
      </w:r>
      <w:r w:rsidRPr="00A567FF" w:rsidR="00902565">
        <w:t xml:space="preserve">UV, </w:t>
      </w:r>
      <w:r w:rsidR="008C321C">
        <w:t xml:space="preserve">pH, </w:t>
      </w:r>
      <w:r w:rsidRPr="00A567FF" w:rsidR="00992DE3">
        <w:t>backwash pressure</w:t>
      </w:r>
      <w:r w:rsidRPr="00A567FF" w:rsidR="008A0943">
        <w:t>,</w:t>
      </w:r>
      <w:r w:rsidRPr="00A567FF" w:rsidR="00992DE3">
        <w:t xml:space="preserve"> </w:t>
      </w:r>
      <w:r w:rsidRPr="00A567FF" w:rsidR="00992DE3">
        <w:rPr>
          <w:noProof/>
        </w:rPr>
        <w:t>and</w:t>
      </w:r>
      <w:r w:rsidRPr="00A567FF" w:rsidR="00992DE3">
        <w:t xml:space="preserve"> chlorine concentration. The data used for the training and validation </w:t>
      </w:r>
      <w:r w:rsidR="008C321C">
        <w:t>we</w:t>
      </w:r>
      <w:r w:rsidRPr="00A567FF" w:rsidR="00992DE3">
        <w:t xml:space="preserve">re pilot plant data. These models proved to be able to predict the performance of </w:t>
      </w:r>
      <w:r w:rsidR="007D32B6">
        <w:t xml:space="preserve">the </w:t>
      </w:r>
      <w:r w:rsidRPr="007D32B6" w:rsidR="00992DE3">
        <w:rPr>
          <w:noProof/>
        </w:rPr>
        <w:t>UF</w:t>
      </w:r>
      <w:r w:rsidRPr="00A567FF" w:rsidR="00992DE3">
        <w:t xml:space="preserve"> membrane in both long</w:t>
      </w:r>
      <w:r w:rsidRPr="00A567FF" w:rsidR="00992444">
        <w:t>-</w:t>
      </w:r>
      <w:r w:rsidRPr="00A567FF" w:rsidR="00992DE3">
        <w:t>term and short</w:t>
      </w:r>
      <w:r w:rsidRPr="00A567FF" w:rsidR="00992444">
        <w:t>-</w:t>
      </w:r>
      <w:r w:rsidRPr="00A567FF" w:rsidR="00992DE3">
        <w:t xml:space="preserve">term with </w:t>
      </w:r>
      <w:r w:rsidRPr="00A567FF" w:rsidR="00960687">
        <w:t xml:space="preserve">a </w:t>
      </w:r>
      <w:r w:rsidRPr="00A567FF" w:rsidR="002975E2">
        <w:rPr>
          <w:noProof/>
        </w:rPr>
        <w:t>satisf</w:t>
      </w:r>
      <w:r w:rsidRPr="00A567FF" w:rsidR="003A087B">
        <w:rPr>
          <w:noProof/>
        </w:rPr>
        <w:t>acto</w:t>
      </w:r>
      <w:r w:rsidRPr="00A567FF" w:rsidR="002975E2">
        <w:rPr>
          <w:noProof/>
        </w:rPr>
        <w:t>ry</w:t>
      </w:r>
      <w:r w:rsidRPr="00A567FF" w:rsidR="00992DE3">
        <w:t xml:space="preserve"> accuracy</w:t>
      </w:r>
      <w:r w:rsidRPr="00A567FF" w:rsidR="00D13E60">
        <w:t xml:space="preserve"> </w:t>
      </w:r>
      <w:r w:rsidRPr="00A567FF" w:rsidR="003A087B">
        <w:t xml:space="preserve">for different </w:t>
      </w:r>
      <w:r w:rsidRPr="00A567FF" w:rsidR="00902565">
        <w:t>types of water quality and different operational conditions</w:t>
      </w:r>
      <w:r w:rsidRPr="00A567FF" w:rsidR="00CD16F0">
        <w:t xml:space="preserve"> </w:t>
      </w:r>
      <w:r w:rsidRPr="00A567FF" w:rsidR="00CD16F0">
        <w:fldChar w:fldCharType="begin" w:fldLock="1"/>
      </w:r>
      <w:r w:rsidR="009A2735">
        <w:instrText>ADDIN CSL_CITATION {"citationItems":[{"id":"ITEM-1","itemData":{"DOI":"10.1016/S0011-9164(00)90034-1","ISBN":"0376-7388","ISSN":"00119164","abstract":"The aim of this study was to develop a neural network model to predict the productivity of an ultrafiltration pilot plant, treating surface water to produce drinking water and operated with sequential backwashes. The model had to predict long-term performances of the pilot plant, it means to consider both reversible and irreversible fouling. The model had also to take into account a minimum number of parameters. On site experiments were performed to constitute the learning and validation databases. The developed model consists in two interconnected recurrent neural networks. It allows predicting satisfactorily the filtration performances of the experimental pilot plant for different resource water quality and changing operating conditions.","author":[{"dropping-particle":"","family":"Delgrange-Vincent","given":"N.","non-dropping-particle":"","parse-names":false,"suffix":""},{"dropping-particle":"","family":"Cabassud","given":"C.","non-dropping-particle":"","parse-names":false,"suffix":""},{"dropping-particle":"","family":"Cabassud","given":"M.","non-dropping-particle":"","parse-names":false,"suffix":""},{"dropping-particle":"","family":"Durand-Bourlier","given":"L.","non-dropping-particle":"","parse-names":false,"suffix":""},{"dropping-particle":"","family":"Laîné","given":"J. M.","non-dropping-particle":"","parse-names":false,"suffix":""}],"container-title":"Desalination","id":"ITEM-1","issue":"1-3","issued":{"date-parts":[["2000"]]},"page":"353-362","title":"Neural networks for long term prediction of fouling and backwash efficiency in ultrafiltration for drinking water production","type":"article-journal","volume":"131"},"uris":["http://www.mendeley.com/documents/?uuid=1b9bac23-3b45-4561-ba6e-61b362ee07c7"]}],"mendeley":{"formattedCitation":"[39]","plainTextFormattedCitation":"[39]","previouslyFormattedCitation":"[39]"},"properties":{"noteIndex":0},"schema":"https://github.com/citation-style-language/schema/raw/master/csl-citation.json"}</w:instrText>
      </w:r>
      <w:r w:rsidRPr="00A567FF" w:rsidR="00CD16F0">
        <w:fldChar w:fldCharType="separate"/>
      </w:r>
      <w:r w:rsidRPr="005B637E" w:rsidR="005B637E">
        <w:rPr>
          <w:noProof/>
        </w:rPr>
        <w:t>[39]</w:t>
      </w:r>
      <w:r w:rsidRPr="00A567FF" w:rsidR="00CD16F0">
        <w:fldChar w:fldCharType="end"/>
      </w:r>
      <w:r w:rsidRPr="00A567FF" w:rsidR="00D13E60">
        <w:t>.</w:t>
      </w:r>
      <w:r w:rsidRPr="00A567FF" w:rsidR="007E0C83">
        <w:t xml:space="preserve"> </w:t>
      </w:r>
      <w:r w:rsidRPr="00A567FF" w:rsidR="00613C27">
        <w:t xml:space="preserve">ANN model </w:t>
      </w:r>
      <w:r w:rsidRPr="00A567FF" w:rsidR="003103E7">
        <w:t xml:space="preserve">consisting </w:t>
      </w:r>
      <w:r w:rsidRPr="00A567FF" w:rsidR="00FD54C4">
        <w:t xml:space="preserve">of </w:t>
      </w:r>
      <w:r w:rsidR="008C321C">
        <w:t>one</w:t>
      </w:r>
      <w:r w:rsidRPr="00A567FF" w:rsidR="00FD54C4">
        <w:t xml:space="preserve"> input layer, two hidden layers, and </w:t>
      </w:r>
      <w:r w:rsidR="008C321C">
        <w:t>one</w:t>
      </w:r>
      <w:r w:rsidRPr="00A567FF" w:rsidR="00FD54C4">
        <w:t xml:space="preserve"> output layer </w:t>
      </w:r>
      <w:r w:rsidRPr="00A567FF" w:rsidR="00613C27">
        <w:t>for a</w:t>
      </w:r>
      <w:r w:rsidRPr="00A567FF" w:rsidR="00032957">
        <w:t xml:space="preserve"> steady-state contaminant </w:t>
      </w:r>
      <w:r w:rsidRPr="00A567FF" w:rsidR="002628DE">
        <w:t>elimination during</w:t>
      </w:r>
      <w:r w:rsidR="008C321C">
        <w:t xml:space="preserve"> NF</w:t>
      </w:r>
      <w:r w:rsidRPr="00A567FF" w:rsidR="002628DE">
        <w:t xml:space="preserve"> of surface and </w:t>
      </w:r>
      <w:r w:rsidRPr="00A567FF" w:rsidR="002628DE">
        <w:rPr>
          <w:noProof/>
        </w:rPr>
        <w:t>groundwater</w:t>
      </w:r>
      <w:r w:rsidR="008C321C">
        <w:rPr>
          <w:noProof/>
        </w:rPr>
        <w:t>, was</w:t>
      </w:r>
      <w:r w:rsidRPr="00A567FF" w:rsidR="002628DE">
        <w:t xml:space="preserve"> derived and vali</w:t>
      </w:r>
      <w:r w:rsidRPr="00A567FF" w:rsidR="00613C27">
        <w:t>dated</w:t>
      </w:r>
      <w:r w:rsidRPr="00A567FF" w:rsidR="00E06843">
        <w:t xml:space="preserve"> by Shetty </w:t>
      </w:r>
      <w:r w:rsidR="008C321C">
        <w:t>el at.</w:t>
      </w:r>
      <w:r w:rsidRPr="00A567FF" w:rsidR="00CD16F0">
        <w:t xml:space="preserve"> </w:t>
      </w:r>
      <w:r w:rsidRPr="00A567FF" w:rsidR="00CD16F0">
        <w:fldChar w:fldCharType="begin" w:fldLock="1"/>
      </w:r>
      <w:r w:rsidR="009A2735">
        <w:instrText>ADDIN CSL_CITATION {"citationItems":[{"id":"ITEM-1","itemData":{"DOI":"10.1016/S0376-7388(03)00075-9","ISBN":"0001-4575","ISSN":"03767388","abstract":"A robust artificial neural network (ANN) model requiring minimal training, closely predicted membrane fouling during nanofiltration (NF) of ground and surface water. Neural networks accurately simulated the total resistance to water permeation across NF membranes during bench-scale experiments with flat membrane sheets, tests with single spiral-wound elements, as well as pilot- and full-scale tests with multiple spiral-wound elements arranged in two stages. ANN inputs included physically meaningful and independent variables including flow rates and feed water quality parameters (pH, UV254, and total dissolved solids (TDS)) that are commonly monitored during water treatment thereby facilitating their implementation. Therefore, under the experimental conditions investigated, colloidal fouling and biofouling appeared to be negligible because accurate ANN predictions were possible without using feed water turbidity and bacteria concentrations as inputs. One emphasis during this work was to minimize the data employed for ANN training while simultaneously performing simulations in purely predictive mode for entire cycles (experiments). Cumulatively, using only 10% of experimental data for ANN training allowed prediction of 93% of them with &lt;5% absolute relative error. Hence, simple to implement ANNs are capable of capturing changes in feed water quality, flux, and recovery and can successfully overcome difficulties associated with mechanistic models to accurately predict long-term fouling during municipal drinking water nanofiltration. © 2003 Elsevier Science B.V. All rights reserved.","author":[{"dropping-particle":"","family":"Shetty","given":"Grishma R.","non-dropping-particle":"","parse-names":false,"suffix":""},{"dropping-particle":"","family":"Chellam","given":"Shankararaman","non-dropping-particle":"","parse-names":false,"suffix":""}],"container-title":"Journal of Membrane Science","id":"ITEM-1","issue":"1-2","issued":{"date-parts":[["2003"]]},"page":"69-86","title":"Predicting membrane fouling during municipal drinking water nanofiltration using artificial neural networks","type":"article-journal","volume":"217"},"uris":["http://www.mendeley.com/documents/?uuid=346e5854-8109-4a0c-862c-c807b5f439be"]}],"mendeley":{"formattedCitation":"[50]","plainTextFormattedCitation":"[50]","previouslyFormattedCitation":"[50]"},"properties":{"noteIndex":0},"schema":"https://github.com/citation-style-language/schema/raw/master/csl-citation.json"}</w:instrText>
      </w:r>
      <w:r w:rsidRPr="00A567FF" w:rsidR="00CD16F0">
        <w:fldChar w:fldCharType="separate"/>
      </w:r>
      <w:r w:rsidRPr="005B637E" w:rsidR="005B637E">
        <w:rPr>
          <w:noProof/>
        </w:rPr>
        <w:t>[50]</w:t>
      </w:r>
      <w:r w:rsidRPr="00A567FF" w:rsidR="00CD16F0">
        <w:fldChar w:fldCharType="end"/>
      </w:r>
      <w:r w:rsidRPr="00A567FF" w:rsidR="002628DE">
        <w:t xml:space="preserve">. The investigation was performed under a set of operating conditions </w:t>
      </w:r>
      <w:r w:rsidRPr="00A567FF" w:rsidR="00992DE3">
        <w:t>such as flux, feed water recovery,</w:t>
      </w:r>
      <w:r w:rsidRPr="00A567FF" w:rsidR="00FD7E0A">
        <w:t xml:space="preserve"> </w:t>
      </w:r>
      <w:r w:rsidRPr="00A567FF" w:rsidR="00992DE3">
        <w:t xml:space="preserve"> contaminant recovery, </w:t>
      </w:r>
      <w:r w:rsidRPr="00A567FF" w:rsidR="002628DE">
        <w:t>and</w:t>
      </w:r>
      <w:r w:rsidRPr="00A567FF" w:rsidR="00992DE3">
        <w:t xml:space="preserve"> feed water quality parameters including </w:t>
      </w:r>
      <w:r w:rsidR="008C321C">
        <w:t>TDS</w:t>
      </w:r>
      <w:r w:rsidRPr="00A567FF" w:rsidR="00992DE3">
        <w:t xml:space="preserve"> concentration, </w:t>
      </w:r>
      <w:r w:rsidRPr="00A567FF" w:rsidR="003103E7">
        <w:t xml:space="preserve">pH, </w:t>
      </w:r>
      <w:r w:rsidRPr="00A567FF" w:rsidR="00992DE3">
        <w:t>contaminant concentration, and where possible the diffusion coefficient</w:t>
      </w:r>
      <w:r w:rsidRPr="00A567FF" w:rsidR="00F423DC">
        <w:t>s</w:t>
      </w:r>
      <w:r w:rsidRPr="00A567FF" w:rsidR="00992DE3">
        <w:t xml:space="preserve"> </w:t>
      </w:r>
      <w:r w:rsidRPr="00A567FF" w:rsidR="00F423DC">
        <w:t xml:space="preserve">were utilized as inputs for </w:t>
      </w:r>
      <w:r w:rsidRPr="007D32B6" w:rsidR="00F423DC">
        <w:rPr>
          <w:noProof/>
        </w:rPr>
        <w:t>mode</w:t>
      </w:r>
      <w:r w:rsidR="007D32B6">
        <w:rPr>
          <w:noProof/>
        </w:rPr>
        <w:t>l</w:t>
      </w:r>
      <w:r w:rsidRPr="007D32B6" w:rsidR="00F423DC">
        <w:rPr>
          <w:noProof/>
        </w:rPr>
        <w:t>ling</w:t>
      </w:r>
      <w:r w:rsidRPr="00A567FF" w:rsidR="00F423DC">
        <w:t xml:space="preserve"> the ratio of permeate/ feed concentration of the target contaminant</w:t>
      </w:r>
      <w:r w:rsidRPr="00A567FF" w:rsidR="00992DE3">
        <w:t xml:space="preserve">. </w:t>
      </w:r>
      <w:r w:rsidRPr="00A567FF" w:rsidR="009570F5">
        <w:t xml:space="preserve">Additionally, </w:t>
      </w:r>
      <w:r w:rsidRPr="00A567FF" w:rsidR="00023277">
        <w:t xml:space="preserve">source waters </w:t>
      </w:r>
      <w:r w:rsidR="008C321C">
        <w:t>were</w:t>
      </w:r>
      <w:r w:rsidRPr="00A567FF" w:rsidR="00023277">
        <w:t xml:space="preserve"> chosen from seven different locations</w:t>
      </w:r>
      <w:r w:rsidRPr="00A567FF" w:rsidR="00992DE3">
        <w:t xml:space="preserve"> and two commercial thin-film composite membranes</w:t>
      </w:r>
      <w:r w:rsidRPr="00A567FF" w:rsidR="00EA13B5">
        <w:t xml:space="preserve"> were considered in</w:t>
      </w:r>
      <w:r w:rsidRPr="00A567FF" w:rsidR="00023277">
        <w:t xml:space="preserve"> the study</w:t>
      </w:r>
      <w:r w:rsidRPr="00A567FF" w:rsidR="00992DE3">
        <w:t>.</w:t>
      </w:r>
      <w:r w:rsidRPr="00A567FF" w:rsidR="006D1E1C">
        <w:t xml:space="preserve"> </w:t>
      </w:r>
      <w:r w:rsidRPr="00A567FF" w:rsidR="00F63D36">
        <w:t xml:space="preserve">The </w:t>
      </w:r>
      <w:r w:rsidRPr="00A567FF" w:rsidR="009321B8">
        <w:t xml:space="preserve">conducted </w:t>
      </w:r>
      <w:r w:rsidRPr="00A567FF" w:rsidR="00613C27">
        <w:t xml:space="preserve">deterministic and </w:t>
      </w:r>
      <w:r w:rsidRPr="00A567FF" w:rsidR="00613C27">
        <w:rPr>
          <w:noProof/>
        </w:rPr>
        <w:t>pseudo</w:t>
      </w:r>
      <w:r w:rsidRPr="00A567FF" w:rsidR="000871D9">
        <w:rPr>
          <w:noProof/>
        </w:rPr>
        <w:t>-</w:t>
      </w:r>
      <w:r w:rsidRPr="00A567FF" w:rsidR="00613C27">
        <w:rPr>
          <w:noProof/>
        </w:rPr>
        <w:t>stochastic</w:t>
      </w:r>
      <w:r w:rsidRPr="00A567FF" w:rsidR="00613C27">
        <w:t xml:space="preserve"> </w:t>
      </w:r>
      <w:r w:rsidRPr="00A567FF" w:rsidR="00F63D36">
        <w:t>simulation</w:t>
      </w:r>
      <w:r w:rsidRPr="00A567FF" w:rsidR="009321B8">
        <w:t>s</w:t>
      </w:r>
      <w:r w:rsidRPr="00A567FF" w:rsidR="00F63D36">
        <w:t xml:space="preserve"> manifested that </w:t>
      </w:r>
      <w:r w:rsidRPr="00A567FF" w:rsidR="000871D9">
        <w:t xml:space="preserve">the </w:t>
      </w:r>
      <w:r w:rsidRPr="00A567FF" w:rsidR="00F63D36">
        <w:rPr>
          <w:noProof/>
        </w:rPr>
        <w:t>ANN</w:t>
      </w:r>
      <w:r w:rsidRPr="00A567FF" w:rsidR="00F63D36">
        <w:t xml:space="preserve"> approach closely predicted </w:t>
      </w:r>
      <w:r w:rsidR="007D32B6">
        <w:t xml:space="preserve">the </w:t>
      </w:r>
      <w:r w:rsidRPr="007D32B6" w:rsidR="00613C27">
        <w:rPr>
          <w:noProof/>
        </w:rPr>
        <w:t>permea</w:t>
      </w:r>
      <w:r w:rsidRPr="007D32B6" w:rsidR="00F63D36">
        <w:rPr>
          <w:noProof/>
        </w:rPr>
        <w:t>t</w:t>
      </w:r>
      <w:r w:rsidRPr="007D32B6" w:rsidR="00613C27">
        <w:rPr>
          <w:noProof/>
        </w:rPr>
        <w:t>e</w:t>
      </w:r>
      <w:r w:rsidRPr="00A567FF" w:rsidR="00F63D36">
        <w:t xml:space="preserve"> co</w:t>
      </w:r>
      <w:r w:rsidRPr="00A567FF" w:rsidR="00613C27">
        <w:t>n</w:t>
      </w:r>
      <w:r w:rsidRPr="00A567FF" w:rsidR="00F63D36">
        <w:t>cent</w:t>
      </w:r>
      <w:r w:rsidRPr="00A567FF" w:rsidR="00613C27">
        <w:t>r</w:t>
      </w:r>
      <w:r w:rsidRPr="00A567FF" w:rsidR="00F63D36">
        <w:t>ation of each</w:t>
      </w:r>
      <w:r w:rsidRPr="00A567FF" w:rsidR="00613C27">
        <w:t xml:space="preserve"> contaminant</w:t>
      </w:r>
      <w:r w:rsidRPr="00A567FF" w:rsidR="00992DE3">
        <w:t xml:space="preserve">. Using </w:t>
      </w:r>
      <w:r w:rsidRPr="00A567FF" w:rsidR="00FF3E5A">
        <w:t>A</w:t>
      </w:r>
      <w:r w:rsidRPr="00A567FF" w:rsidR="00992DE3">
        <w:t>NN</w:t>
      </w:r>
      <w:r w:rsidR="008C321C">
        <w:t>s</w:t>
      </w:r>
      <w:r w:rsidRPr="00A567FF" w:rsidR="00992DE3">
        <w:t xml:space="preserve"> to predict the contaminant removal on </w:t>
      </w:r>
      <w:r w:rsidRPr="00A567FF" w:rsidR="00992DE3">
        <w:rPr>
          <w:noProof/>
        </w:rPr>
        <w:t>municipal</w:t>
      </w:r>
      <w:r w:rsidRPr="00A567FF" w:rsidR="00992DE3">
        <w:t xml:space="preserve"> water is </w:t>
      </w:r>
      <w:r w:rsidRPr="00A567FF" w:rsidR="00C935A3">
        <w:t>much simpler</w:t>
      </w:r>
      <w:r w:rsidRPr="00A567FF" w:rsidR="00992DE3">
        <w:t xml:space="preserve"> than solving the highly non-linear Nernst–Planck equation to </w:t>
      </w:r>
      <w:r w:rsidRPr="00A567FF" w:rsidR="00C935A3">
        <w:t>determine</w:t>
      </w:r>
      <w:r w:rsidRPr="00A567FF" w:rsidR="00992DE3">
        <w:t xml:space="preserve"> solute removal from multi-component solutions at high recovery. In addition, ANN</w:t>
      </w:r>
      <w:r w:rsidR="008C321C">
        <w:t>s</w:t>
      </w:r>
      <w:r w:rsidRPr="00A567FF" w:rsidR="00992DE3">
        <w:t xml:space="preserve"> can predict the transport</w:t>
      </w:r>
      <w:r w:rsidRPr="00A567FF" w:rsidR="00917C4E">
        <w:t xml:space="preserve"> o</w:t>
      </w:r>
      <w:r w:rsidRPr="00A567FF" w:rsidR="00992DE3">
        <w:t xml:space="preserve">f water treatment contaminants that are heterogeneous and difficult to characterize such as natural organic matter and disinfection by-product precursors </w:t>
      </w:r>
      <w:r w:rsidRPr="00A567FF" w:rsidR="00060C61">
        <w:t>that have obscure</w:t>
      </w:r>
      <w:r w:rsidRPr="00A567FF" w:rsidR="00992DE3">
        <w:t xml:space="preserve"> physicochemical properti</w:t>
      </w:r>
      <w:r w:rsidRPr="00A567FF" w:rsidR="00A940C5">
        <w:t>es</w:t>
      </w:r>
      <w:r w:rsidRPr="00A567FF" w:rsidR="00992444">
        <w:t>.</w:t>
      </w:r>
      <w:r w:rsidRPr="00A567FF" w:rsidR="00D932BE">
        <w:t xml:space="preserve"> </w:t>
      </w:r>
    </w:p>
    <w:p w:rsidRPr="00A567FF" w:rsidR="00992DE3" w:rsidP="000217EC" w:rsidRDefault="00992DE3" w14:paraId="5718935F" w14:textId="1AD54E0E">
      <w:pPr>
        <w:pStyle w:val="Heading2"/>
      </w:pPr>
      <w:bookmarkStart w:name="_Toc725389" w:id="27"/>
      <w:r w:rsidRPr="007D32B6">
        <w:t>Mode</w:t>
      </w:r>
      <w:r w:rsidR="007D32B6">
        <w:t>l</w:t>
      </w:r>
      <w:r w:rsidRPr="007D32B6">
        <w:t>ling</w:t>
      </w:r>
      <w:r w:rsidRPr="00A567FF">
        <w:t xml:space="preserve"> of desalination efficiency and cost</w:t>
      </w:r>
      <w:bookmarkEnd w:id="27"/>
      <w:r w:rsidRPr="00A567FF">
        <w:t xml:space="preserve"> </w:t>
      </w:r>
    </w:p>
    <w:p w:rsidR="00C13A77" w:rsidP="00D324E4" w:rsidRDefault="002F7ABD" w14:paraId="131F50FD" w14:textId="33FFFFE2">
      <w:pPr>
        <w:spacing w:line="240" w:lineRule="auto"/>
        <w:rPr>
          <w:rFonts w:asciiTheme="majorBidi" w:hAnsiTheme="majorBidi" w:cstheme="majorBidi"/>
        </w:rPr>
      </w:pPr>
      <w:r w:rsidRPr="00A567FF">
        <w:rPr>
          <w:rFonts w:asciiTheme="majorBidi" w:hAnsiTheme="majorBidi" w:cstheme="majorBidi"/>
        </w:rPr>
        <w:t>AI models</w:t>
      </w:r>
      <w:r w:rsidRPr="00A567FF" w:rsidR="00E20674">
        <w:rPr>
          <w:rFonts w:asciiTheme="majorBidi" w:hAnsiTheme="majorBidi" w:cstheme="majorBidi"/>
        </w:rPr>
        <w:t xml:space="preserve"> like ANN</w:t>
      </w:r>
      <w:r w:rsidRPr="00A567FF" w:rsidR="00556883">
        <w:rPr>
          <w:rFonts w:asciiTheme="majorBidi" w:hAnsiTheme="majorBidi" w:cstheme="majorBidi"/>
        </w:rPr>
        <w:t>s</w:t>
      </w:r>
      <w:r w:rsidRPr="00A567FF">
        <w:rPr>
          <w:rFonts w:asciiTheme="majorBidi" w:hAnsiTheme="majorBidi" w:cstheme="majorBidi"/>
        </w:rPr>
        <w:t xml:space="preserve"> </w:t>
      </w:r>
      <w:r w:rsidRPr="00A567FF" w:rsidR="0012146F">
        <w:rPr>
          <w:rFonts w:asciiTheme="majorBidi" w:hAnsiTheme="majorBidi" w:cstheme="majorBidi"/>
        </w:rPr>
        <w:t xml:space="preserve">have demonstrated their capability </w:t>
      </w:r>
      <w:r w:rsidRPr="00A567FF">
        <w:rPr>
          <w:rFonts w:asciiTheme="majorBidi" w:hAnsiTheme="majorBidi" w:cstheme="majorBidi"/>
        </w:rPr>
        <w:t xml:space="preserve">to </w:t>
      </w:r>
      <w:r w:rsidRPr="00A567FF" w:rsidR="00864C1D">
        <w:rPr>
          <w:rFonts w:asciiTheme="majorBidi" w:hAnsiTheme="majorBidi" w:cstheme="majorBidi"/>
        </w:rPr>
        <w:t>endow</w:t>
      </w:r>
      <w:r w:rsidRPr="00A567FF">
        <w:rPr>
          <w:rFonts w:asciiTheme="majorBidi" w:hAnsiTheme="majorBidi" w:cstheme="majorBidi"/>
        </w:rPr>
        <w:t xml:space="preserve"> more reliability for</w:t>
      </w:r>
      <w:r w:rsidRPr="00A567FF" w:rsidR="00992DE3">
        <w:rPr>
          <w:rFonts w:asciiTheme="majorBidi" w:hAnsiTheme="majorBidi" w:cstheme="majorBidi"/>
        </w:rPr>
        <w:t xml:space="preserve"> predicting the efficiency of different desalination technologies</w:t>
      </w:r>
      <w:r w:rsidRPr="00A567FF" w:rsidR="002B24C2">
        <w:rPr>
          <w:rFonts w:asciiTheme="majorBidi" w:hAnsiTheme="majorBidi" w:cstheme="majorBidi"/>
        </w:rPr>
        <w:t xml:space="preserve"> </w:t>
      </w:r>
      <w:r w:rsidRPr="00A567FF">
        <w:rPr>
          <w:rFonts w:asciiTheme="majorBidi" w:hAnsiTheme="majorBidi" w:cstheme="majorBidi"/>
        </w:rPr>
        <w:t xml:space="preserve">among </w:t>
      </w:r>
      <w:r w:rsidRPr="00A567FF" w:rsidR="0079736E">
        <w:rPr>
          <w:rFonts w:asciiTheme="majorBidi" w:hAnsiTheme="majorBidi" w:cstheme="majorBidi"/>
        </w:rPr>
        <w:t>classical</w:t>
      </w:r>
      <w:r w:rsidRPr="00A567FF">
        <w:rPr>
          <w:rFonts w:asciiTheme="majorBidi" w:hAnsiTheme="majorBidi" w:cstheme="majorBidi"/>
        </w:rPr>
        <w:t xml:space="preserve"> models </w:t>
      </w:r>
      <w:r w:rsidRPr="00A567FF" w:rsidR="00CD16F0">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{"citationItems":[{"id":"ITEM-1","itemData":{"DOI":"10.1016/j.desal.2012.06.023","ISBN":"0011-9164","ISSN":"00119164","abstract":"Sweeping gas membrane distillation process (SGMD) has been used for desalination and its performance index, defined as the product of the distillate flux and the salt rejection factor, has been modeled using artificial neural network (ANN) methodology. A feed-forward ANN has been developed for prediction of the performance index based on a set of 53 different experimental SGMD tests. A feed solution of 30g/L sodium chloride was used in all experiments and the salt rejection factors were found to be greater than 99.4%. The individual and interaction effects of the input variables, namely the feed inlet temperature, the feed flow rate or the feed circulation velocity, and the air flow rate or the air circulation velocity, on the SGMD performance index have been investigated. The optimum point was determined by means of Monte Carlo simulation. The obtained optimal conditions were a feed inlet temperature of 69°C, an air flow rate of 34.5L/min (i.e. 2.02m/s air circulation velocity) and a feed flow rate of 160L/h (i.e. 0.155m/s liquid circulation velocity). Under these operating conditions a performance index of 1.493×10-3kg/m2.s has been achieved experimentally being the maximal SGMD performance index obtained inside the region of experimentation. © 2012 Elsevier B.V.","author":[{"dropping-particle":"","family":"Khayet","given":"M.","non-dropping-particle":"","parse-names":false,"suffix":""},{"dropping-particle":"","family":"Cojocaru","given":"C.","non-dropping-particle":"","parse-names":false,"suffix":""}],"container-title":"Desalination","id":"ITEM-1","issued":{"date-parts":[["2013"]]},"page":"102-110","publisher":"Elsevier B.V.","title":"Artificial neural network model for desalination by sweeping gas membrane distillation","type":"article-journal","volume":"308"},"uris":["http://www.mendeley.com/documents/?uuid=9cd39115-ca3e-4a4a-8aa6-51532e07cb86"]},{"id":"ITEM-2","itemData":{"DOI":"https://doi.org/10.1016/j.seppur.2011.11.001","ISSN":"1383-5866","author":[{"dropping-particle":"","family":"Khayet","given":"M","non-dropping-particle":"","parse-names":false,"suffix":""},{"dropping-particle":"","family":"Cojocaru","given":"C","non-dropping-particle":"","parse-names":false,"suffix":""}],"container-title":"Separation and Purification Technology","id":"ITEM-2","issue":"Supplement C","issued":{"date-parts":[["2012"]]},"page":"171-182","title":"Artificial neural network modeling and optimization of desalination by air gap membrane distillation","type":"article-journal","volume":"86"},"uris":["http://www.mendeley.com/documents/?uuid=24b36219-c834-4e17-9fd4-6a927623578e"]},{"id":"ITEM-3","itemData":{"DOI":"https://doi.org/10.1016/j.compchemeng.2015.08.019","ISSN":"0098-1354","author":[{"dropping-particle":"","family":"Cao","given":"Wensheng","non-dropping-particle":"","parse-names":false,"suffix":""},{"dropping-particle":"","family":"Liu","given":"Qiang","non-dropping-particle":"","parse-names":false,"suffix":""},{"dropping-particle":"","family":"Wang","given":"Yongqing","non-dropping-particle":"","parse-names":false,"suffix":""},{"dropping-particle":"","family":"Mujtaba","given":"Iqbal M","non-dropping-particle":"","parse-names":false,"suffix":""}],"container-title":"Computers &amp; Chemical Engineering","id":"ITEM-3","issue":"Supplement C","issued":{"date-parts":[["2016"]]},"page":"96-103","title":"Modeling and simulation of VMD desalination process by ANN","type":"article-journal","volume":"84"},"uris":["http://www.mendeley.com/documents/?uuid=2d21f2d6-3a70-46e6-8ca4-9c8cf6b54a8c"]},{"id":"ITEM-4","itemData":{"DOI":"10.1016/J.DESAL.2013.11.022","ISSN":"0011-9164","abstract":"In this paper, a nonlinear inverse model control strategy based on neural network is proposed for MSF desalination plant. Artificial neural networks (ANNs) can handle complex and nonlinear process relationships, and are robust to noisy data. The designed neural networks consist of three layers identified from input–output data and trained with a descent gradient algorithm. The set point tracking performance of the proposed method was studied when the disturbance is present in the MSF system. Three controllers are designed for controlling the top brine temperature, the level of last stage and salinity. These results show that a neural network inverse model control strategy (NNINVMC) is robust and highly promising to be implemented in such nonlinear systems. Also the comparison between the top brine temperature of the proposed model and NN predicted data from the literature supports the accuracy of the model.","author":[{"dropping-particle":"","family":"Tayyebi","given":"Shokoufe","non-dropping-particle":"","parse-names":false,"suffix":""},{"dropping-particle":"","family":"Alishiri","given":"Maryam","non-dropping-particle":"","parse-names":false,"suffix":""}],"container-title":"Desalination","id":"ITEM-4","issue":"1","issued":{"date-parts":[["2014","1","15"]]},"page":"92-100","publisher":"Elsevier","title":"The control of MSF desalination plants based on inverse model control by neural network","type":"article-journal","volume":"333"},"uris":["http://www.mendeley.com/documents/?uuid=392fd4da-bcf5-3e19-a545-49f8be038e47"]}],"mendeley":{"formattedCitation":"[36,51–53]","plainTextFormattedCitation":"[36,51–53]","previouslyFormattedCitation":"[36,51–53]"},"properties":{"noteIndex":0},"schema":"https://github.com/citation-style-language/schema/raw/master/csl-citation.json"}</w:instrText>
      </w:r>
      <w:r w:rsidRPr="00A567FF" w:rsidR="00CD16F0">
        <w:rPr>
          <w:rFonts w:asciiTheme="majorBidi" w:hAnsiTheme="majorBidi" w:cstheme="majorBidi"/>
        </w:rPr>
        <w:fldChar w:fldCharType="separate"/>
      </w:r>
      <w:r w:rsidRPr="005B637E" w:rsidR="005B637E">
        <w:rPr>
          <w:rFonts w:asciiTheme="majorBidi" w:hAnsiTheme="majorBidi" w:cstheme="majorBidi"/>
          <w:noProof/>
        </w:rPr>
        <w:t>[36,51–53]</w:t>
      </w:r>
      <w:r w:rsidRPr="00A567FF" w:rsidR="00CD16F0">
        <w:rPr>
          <w:rFonts w:asciiTheme="majorBidi" w:hAnsiTheme="majorBidi" w:cstheme="majorBidi"/>
        </w:rPr>
        <w:fldChar w:fldCharType="end"/>
      </w:r>
      <w:r w:rsidRPr="00A567FF" w:rsidR="00E958EC">
        <w:rPr>
          <w:rFonts w:asciiTheme="majorBidi" w:hAnsiTheme="majorBidi" w:cstheme="majorBidi"/>
        </w:rPr>
        <w:t xml:space="preserve">. </w:t>
      </w:r>
      <w:r w:rsidR="00FC6F0A">
        <w:rPr>
          <w:rFonts w:asciiTheme="majorBidi" w:hAnsiTheme="majorBidi" w:cstheme="majorBidi"/>
        </w:rPr>
        <w:t xml:space="preserve">Brine discharge presents a great challenge in the desalination industry. Brine is characterized </w:t>
      </w:r>
      <w:r w:rsidR="007D32B6">
        <w:rPr>
          <w:rFonts w:asciiTheme="majorBidi" w:hAnsiTheme="majorBidi" w:cstheme="majorBidi"/>
          <w:noProof/>
        </w:rPr>
        <w:t>by</w:t>
      </w:r>
      <w:r w:rsidR="00FC6F0A">
        <w:rPr>
          <w:rFonts w:asciiTheme="majorBidi" w:hAnsiTheme="majorBidi" w:cstheme="majorBidi"/>
        </w:rPr>
        <w:t xml:space="preserve"> high temperature and high salinity level. In thermal desalination processes such as MSF and MED; c</w:t>
      </w:r>
      <w:r w:rsidRPr="00A567FF" w:rsidR="00992DE3">
        <w:rPr>
          <w:rFonts w:asciiTheme="majorBidi" w:hAnsiTheme="majorBidi" w:cstheme="majorBidi"/>
        </w:rPr>
        <w:t xml:space="preserve">ontrolling the top brine temperature (TBT) </w:t>
      </w:r>
      <w:r w:rsidR="00FC6F0A">
        <w:rPr>
          <w:rFonts w:asciiTheme="majorBidi" w:hAnsiTheme="majorBidi" w:cstheme="majorBidi"/>
        </w:rPr>
        <w:t>is important</w:t>
      </w:r>
      <w:r w:rsidR="000340E7">
        <w:rPr>
          <w:rFonts w:asciiTheme="majorBidi" w:hAnsiTheme="majorBidi" w:cstheme="majorBidi"/>
        </w:rPr>
        <w:t xml:space="preserve"> </w:t>
      </w:r>
      <w:r w:rsidR="000340E7">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{"citationItems":[{"id":"ITEM-1","itemData":{"DOI":"10.1016/B978-0-444-63428-3.50156-9","ISBN":"9780444634283","ISSN":"1570-7946","abstract":"Multistage Flash (MSF) desalination is a highly complex process; however, its non-linearity is represented in some operation conditions such as limitation on the top brine temperature (TBT) at the brine-heater outlet. Furthermore, the need for continuous monitoring of liquid levels in the flashing chambers is necessary to avoid loss of efficiency due to blow-through or loss of boiling due to flooding in the flash chambers. This study focuses on an advanced control system such as hybrid Fuzzy Logic controller (FLC) and Generic Model Controller (GMC) which is used successfully to control MSF desalination plant over four distinct seasons (winter to summer). Two single loops of controller are working simultaneously in gPROMS to control the TBT and the brine level (BL) of the last stage. The MSF plant control system is operated at optimal conditions based on the seawater intake temperature. In this study, the set-point tracking performance has been investigated whereby, the controller will track the optimum set points variation for TBT and BL. The controller performance of disturbance rejection has been studied by changing the recycle flow rate suddenly by +10%. The capability and efficiency of the propose controller has been compared with the conventional PID controller and Generic Model Controller. As result reveals, the proposed Hybrid Fuzzy-GMC is highly recommended to be implemented in MSF plant.","author":[{"dropping-particle":"","family":"Alsadaie","given":"Salih","non-dropping-particle":"","parse-names":false,"suffix":""},{"dropping-particle":"bin","family":"Zanil","given":"Mohd Fauzi","non-dropping-particle":"","parse-names":false,"suffix":""},{"dropping-particle":"","family":"Hussain","given":"Azlan","non-dropping-particle":"","parse-names":false,"suffix":""},{"dropping-particle":"","family":"Mujtaba","given":"Iqbal M.","non-dropping-particle":"","parse-names":false,"suffix":""}],"container-title":"Computer Aided Chemical Engineering","id":"ITEM-1","issued":{"date-parts":[["2016","1","1"]]},"page":"907-912","publisher":"Elsevier","title":"Development of Hybrid Fuzzy-GMC Control System for MSF Desalination Process","type":"article-journal","volume":"38"},"uris":["http://www.mendeley.com/documents/?uuid=385218a6-bb05-3421-be2f-ab691803d76a"]}],"mendeley":{"formattedCitation":"[54]","plainTextFormattedCitation":"[54]","previouslyFormattedCitation":"[54]"},"properties":{"noteIndex":0},"schema":"https://github.com/citation-style-language/schema/raw/master/csl-citation.json"}</w:instrText>
      </w:r>
      <w:r w:rsidR="000340E7">
        <w:rPr>
          <w:rFonts w:asciiTheme="majorBidi" w:hAnsiTheme="majorBidi" w:cstheme="majorBidi"/>
        </w:rPr>
        <w:fldChar w:fldCharType="separate"/>
      </w:r>
      <w:r w:rsidRPr="005B637E" w:rsidR="005B637E">
        <w:rPr>
          <w:rFonts w:asciiTheme="majorBidi" w:hAnsiTheme="majorBidi" w:cstheme="majorBidi"/>
          <w:noProof/>
        </w:rPr>
        <w:t>[54]</w:t>
      </w:r>
      <w:r w:rsidR="000340E7">
        <w:rPr>
          <w:rFonts w:asciiTheme="majorBidi" w:hAnsiTheme="majorBidi" w:cstheme="majorBidi"/>
        </w:rPr>
        <w:fldChar w:fldCharType="end"/>
      </w:r>
      <w:r w:rsidRPr="00A567FF" w:rsidR="00E958EC">
        <w:rPr>
          <w:rFonts w:asciiTheme="majorBidi" w:hAnsiTheme="majorBidi" w:cstheme="majorBidi"/>
        </w:rPr>
        <w:t xml:space="preserve">. </w:t>
      </w:r>
      <w:r w:rsidRPr="00A567FF" w:rsidR="00E7653C">
        <w:rPr>
          <w:rFonts w:asciiTheme="majorBidi" w:hAnsiTheme="majorBidi" w:cstheme="majorBidi"/>
        </w:rPr>
        <w:t xml:space="preserve">Economically, </w:t>
      </w:r>
      <w:r w:rsidRPr="00A567FF" w:rsidR="00E07594">
        <w:rPr>
          <w:rFonts w:asciiTheme="majorBidi" w:hAnsiTheme="majorBidi" w:cstheme="majorBidi"/>
        </w:rPr>
        <w:t>higher</w:t>
      </w:r>
      <w:r w:rsidRPr="00A567FF" w:rsidR="00992DE3">
        <w:rPr>
          <w:rFonts w:asciiTheme="majorBidi" w:hAnsiTheme="majorBidi" w:cstheme="majorBidi"/>
        </w:rPr>
        <w:t xml:space="preserve"> TBT </w:t>
      </w:r>
      <w:r w:rsidRPr="00A567FF" w:rsidR="00E07594">
        <w:rPr>
          <w:rFonts w:asciiTheme="majorBidi" w:hAnsiTheme="majorBidi" w:cstheme="majorBidi"/>
        </w:rPr>
        <w:t xml:space="preserve">increases water production with respect to </w:t>
      </w:r>
      <w:r w:rsidR="007D32B6">
        <w:rPr>
          <w:rFonts w:asciiTheme="majorBidi" w:hAnsiTheme="majorBidi" w:cstheme="majorBidi"/>
        </w:rPr>
        <w:t xml:space="preserve">the </w:t>
      </w:r>
      <w:r w:rsidRPr="007D32B6" w:rsidR="00E07594">
        <w:rPr>
          <w:rFonts w:asciiTheme="majorBidi" w:hAnsiTheme="majorBidi" w:cstheme="majorBidi"/>
          <w:noProof/>
        </w:rPr>
        <w:t>amount</w:t>
      </w:r>
      <w:r w:rsidRPr="00A567FF" w:rsidR="00E07594">
        <w:rPr>
          <w:rFonts w:asciiTheme="majorBidi" w:hAnsiTheme="majorBidi" w:cstheme="majorBidi"/>
        </w:rPr>
        <w:t xml:space="preserve"> of </w:t>
      </w:r>
      <w:r w:rsidRPr="002233FB" w:rsidR="00E07594">
        <w:rPr>
          <w:rFonts w:asciiTheme="majorBidi" w:hAnsiTheme="majorBidi" w:cstheme="majorBidi"/>
          <w:noProof/>
        </w:rPr>
        <w:t>the steam</w:t>
      </w:r>
      <w:r w:rsidRPr="00A567FF" w:rsidR="00E07594">
        <w:rPr>
          <w:rFonts w:asciiTheme="majorBidi" w:hAnsiTheme="majorBidi" w:cstheme="majorBidi"/>
        </w:rPr>
        <w:t xml:space="preserve"> utilized in the process.</w:t>
      </w:r>
      <w:r w:rsidRPr="00A567FF" w:rsidR="00992DE3">
        <w:rPr>
          <w:rFonts w:asciiTheme="majorBidi" w:hAnsiTheme="majorBidi" w:cstheme="majorBidi"/>
        </w:rPr>
        <w:t xml:space="preserve"> </w:t>
      </w:r>
      <w:r w:rsidRPr="00A567FF" w:rsidR="004A4034">
        <w:rPr>
          <w:rFonts w:asciiTheme="majorBidi" w:hAnsiTheme="majorBidi" w:cstheme="majorBidi"/>
        </w:rPr>
        <w:t>Notwithstanding the above</w:t>
      </w:r>
      <w:r w:rsidRPr="00A567FF" w:rsidR="00992DE3">
        <w:rPr>
          <w:rFonts w:asciiTheme="majorBidi" w:hAnsiTheme="majorBidi" w:cstheme="majorBidi"/>
        </w:rPr>
        <w:t>, due to scaling, TBT cannot be</w:t>
      </w:r>
      <w:r w:rsidRPr="00A567FF" w:rsidR="002B24C2">
        <w:rPr>
          <w:rFonts w:asciiTheme="majorBidi" w:hAnsiTheme="majorBidi" w:cstheme="majorBidi"/>
        </w:rPr>
        <w:t xml:space="preserve"> </w:t>
      </w:r>
      <w:r w:rsidRPr="00A567FF" w:rsidR="001A79D0">
        <w:rPr>
          <w:rFonts w:asciiTheme="majorBidi" w:hAnsiTheme="majorBidi" w:cstheme="majorBidi"/>
        </w:rPr>
        <w:t>i</w:t>
      </w:r>
      <w:r w:rsidRPr="00A567FF" w:rsidR="00992DE3">
        <w:rPr>
          <w:rFonts w:asciiTheme="majorBidi" w:hAnsiTheme="majorBidi" w:cstheme="majorBidi"/>
        </w:rPr>
        <w:t xml:space="preserve">ncreased beyond a certain limit. In addition, the levels in the stages </w:t>
      </w:r>
      <w:r w:rsidRPr="00A567FF" w:rsidR="005C3421">
        <w:rPr>
          <w:rFonts w:asciiTheme="majorBidi" w:hAnsiTheme="majorBidi" w:cstheme="majorBidi"/>
          <w:noProof/>
        </w:rPr>
        <w:t>need</w:t>
      </w:r>
      <w:r w:rsidRPr="00A567FF" w:rsidR="005C3421">
        <w:rPr>
          <w:rFonts w:asciiTheme="majorBidi" w:hAnsiTheme="majorBidi" w:cstheme="majorBidi"/>
        </w:rPr>
        <w:t xml:space="preserve"> to </w:t>
      </w:r>
      <w:r w:rsidRPr="00A567FF" w:rsidR="00992DE3">
        <w:rPr>
          <w:rFonts w:asciiTheme="majorBidi" w:hAnsiTheme="majorBidi" w:cstheme="majorBidi"/>
        </w:rPr>
        <w:t>be controlled or constrained.</w:t>
      </w:r>
      <w:r w:rsidRPr="00A567FF" w:rsidR="002B24C2">
        <w:rPr>
          <w:rFonts w:asciiTheme="majorBidi" w:hAnsiTheme="majorBidi" w:cstheme="majorBidi"/>
        </w:rPr>
        <w:t xml:space="preserve"> </w:t>
      </w:r>
      <w:bookmarkStart w:name="_Hlk530562230" w:id="28"/>
      <w:r w:rsidRPr="00A567FF" w:rsidR="00B7037F">
        <w:rPr>
          <w:rFonts w:asciiTheme="majorBidi" w:hAnsiTheme="majorBidi" w:cstheme="majorBidi"/>
          <w:noProof/>
        </w:rPr>
        <w:t>T</w:t>
      </w:r>
      <w:r w:rsidRPr="00A567FF" w:rsidR="000871D9">
        <w:rPr>
          <w:rFonts w:asciiTheme="majorBidi" w:hAnsiTheme="majorBidi" w:cstheme="majorBidi"/>
          <w:noProof/>
        </w:rPr>
        <w:t>he t</w:t>
      </w:r>
      <w:r w:rsidRPr="00A567FF" w:rsidR="00B7037F">
        <w:rPr>
          <w:rFonts w:asciiTheme="majorBidi" w:hAnsiTheme="majorBidi" w:cstheme="majorBidi"/>
          <w:noProof/>
        </w:rPr>
        <w:t>oo</w:t>
      </w:r>
      <w:r w:rsidRPr="00A567FF" w:rsidR="00B7037F">
        <w:rPr>
          <w:rFonts w:asciiTheme="majorBidi" w:hAnsiTheme="majorBidi" w:cstheme="majorBidi"/>
        </w:rPr>
        <w:t xml:space="preserve"> high</w:t>
      </w:r>
      <w:r w:rsidRPr="00A567FF" w:rsidR="00992DE3">
        <w:rPr>
          <w:rFonts w:asciiTheme="majorBidi" w:hAnsiTheme="majorBidi" w:cstheme="majorBidi"/>
        </w:rPr>
        <w:t xml:space="preserve"> level might result in flooding </w:t>
      </w:r>
      <w:r w:rsidR="001C6044">
        <w:t>whilst</w:t>
      </w:r>
      <w:r w:rsidRPr="00A567FF" w:rsidR="001C6044">
        <w:t xml:space="preserve"> </w:t>
      </w:r>
      <w:r w:rsidRPr="00A567FF" w:rsidR="00992DE3">
        <w:rPr>
          <w:rFonts w:asciiTheme="majorBidi" w:hAnsiTheme="majorBidi" w:cstheme="majorBidi"/>
        </w:rPr>
        <w:t>too low level might result</w:t>
      </w:r>
      <w:r w:rsidRPr="00A567FF" w:rsidR="00870B54">
        <w:rPr>
          <w:rFonts w:asciiTheme="majorBidi" w:hAnsiTheme="majorBidi" w:cstheme="majorBidi"/>
        </w:rPr>
        <w:t xml:space="preserve"> in</w:t>
      </w:r>
      <w:r w:rsidRPr="00A567FF" w:rsidR="00992DE3">
        <w:rPr>
          <w:rFonts w:asciiTheme="majorBidi" w:hAnsiTheme="majorBidi" w:cstheme="majorBidi"/>
        </w:rPr>
        <w:t xml:space="preserve"> corrosion </w:t>
      </w:r>
      <w:r w:rsidR="00D0273A">
        <w:rPr>
          <w:rFonts w:asciiTheme="majorBidi" w:hAnsiTheme="majorBidi" w:cstheme="majorBidi"/>
        </w:rPr>
        <w:t xml:space="preserve">problems </w:t>
      </w:r>
      <w:r w:rsidRPr="00A567FF" w:rsidR="00992DE3">
        <w:rPr>
          <w:rFonts w:asciiTheme="majorBidi" w:hAnsiTheme="majorBidi" w:cstheme="majorBidi"/>
        </w:rPr>
        <w:t>of the stages</w:t>
      </w:r>
      <w:bookmarkEnd w:id="28"/>
      <w:r w:rsidRPr="00A567FF" w:rsidR="00992DE3">
        <w:rPr>
          <w:rFonts w:asciiTheme="majorBidi" w:hAnsiTheme="majorBidi" w:cstheme="majorBidi"/>
        </w:rPr>
        <w:t>. ANN</w:t>
      </w:r>
      <w:r w:rsidRPr="00A567FF" w:rsidR="000871D9">
        <w:rPr>
          <w:rFonts w:asciiTheme="majorBidi" w:hAnsiTheme="majorBidi" w:cstheme="majorBidi"/>
        </w:rPr>
        <w:t>s</w:t>
      </w:r>
      <w:r w:rsidRPr="00A567FF" w:rsidR="00992DE3">
        <w:rPr>
          <w:rFonts w:asciiTheme="majorBidi" w:hAnsiTheme="majorBidi" w:cstheme="majorBidi"/>
        </w:rPr>
        <w:t xml:space="preserve"> </w:t>
      </w:r>
      <w:r w:rsidRPr="00A567FF" w:rsidR="00FA154A">
        <w:rPr>
          <w:rFonts w:asciiTheme="majorBidi" w:hAnsiTheme="majorBidi" w:cstheme="majorBidi"/>
          <w:noProof/>
        </w:rPr>
        <w:t>have</w:t>
      </w:r>
      <w:r w:rsidRPr="00A567FF" w:rsidR="00FA154A">
        <w:rPr>
          <w:rFonts w:asciiTheme="majorBidi" w:hAnsiTheme="majorBidi" w:cstheme="majorBidi"/>
        </w:rPr>
        <w:t xml:space="preserve"> been used to </w:t>
      </w:r>
      <w:r w:rsidRPr="00A567FF" w:rsidR="00992DE3">
        <w:rPr>
          <w:rFonts w:asciiTheme="majorBidi" w:hAnsiTheme="majorBidi" w:cstheme="majorBidi"/>
        </w:rPr>
        <w:t xml:space="preserve">enable identifying the MSF process in term of specifying the effect of steam and recycle flowrates on the TBT, the distillate flow </w:t>
      </w:r>
      <w:r w:rsidRPr="00A567FF" w:rsidR="00513BFB">
        <w:rPr>
          <w:rFonts w:asciiTheme="majorBidi" w:hAnsiTheme="majorBidi" w:cstheme="majorBidi"/>
        </w:rPr>
        <w:t xml:space="preserve">rate generated </w:t>
      </w:r>
      <w:r w:rsidRPr="00A567FF" w:rsidR="00992DE3">
        <w:rPr>
          <w:rFonts w:asciiTheme="majorBidi" w:hAnsiTheme="majorBidi" w:cstheme="majorBidi"/>
        </w:rPr>
        <w:t>from the last stage, and the level of brine pool in the last stage.</w:t>
      </w:r>
      <w:r w:rsidRPr="00A567FF" w:rsidR="00FA154A">
        <w:rPr>
          <w:rFonts w:asciiTheme="majorBidi" w:hAnsiTheme="majorBidi" w:cstheme="majorBidi"/>
        </w:rPr>
        <w:t xml:space="preserve"> An error-back-propagation learning rule with a momentum algorithm </w:t>
      </w:r>
      <w:r w:rsidRPr="00A567FF" w:rsidR="00513BFB">
        <w:rPr>
          <w:rFonts w:asciiTheme="majorBidi" w:hAnsiTheme="majorBidi" w:cstheme="majorBidi"/>
        </w:rPr>
        <w:t>was</w:t>
      </w:r>
      <w:r w:rsidRPr="00A567FF" w:rsidR="00FA154A">
        <w:rPr>
          <w:rFonts w:asciiTheme="majorBidi" w:hAnsiTheme="majorBidi" w:cstheme="majorBidi"/>
        </w:rPr>
        <w:t xml:space="preserve"> employed </w:t>
      </w:r>
      <w:r w:rsidRPr="00A567FF" w:rsidR="00513BFB">
        <w:rPr>
          <w:rFonts w:asciiTheme="majorBidi" w:hAnsiTheme="majorBidi" w:cstheme="majorBidi"/>
        </w:rPr>
        <w:t>to adjust</w:t>
      </w:r>
      <w:r w:rsidRPr="00A567FF" w:rsidR="00FA154A">
        <w:rPr>
          <w:rFonts w:asciiTheme="majorBidi" w:hAnsiTheme="majorBidi" w:cstheme="majorBidi"/>
        </w:rPr>
        <w:t xml:space="preserve"> the network weights.</w:t>
      </w:r>
      <w:r w:rsidRPr="00A567FF" w:rsidR="00C72DEA">
        <w:rPr>
          <w:rFonts w:asciiTheme="majorBidi" w:hAnsiTheme="majorBidi" w:cstheme="majorBidi"/>
        </w:rPr>
        <w:t xml:space="preserve"> M</w:t>
      </w:r>
      <w:r w:rsidRPr="00A567FF" w:rsidR="00992DE3">
        <w:rPr>
          <w:rFonts w:asciiTheme="majorBidi" w:hAnsiTheme="majorBidi" w:cstheme="majorBidi"/>
        </w:rPr>
        <w:t>ulti</w:t>
      </w:r>
      <w:r w:rsidRPr="00A567FF" w:rsidR="005F62EC">
        <w:rPr>
          <w:rFonts w:asciiTheme="majorBidi" w:hAnsiTheme="majorBidi" w:cstheme="majorBidi"/>
        </w:rPr>
        <w:t>ple input</w:t>
      </w:r>
      <w:r w:rsidRPr="00A567FF" w:rsidR="000871D9">
        <w:rPr>
          <w:rFonts w:asciiTheme="majorBidi" w:hAnsiTheme="majorBidi" w:cstheme="majorBidi"/>
        </w:rPr>
        <w:t>s</w:t>
      </w:r>
      <w:r w:rsidRPr="00A567FF" w:rsidR="005F62EC">
        <w:rPr>
          <w:rFonts w:asciiTheme="majorBidi" w:hAnsiTheme="majorBidi" w:cstheme="majorBidi"/>
        </w:rPr>
        <w:t xml:space="preserve">-single </w:t>
      </w:r>
      <w:r w:rsidRPr="007D32B6" w:rsidR="005F62EC">
        <w:rPr>
          <w:rFonts w:asciiTheme="majorBidi" w:hAnsiTheme="majorBidi" w:cstheme="majorBidi"/>
          <w:noProof/>
        </w:rPr>
        <w:t>output</w:t>
      </w:r>
      <w:r w:rsidR="007D32B6">
        <w:rPr>
          <w:rFonts w:asciiTheme="majorBidi" w:hAnsiTheme="majorBidi" w:cstheme="majorBidi"/>
          <w:noProof/>
        </w:rPr>
        <w:t>s</w:t>
      </w:r>
      <w:r w:rsidRPr="00A567FF" w:rsidR="005F62EC">
        <w:rPr>
          <w:rFonts w:asciiTheme="majorBidi" w:hAnsiTheme="majorBidi" w:cstheme="majorBidi"/>
        </w:rPr>
        <w:t xml:space="preserve"> </w:t>
      </w:r>
      <w:r w:rsidRPr="00A567FF" w:rsidR="00992DE3">
        <w:rPr>
          <w:rFonts w:asciiTheme="majorBidi" w:hAnsiTheme="majorBidi" w:cstheme="majorBidi"/>
        </w:rPr>
        <w:t>and mult</w:t>
      </w:r>
      <w:r w:rsidRPr="00A567FF" w:rsidR="005F62EC">
        <w:rPr>
          <w:rFonts w:asciiTheme="majorBidi" w:hAnsiTheme="majorBidi" w:cstheme="majorBidi"/>
        </w:rPr>
        <w:t>iple input</w:t>
      </w:r>
      <w:r w:rsidRPr="00A567FF" w:rsidR="000245C9">
        <w:rPr>
          <w:rFonts w:asciiTheme="majorBidi" w:hAnsiTheme="majorBidi" w:cstheme="majorBidi"/>
        </w:rPr>
        <w:t>s</w:t>
      </w:r>
      <w:r w:rsidRPr="00A567FF" w:rsidR="005F62EC">
        <w:rPr>
          <w:rFonts w:asciiTheme="majorBidi" w:hAnsiTheme="majorBidi" w:cstheme="majorBidi"/>
        </w:rPr>
        <w:t>-multiple output</w:t>
      </w:r>
      <w:r w:rsidRPr="00A567FF" w:rsidR="00992DE3">
        <w:rPr>
          <w:rFonts w:asciiTheme="majorBidi" w:hAnsiTheme="majorBidi" w:cstheme="majorBidi"/>
        </w:rPr>
        <w:t xml:space="preserve"> networks </w:t>
      </w:r>
      <w:r w:rsidRPr="00A567FF" w:rsidR="00513BFB">
        <w:rPr>
          <w:rFonts w:asciiTheme="majorBidi" w:hAnsiTheme="majorBidi" w:cstheme="majorBidi"/>
        </w:rPr>
        <w:t>were</w:t>
      </w:r>
      <w:r w:rsidRPr="00A567FF" w:rsidR="00992DE3">
        <w:rPr>
          <w:rFonts w:asciiTheme="majorBidi" w:hAnsiTheme="majorBidi" w:cstheme="majorBidi"/>
        </w:rPr>
        <w:t xml:space="preserve"> </w:t>
      </w:r>
      <w:r w:rsidRPr="007D32B6" w:rsidR="008A247D">
        <w:rPr>
          <w:rFonts w:asciiTheme="majorBidi" w:hAnsiTheme="majorBidi" w:cstheme="majorBidi"/>
          <w:noProof/>
        </w:rPr>
        <w:t>mode</w:t>
      </w:r>
      <w:r w:rsidR="007D32B6">
        <w:rPr>
          <w:rFonts w:asciiTheme="majorBidi" w:hAnsiTheme="majorBidi" w:cstheme="majorBidi"/>
          <w:noProof/>
        </w:rPr>
        <w:t>l</w:t>
      </w:r>
      <w:r w:rsidRPr="007D32B6" w:rsidR="008A247D">
        <w:rPr>
          <w:rFonts w:asciiTheme="majorBidi" w:hAnsiTheme="majorBidi" w:cstheme="majorBidi"/>
          <w:noProof/>
        </w:rPr>
        <w:t>led</w:t>
      </w:r>
      <w:r w:rsidRPr="00A567FF" w:rsidR="00CE5113">
        <w:rPr>
          <w:rFonts w:asciiTheme="majorBidi" w:hAnsiTheme="majorBidi" w:cstheme="majorBidi"/>
        </w:rPr>
        <w:t xml:space="preserve"> </w:t>
      </w:r>
      <w:r w:rsidRPr="00A567FF" w:rsidR="008A247D">
        <w:rPr>
          <w:rFonts w:asciiTheme="majorBidi" w:hAnsiTheme="majorBidi" w:cstheme="majorBidi"/>
        </w:rPr>
        <w:t xml:space="preserve">and showcased very close </w:t>
      </w:r>
      <w:r w:rsidRPr="00A567FF" w:rsidR="00992DE3">
        <w:rPr>
          <w:rFonts w:asciiTheme="majorBidi" w:hAnsiTheme="majorBidi" w:cstheme="majorBidi"/>
        </w:rPr>
        <w:t>predicte</w:t>
      </w:r>
      <w:r w:rsidRPr="00A567FF" w:rsidR="008A247D">
        <w:rPr>
          <w:rFonts w:asciiTheme="majorBidi" w:hAnsiTheme="majorBidi" w:cstheme="majorBidi"/>
        </w:rPr>
        <w:t>d outputs</w:t>
      </w:r>
      <w:r w:rsidRPr="00A567FF" w:rsidR="00992DE3">
        <w:rPr>
          <w:rFonts w:asciiTheme="majorBidi" w:hAnsiTheme="majorBidi" w:cstheme="majorBidi"/>
        </w:rPr>
        <w:t xml:space="preserve"> </w:t>
      </w:r>
      <w:r w:rsidRPr="00A567FF" w:rsidR="008A247D">
        <w:rPr>
          <w:rFonts w:asciiTheme="majorBidi" w:hAnsiTheme="majorBidi" w:cstheme="majorBidi"/>
        </w:rPr>
        <w:t xml:space="preserve">(greater than 0.99) </w:t>
      </w:r>
      <w:r w:rsidRPr="00A567FF" w:rsidR="00992DE3">
        <w:rPr>
          <w:rFonts w:asciiTheme="majorBidi" w:hAnsiTheme="majorBidi" w:cstheme="majorBidi"/>
        </w:rPr>
        <w:t xml:space="preserve">to the actual ones been used for the purpose of identification. It </w:t>
      </w:r>
      <w:r w:rsidR="00D0273A">
        <w:rPr>
          <w:rFonts w:asciiTheme="majorBidi" w:hAnsiTheme="majorBidi" w:cstheme="majorBidi"/>
        </w:rPr>
        <w:t>was</w:t>
      </w:r>
      <w:r w:rsidRPr="00A567FF" w:rsidR="00992DE3">
        <w:rPr>
          <w:rFonts w:asciiTheme="majorBidi" w:hAnsiTheme="majorBidi" w:cstheme="majorBidi"/>
        </w:rPr>
        <w:t xml:space="preserve"> found that the </w:t>
      </w:r>
      <w:r w:rsidRPr="00A567FF" w:rsidR="005F47A3">
        <w:rPr>
          <w:rFonts w:asciiTheme="majorBidi" w:hAnsiTheme="majorBidi" w:cstheme="majorBidi"/>
        </w:rPr>
        <w:t>b</w:t>
      </w:r>
      <w:r w:rsidRPr="00A567FF" w:rsidR="005F62EC">
        <w:rPr>
          <w:rFonts w:asciiTheme="majorBidi" w:hAnsiTheme="majorBidi" w:cstheme="majorBidi"/>
        </w:rPr>
        <w:t>lowdown</w:t>
      </w:r>
      <w:r w:rsidRPr="00A567FF" w:rsidR="00992DE3">
        <w:rPr>
          <w:rFonts w:asciiTheme="majorBidi" w:hAnsiTheme="majorBidi" w:cstheme="majorBidi"/>
        </w:rPr>
        <w:t xml:space="preserve"> flows </w:t>
      </w:r>
      <w:r w:rsidRPr="00A567FF" w:rsidR="005F62EC">
        <w:rPr>
          <w:rFonts w:asciiTheme="majorBidi" w:hAnsiTheme="majorBidi" w:cstheme="majorBidi"/>
        </w:rPr>
        <w:t>affect</w:t>
      </w:r>
      <w:r w:rsidRPr="00A567FF" w:rsidR="00992DE3">
        <w:rPr>
          <w:rFonts w:asciiTheme="majorBidi" w:hAnsiTheme="majorBidi" w:cstheme="majorBidi"/>
        </w:rPr>
        <w:t xml:space="preserve"> the level of the brine pool in the last stage significantly, </w:t>
      </w:r>
      <w:r w:rsidRPr="00A567FF" w:rsidR="00992DE3">
        <w:rPr>
          <w:rFonts w:asciiTheme="majorBidi" w:hAnsiTheme="majorBidi" w:cstheme="majorBidi"/>
          <w:noProof/>
        </w:rPr>
        <w:t>howev</w:t>
      </w:r>
      <w:r w:rsidRPr="00A567FF" w:rsidR="00887E08">
        <w:rPr>
          <w:rFonts w:asciiTheme="majorBidi" w:hAnsiTheme="majorBidi" w:cstheme="majorBidi"/>
          <w:noProof/>
        </w:rPr>
        <w:t>er</w:t>
      </w:r>
      <w:r w:rsidRPr="00A567FF" w:rsidR="000871D9">
        <w:rPr>
          <w:rFonts w:asciiTheme="majorBidi" w:hAnsiTheme="majorBidi" w:cstheme="majorBidi"/>
          <w:noProof/>
        </w:rPr>
        <w:t>,</w:t>
      </w:r>
      <w:r w:rsidRPr="00A567FF" w:rsidR="00887E08">
        <w:rPr>
          <w:rFonts w:asciiTheme="majorBidi" w:hAnsiTheme="majorBidi" w:cstheme="majorBidi"/>
        </w:rPr>
        <w:t xml:space="preserve"> the level of the brine pool i</w:t>
      </w:r>
      <w:r w:rsidRPr="00A567FF" w:rsidR="00992DE3">
        <w:rPr>
          <w:rFonts w:asciiTheme="majorBidi" w:hAnsiTheme="majorBidi" w:cstheme="majorBidi"/>
        </w:rPr>
        <w:t xml:space="preserve">s affected slightly by the changes in steam or </w:t>
      </w:r>
      <w:r w:rsidR="00D0273A">
        <w:rPr>
          <w:rFonts w:asciiTheme="majorBidi" w:hAnsiTheme="majorBidi" w:cstheme="majorBidi"/>
        </w:rPr>
        <w:t xml:space="preserve">by the </w:t>
      </w:r>
      <w:r w:rsidRPr="00A567FF" w:rsidR="00992DE3">
        <w:rPr>
          <w:rFonts w:asciiTheme="majorBidi" w:hAnsiTheme="majorBidi" w:cstheme="majorBidi"/>
        </w:rPr>
        <w:t>recycle flow rates.</w:t>
      </w:r>
      <w:r w:rsidRPr="00A567FF" w:rsidR="002B24C2">
        <w:rPr>
          <w:rFonts w:asciiTheme="majorBidi" w:hAnsiTheme="majorBidi" w:cstheme="majorBidi"/>
        </w:rPr>
        <w:t xml:space="preserve"> </w:t>
      </w:r>
      <w:r w:rsidRPr="00A567FF" w:rsidR="00BD2607">
        <w:rPr>
          <w:rFonts w:asciiTheme="majorBidi" w:hAnsiTheme="majorBidi" w:cstheme="majorBidi"/>
        </w:rPr>
        <w:t>In conclusion, the ANN</w:t>
      </w:r>
      <w:r w:rsidR="00D0273A">
        <w:rPr>
          <w:rFonts w:asciiTheme="majorBidi" w:hAnsiTheme="majorBidi" w:cstheme="majorBidi"/>
        </w:rPr>
        <w:t>s</w:t>
      </w:r>
      <w:r w:rsidRPr="00A567FF" w:rsidR="00BD2607">
        <w:rPr>
          <w:rFonts w:asciiTheme="majorBidi" w:hAnsiTheme="majorBidi" w:cstheme="majorBidi"/>
        </w:rPr>
        <w:t xml:space="preserve"> can serve as an excellent alternative for predicting nonlinear systems such as MSF desalination plants where no need for the specification of a structure for process identification</w:t>
      </w:r>
      <w:r w:rsidRPr="00A567FF" w:rsidR="001212CE">
        <w:rPr>
          <w:rFonts w:asciiTheme="majorBidi" w:hAnsiTheme="majorBidi" w:cstheme="majorBidi"/>
        </w:rPr>
        <w:t xml:space="preserve"> </w:t>
      </w:r>
      <w:r w:rsidRPr="00A567FF" w:rsidR="001212CE">
        <w:rPr>
          <w:rFonts w:asciiTheme="majorBidi" w:hAnsiTheme="majorBidi" w:cstheme="majorBidi"/>
        </w:rPr>
        <w:fldChar w:fldCharType="begin" w:fldLock="1"/>
      </w:r>
      <w:r w:rsidR="00F45C31">
        <w:rPr>
          <w:rFonts w:asciiTheme="majorBidi" w:hAnsiTheme="majorBidi" w:cstheme="majorBidi"/>
        </w:rPr>
        <w:instrText>ADDIN CSL_CITATION {"citationItems":[{"id":"ITEM-1","itemData":{"DOI":"10.1016/0011-9164(95)00021-S","ISSN":"00119164","abstract":"Fully connected multi-layer feedforward artificial neural networks trained using the error-back-propagation algorithm have been employed to identify the nonlinear multi-variable, multi-stage flash (MSF) desalination plant. Both multiple input-single output (MISO) and multiple input-multiple output (MIMO) networks have been used for the purpose of identification. The correlation coefficient values greater than 0.99 were obtained suggesting that the neural network can serve as a good alternative to a model MSF desalination plant. © 1995.","author":[{"dropping-particle":"","family":"Selvaraj","given":"Ramasamy","non-dropping-particle":"","parse-names":false,"suffix":""},{"dropping-particle":"","family":"Deshpande","given":"Pradeep B.","non-dropping-particle":"","parse-names":false,"suffix":""},{"dropping-particle":"","family":"Tambe","given":"Sanjeev S.","non-dropping-particle":"","parse-names":false,"suffix":""},{"dropping-particle":"","family":"Kulkarni","given":"Bhaskar D.","non-dropping-particle":"","parse-names":false,"suffix":""}],"container-title":"Desalination","id":"ITEM-1","issue":"2","issued":{"date-parts":[["1995"]]},"page":"185-193","title":"Neural networks for the identification of MSF desalination plants","type":"article-journal","volume":"101"},"uris":["http://www.mendeley.com/documents/?uuid=18059171-0fc0-4e95-a52f-428e139e748e"]}],"mendeley":{"formattedCitation":"[10]","plainTextFormattedCitation":"[10]","previouslyFormattedCitation":"[10]"},"properties":{"noteIndex":0},"schema":"https://github.com/citation-style-language/schema/raw/master/csl-citation.json"}</w:instrText>
      </w:r>
      <w:r w:rsidRPr="00A567FF" w:rsidR="001212CE">
        <w:rPr>
          <w:rFonts w:asciiTheme="majorBidi" w:hAnsiTheme="majorBidi" w:cstheme="majorBidi"/>
        </w:rPr>
        <w:fldChar w:fldCharType="separate"/>
      </w:r>
      <w:r w:rsidRPr="00F45C31" w:rsidR="00F45C31">
        <w:rPr>
          <w:rFonts w:asciiTheme="majorBidi" w:hAnsiTheme="majorBidi" w:cstheme="majorBidi"/>
          <w:noProof/>
        </w:rPr>
        <w:t>[10]</w:t>
      </w:r>
      <w:r w:rsidRPr="00A567FF" w:rsidR="001212CE">
        <w:rPr>
          <w:rFonts w:asciiTheme="majorBidi" w:hAnsiTheme="majorBidi" w:cstheme="majorBidi"/>
        </w:rPr>
        <w:fldChar w:fldCharType="end"/>
      </w:r>
      <w:r w:rsidRPr="007D32B6" w:rsidR="00BD2607">
        <w:rPr>
          <w:rFonts w:asciiTheme="majorBidi" w:hAnsiTheme="majorBidi" w:cstheme="majorBidi"/>
          <w:noProof/>
        </w:rPr>
        <w:t>.</w:t>
      </w:r>
      <w:r w:rsidR="007D32B6">
        <w:rPr>
          <w:rFonts w:asciiTheme="majorBidi" w:hAnsiTheme="majorBidi" w:cstheme="majorBidi"/>
          <w:noProof/>
        </w:rPr>
        <w:t xml:space="preserve"> </w:t>
      </w:r>
      <w:r w:rsidRPr="007D32B6" w:rsidR="00C13A77">
        <w:rPr>
          <w:rFonts w:asciiTheme="majorBidi" w:hAnsiTheme="majorBidi" w:cstheme="majorBidi"/>
          <w:noProof/>
        </w:rPr>
        <w:t>For</w:t>
      </w:r>
      <w:r w:rsidR="00DD71BB">
        <w:rPr>
          <w:rFonts w:asciiTheme="majorBidi" w:hAnsiTheme="majorBidi" w:cstheme="majorBidi"/>
        </w:rPr>
        <w:t xml:space="preserve"> Seawater</w:t>
      </w:r>
      <w:r w:rsidRPr="00A567FF" w:rsidR="00A67EFF">
        <w:rPr>
          <w:rFonts w:asciiTheme="majorBidi" w:hAnsiTheme="majorBidi" w:cstheme="majorBidi"/>
        </w:rPr>
        <w:t xml:space="preserve"> </w:t>
      </w:r>
      <w:r w:rsidRPr="00C13A77" w:rsidR="00C13A77">
        <w:rPr>
          <w:rFonts w:asciiTheme="majorBidi" w:hAnsiTheme="majorBidi" w:cstheme="majorBidi"/>
        </w:rPr>
        <w:t>temperature elevation (TE)</w:t>
      </w:r>
      <w:r w:rsidR="00C13A77">
        <w:rPr>
          <w:rFonts w:asciiTheme="majorBidi" w:hAnsiTheme="majorBidi" w:cstheme="majorBidi"/>
        </w:rPr>
        <w:t xml:space="preserve"> prediction purposes</w:t>
      </w:r>
      <w:r w:rsidR="00DD71BB">
        <w:rPr>
          <w:rFonts w:asciiTheme="majorBidi" w:hAnsiTheme="majorBidi" w:cstheme="majorBidi"/>
        </w:rPr>
        <w:t xml:space="preserve"> in </w:t>
      </w:r>
      <w:r w:rsidR="007D32B6">
        <w:rPr>
          <w:rFonts w:asciiTheme="majorBidi" w:hAnsiTheme="majorBidi" w:cstheme="majorBidi"/>
        </w:rPr>
        <w:t xml:space="preserve">the </w:t>
      </w:r>
      <w:r w:rsidRPr="007D32B6" w:rsidR="00DD71BB">
        <w:rPr>
          <w:rFonts w:asciiTheme="majorBidi" w:hAnsiTheme="majorBidi" w:cstheme="majorBidi"/>
          <w:noProof/>
        </w:rPr>
        <w:t>MSF</w:t>
      </w:r>
      <w:r w:rsidRPr="00DD71BB" w:rsidR="00DD71BB">
        <w:rPr>
          <w:rFonts w:asciiTheme="majorBidi" w:hAnsiTheme="majorBidi" w:cstheme="majorBidi"/>
        </w:rPr>
        <w:t xml:space="preserve"> desalination process</w:t>
      </w:r>
      <w:r w:rsidR="00C13A77">
        <w:rPr>
          <w:rFonts w:asciiTheme="majorBidi" w:hAnsiTheme="majorBidi" w:cstheme="majorBidi"/>
        </w:rPr>
        <w:t xml:space="preserve">, </w:t>
      </w:r>
      <w:r w:rsidRPr="00C13A77" w:rsidR="00C13A77">
        <w:rPr>
          <w:rFonts w:asciiTheme="majorBidi" w:hAnsiTheme="majorBidi" w:cstheme="majorBidi"/>
        </w:rPr>
        <w:t xml:space="preserve">several neural </w:t>
      </w:r>
      <w:r w:rsidRPr="007D32B6" w:rsidR="00C13A77">
        <w:rPr>
          <w:rFonts w:asciiTheme="majorBidi" w:hAnsiTheme="majorBidi" w:cstheme="majorBidi"/>
          <w:noProof/>
        </w:rPr>
        <w:t>network</w:t>
      </w:r>
      <w:r w:rsidR="007D32B6">
        <w:rPr>
          <w:rFonts w:asciiTheme="majorBidi" w:hAnsiTheme="majorBidi" w:cstheme="majorBidi"/>
          <w:noProof/>
        </w:rPr>
        <w:t>s</w:t>
      </w:r>
      <w:r w:rsidRPr="00C13A77" w:rsidR="00C13A77">
        <w:rPr>
          <w:rFonts w:asciiTheme="majorBidi" w:hAnsiTheme="majorBidi" w:cstheme="majorBidi"/>
        </w:rPr>
        <w:t xml:space="preserve"> (NN) based correlations </w:t>
      </w:r>
      <w:r w:rsidR="00DD71BB">
        <w:rPr>
          <w:rFonts w:asciiTheme="majorBidi" w:hAnsiTheme="majorBidi" w:cstheme="majorBidi"/>
        </w:rPr>
        <w:t xml:space="preserve">were developed by Tanvir and Mujtaba </w:t>
      </w:r>
      <w:r w:rsidR="00DD71BB">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{"citationItems":[{"id":"ITEM-1","itemData":{"DOI":"10.1016/J.DESAL.2005.11.013","ISSN":"0011-9164","abstract":"Modelling played an important role in simulation, optimisation, and control of multi-stage flash (MSF) desalination processes. Top brine temperature (TBT) is one of the many important parameters that affect optimal design and operation of MSF processes. Within the MSF process model, calculation of TBT is therefore important. For a given pressure, TBT is a function of boiling point temperature (BPT) at zero salinity and temperature elevation (TE) due to salinity. In this work, we develop several neural network (NN) based correlations for predicting TE. It is found that the NN based correlations can predict the experimental TE very closely. Also predictions by the NN based correlations were good when TE values, obtained using existing correlations from the literature are compared. Due to advancement of the microcomputer, plant automation becomes reliable means of plant maintenance. NN based correlations (models) can be updated in terms of new sets of weights and biases for the same architecture or for a new architecture reliably with new plant data.","author":[{"dropping-particle":"","family":"Tanvir","given":"M.S.","non-dropping-particle":"","parse-names":false,"suffix":""},{"dropping-particle":"","family":"Mujtaba","given":"I.M.","non-dropping-particle":"","parse-names":false,"suffix":""}],"container-title":"Desalination","id":"ITEM-1","issue":"1-3","issued":{"date-parts":[["2006","8","5"]]},"page":"251-272","publisher":"Elsevier","title":"Neural network based correlations for estimating temperature elevation for seawater in MSF desalination process","type":"article-journal","volume":"195"},"uris":["http://www.mendeley.com/documents/?uuid=a9a84191-8ab8-3bd4-9f2a-f5e43821852f"]}],"mendeley":{"formattedCitation":"[55]","plainTextFormattedCitation":"[55]","previouslyFormattedCitation":"[55]"},"properties":{"noteIndex":0},"schema":"https://github.com/citation-style-language/schema/raw/master/csl-citation.json"}</w:instrText>
      </w:r>
      <w:r w:rsidR="00DD71BB">
        <w:rPr>
          <w:rFonts w:asciiTheme="majorBidi" w:hAnsiTheme="majorBidi" w:cstheme="majorBidi"/>
        </w:rPr>
        <w:fldChar w:fldCharType="separate"/>
      </w:r>
      <w:r w:rsidRPr="005B637E" w:rsidR="005B637E">
        <w:rPr>
          <w:rFonts w:asciiTheme="majorBidi" w:hAnsiTheme="majorBidi" w:cstheme="majorBidi"/>
          <w:noProof/>
        </w:rPr>
        <w:t>[55]</w:t>
      </w:r>
      <w:r w:rsidR="00DD71BB">
        <w:rPr>
          <w:rFonts w:asciiTheme="majorBidi" w:hAnsiTheme="majorBidi" w:cstheme="majorBidi"/>
        </w:rPr>
        <w:fldChar w:fldCharType="end"/>
      </w:r>
      <w:r w:rsidRPr="00C13A77" w:rsidR="00C13A77">
        <w:rPr>
          <w:rFonts w:asciiTheme="majorBidi" w:hAnsiTheme="majorBidi" w:cstheme="majorBidi"/>
        </w:rPr>
        <w:t xml:space="preserve">. It is found that the NN based </w:t>
      </w:r>
      <w:r w:rsidRPr="00C13A77" w:rsidR="00C13A77">
        <w:rPr>
          <w:rFonts w:asciiTheme="majorBidi" w:hAnsiTheme="majorBidi" w:cstheme="majorBidi"/>
        </w:rPr>
        <w:lastRenderedPageBreak/>
        <w:t xml:space="preserve">correlations </w:t>
      </w:r>
      <w:r w:rsidR="00DD71BB">
        <w:rPr>
          <w:rFonts w:asciiTheme="majorBidi" w:hAnsiTheme="majorBidi" w:cstheme="majorBidi"/>
        </w:rPr>
        <w:t xml:space="preserve">are capable </w:t>
      </w:r>
      <w:r w:rsidRPr="002233FB" w:rsidR="00DD71BB">
        <w:rPr>
          <w:rFonts w:asciiTheme="majorBidi" w:hAnsiTheme="majorBidi" w:cstheme="majorBidi"/>
          <w:noProof/>
        </w:rPr>
        <w:t>to</w:t>
      </w:r>
      <w:r w:rsidR="00DD71BB">
        <w:rPr>
          <w:rFonts w:asciiTheme="majorBidi" w:hAnsiTheme="majorBidi" w:cstheme="majorBidi"/>
        </w:rPr>
        <w:t xml:space="preserve"> very closely</w:t>
      </w:r>
      <w:r w:rsidRPr="00C13A77" w:rsidR="00C13A77">
        <w:rPr>
          <w:rFonts w:asciiTheme="majorBidi" w:hAnsiTheme="majorBidi" w:cstheme="majorBidi"/>
        </w:rPr>
        <w:t xml:space="preserve"> predict the experimental TE</w:t>
      </w:r>
      <w:r w:rsidR="00DD71BB">
        <w:rPr>
          <w:rFonts w:asciiTheme="majorBidi" w:hAnsiTheme="majorBidi" w:cstheme="majorBidi"/>
        </w:rPr>
        <w:t>. Also, f</w:t>
      </w:r>
      <w:r w:rsidRPr="00DD71BB" w:rsidR="00DD71BB">
        <w:rPr>
          <w:rFonts w:asciiTheme="majorBidi" w:hAnsiTheme="majorBidi" w:cstheme="majorBidi"/>
        </w:rPr>
        <w:t>or a given architecture, any correlation</w:t>
      </w:r>
      <w:r w:rsidR="00DD71BB">
        <w:rPr>
          <w:rFonts w:asciiTheme="majorBidi" w:hAnsiTheme="majorBidi" w:cstheme="majorBidi"/>
        </w:rPr>
        <w:t xml:space="preserve"> </w:t>
      </w:r>
      <w:r w:rsidRPr="00DD71BB" w:rsidR="00DD71BB">
        <w:rPr>
          <w:rFonts w:asciiTheme="majorBidi" w:hAnsiTheme="majorBidi" w:cstheme="majorBidi"/>
        </w:rPr>
        <w:t>can be updated with additional data from other</w:t>
      </w:r>
      <w:r w:rsidR="00DD71BB">
        <w:rPr>
          <w:rFonts w:asciiTheme="majorBidi" w:hAnsiTheme="majorBidi" w:cstheme="majorBidi"/>
        </w:rPr>
        <w:t xml:space="preserve"> </w:t>
      </w:r>
      <w:r w:rsidRPr="00DD71BB" w:rsidR="00DD71BB">
        <w:rPr>
          <w:rFonts w:asciiTheme="majorBidi" w:hAnsiTheme="majorBidi" w:cstheme="majorBidi"/>
        </w:rPr>
        <w:t>sources or a new correlation can be developed for</w:t>
      </w:r>
      <w:r w:rsidR="00DD71BB">
        <w:rPr>
          <w:rFonts w:asciiTheme="majorBidi" w:hAnsiTheme="majorBidi" w:cstheme="majorBidi"/>
        </w:rPr>
        <w:t xml:space="preserve"> </w:t>
      </w:r>
      <w:r w:rsidRPr="00DD71BB" w:rsidR="00DD71BB">
        <w:rPr>
          <w:rFonts w:asciiTheme="majorBidi" w:hAnsiTheme="majorBidi" w:cstheme="majorBidi"/>
        </w:rPr>
        <w:t>the new source dat</w:t>
      </w:r>
      <w:r w:rsidR="00DD71BB">
        <w:rPr>
          <w:rFonts w:asciiTheme="majorBidi" w:hAnsiTheme="majorBidi" w:cstheme="majorBidi"/>
        </w:rPr>
        <w:t xml:space="preserve">a. </w:t>
      </w:r>
      <w:r w:rsidR="00D324E4">
        <w:rPr>
          <w:rFonts w:asciiTheme="majorBidi" w:hAnsiTheme="majorBidi" w:cstheme="majorBidi"/>
        </w:rPr>
        <w:t xml:space="preserve">Similarly, </w:t>
      </w:r>
      <w:r w:rsidRPr="002233FB" w:rsidR="00D324E4">
        <w:rPr>
          <w:rFonts w:asciiTheme="majorBidi" w:hAnsiTheme="majorBidi" w:cstheme="majorBidi"/>
          <w:noProof/>
        </w:rPr>
        <w:t>RBF</w:t>
      </w:r>
      <w:r w:rsidRPr="00D324E4" w:rsidR="00D324E4">
        <w:rPr>
          <w:rFonts w:asciiTheme="majorBidi" w:hAnsiTheme="majorBidi" w:cstheme="majorBidi"/>
        </w:rPr>
        <w:t xml:space="preserve"> neural network model was developed for estimating TE</w:t>
      </w:r>
      <w:r w:rsidR="00462D42">
        <w:rPr>
          <w:rFonts w:asciiTheme="majorBidi" w:hAnsiTheme="majorBidi" w:cstheme="majorBidi"/>
        </w:rPr>
        <w:t xml:space="preserve"> in </w:t>
      </w:r>
      <w:r w:rsidRPr="00D324E4" w:rsidR="00D324E4">
        <w:rPr>
          <w:rFonts w:asciiTheme="majorBidi" w:hAnsiTheme="majorBidi" w:cstheme="majorBidi"/>
        </w:rPr>
        <w:t>MSF desalination processes. The constructed ANN model use as input variables the boiling point temperature (BPT) and salinity. The developed RBF neural network was found to be precise in predicting TE from the input variables</w:t>
      </w:r>
      <w:r w:rsidR="00462D42">
        <w:rPr>
          <w:rFonts w:asciiTheme="majorBidi" w:hAnsiTheme="majorBidi" w:cstheme="majorBidi"/>
        </w:rPr>
        <w:t xml:space="preserve"> and performed </w:t>
      </w:r>
      <w:r w:rsidRPr="00462D42" w:rsidR="00462D42">
        <w:rPr>
          <w:rFonts w:asciiTheme="majorBidi" w:hAnsiTheme="majorBidi" w:cstheme="majorBidi"/>
        </w:rPr>
        <w:t>better than the empirical correlations, thermodynamic models and MLP neural network</w:t>
      </w:r>
      <w:r w:rsidR="00462D42">
        <w:rPr>
          <w:rFonts w:asciiTheme="majorBidi" w:hAnsiTheme="majorBidi" w:cstheme="majorBidi"/>
        </w:rPr>
        <w:t xml:space="preserve"> </w:t>
      </w:r>
      <w:r w:rsidR="00462D42">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{"citationItems":[{"id":"ITEM-1","itemData":{"DOI":"10.1016/J.CEJ.2010.05.060","ISSN":"1385-8947","abstract":"In this paper, a radial basis function (RBF) neural network model was developed for estimating temperature elevation (TE) in multi-stage flash (MSF) desalination processes. The constructed artificial neural network (ANN) model use as input variables the boiling point temperature (BPT) and salinity. The developed RBF neural network was found to be precise in predicting TE from the input variables. The performance of the ANN model was analyzed by mean squared error (MSE). The developed RBF neural network was found to be highly precise in predicting TE for the new input data, which are kept unaware of the trained network showing its applicability to estimate the TE for seawater in MSF desalination plants better than the empirical correlations, thermodynamic models and MLP neural network.","author":[{"dropping-particle":"","family":"Aminian","given":"Ali","non-dropping-particle":"","parse-names":false,"suffix":""}],"container-title":"Chemical Engineering Journal","id":"ITEM-1","issue":"2","issued":{"date-parts":[["2010","8","15"]]},"page":"552-556","publisher":"Elsevier","title":"Prediction of temperature elevation for seawater in multi-stage flash desalination plants using radial basis function neural network","type":"article-journal","volume":"162"},"uris":["http://www.mendeley.com/documents/?uuid=2c634d75-0253-39ed-8037-e6e6de157bf5"]}],"mendeley":{"formattedCitation":"[56]","plainTextFormattedCitation":"[56]","previouslyFormattedCitation":"[56]"},"properties":{"noteIndex":0},"schema":"https://github.com/citation-style-language/schema/raw/master/csl-citation.json"}</w:instrText>
      </w:r>
      <w:r w:rsidR="00462D42">
        <w:rPr>
          <w:rFonts w:asciiTheme="majorBidi" w:hAnsiTheme="majorBidi" w:cstheme="majorBidi"/>
        </w:rPr>
        <w:fldChar w:fldCharType="separate"/>
      </w:r>
      <w:r w:rsidRPr="005B637E" w:rsidR="005B637E">
        <w:rPr>
          <w:rFonts w:asciiTheme="majorBidi" w:hAnsiTheme="majorBidi" w:cstheme="majorBidi"/>
          <w:noProof/>
        </w:rPr>
        <w:t>[56]</w:t>
      </w:r>
      <w:r w:rsidR="00462D42">
        <w:rPr>
          <w:rFonts w:asciiTheme="majorBidi" w:hAnsiTheme="majorBidi" w:cstheme="majorBidi"/>
        </w:rPr>
        <w:fldChar w:fldCharType="end"/>
      </w:r>
      <w:r w:rsidRPr="00462D42" w:rsidR="00462D42">
        <w:rPr>
          <w:rFonts w:asciiTheme="majorBidi" w:hAnsiTheme="majorBidi" w:cstheme="majorBidi"/>
        </w:rPr>
        <w:t>.</w:t>
      </w:r>
    </w:p>
    <w:p w:rsidRPr="00A567FF" w:rsidR="00690EE6" w:rsidP="00462D42" w:rsidRDefault="00F71E00" w14:paraId="36ADDC58" w14:textId="1A8D2424">
      <w:pPr>
        <w:pStyle w:val="2ndparagraph"/>
      </w:pPr>
      <w:r w:rsidRPr="00A567FF">
        <w:t xml:space="preserve">For the purpose of monitoring the performance of </w:t>
      </w:r>
      <w:r w:rsidRPr="002233FB">
        <w:rPr>
          <w:noProof/>
        </w:rPr>
        <w:t>MSF</w:t>
      </w:r>
      <w:r w:rsidRPr="00A567FF">
        <w:t xml:space="preserve"> distillation process, another work has been conducted for developing a fault diagnostic system using ANN</w:t>
      </w:r>
      <w:r w:rsidR="007002B0">
        <w:t>s</w:t>
      </w:r>
      <w:r w:rsidRPr="00A567FF" w:rsidR="001212CE">
        <w:t xml:space="preserve"> </w:t>
      </w:r>
      <w:r w:rsidRPr="00A567FF" w:rsidR="001212CE">
        <w:fldChar w:fldCharType="begin" w:fldLock="1"/>
      </w:r>
      <w:r w:rsidR="009A2735">
        <w:instrText>ADDIN CSL_CITATION {"citationItems":[{"id":"ITEM-1","itemData":{"DOI":"10.1016/S0011-9164(02)01066-4","ISBN":"0120931567","ISSN":"00119164","abstract":"This work outlines the development of a fault diagnostic system for a multi-stage flash (MSF) desalination plant using artificial neural networks (ANNs). This diagnostic system proccess the plant data to determine whether the process state is normal or not. In the last case, the diagnostic system determines the cause of the abnormal process state. The diagnostic system has an ANN for each potential fault. Every ANN processes the plant data looking for symptoms of their respective faults. At a given time, the result reported by an ANN is an index between 0 and 1. This number represents the certainty about the corresponding fault is affecting the plant. The higher is the value, the higher is the certainty of the affirmation. The structure of each ANN is simpler than those reported in the bibliography; however, the performance is better. These results are obtained due to a careful selection of the diagnostic system output and the use of a special training method. That training method calculates an appropriate value for the output of each ANN instead of setting it at 0 or 1 only. The new value of the output does not depend on the fault that causes the inputs but it does only on the degree of matching between the observed evolution and the expected one for the fault corresponding to each ANN. Finally, a dynamic simulator was used to evaluate the performance of the diagnostic system.","author":[{"dropping-particle":"","family":"Tarifa","given":"Enrique E.","non-dropping-particle":"","parse-names":false,"suffix":""},{"dropping-particle":"","family":"Humana","given":"Demetrio","non-dropping-particle":"","parse-names":false,"suffix":""},{"dropping-particle":"","family":"Franco","given":"Samuel","non-dropping-particle":"","parse-names":false,"suffix":""},{"dropping-particle":"","family":"Martínez","given":"Sergio L.","non-dropping-particle":"","parse-names":false,"suffix":""},{"dropping-particle":"","family":"Núnez","given":"Alvaro F.","non-dropping-particle":"","parse-names":false,"suffix":""},{"dropping-particle":"","family":"Scenna","given":"Nicolás J.","non-dropping-particle":"","parse-names":false,"suffix":""}],"container-title":"Desalination","id":"ITEM-1","issue":"1-3","issued":{"date-parts":[["2003"]]},"page":"215-222","title":"Fault diagnosis for a MSF using neural networks","type":"article-journal","volume":"152"},"uris":["http://www.mendeley.com/documents/?uuid=70ddb8f6-2068-4bfc-9888-fd45c576d266"]}],"mendeley":{"formattedCitation":"[57]","plainTextFormattedCitation":"[57]","previouslyFormattedCitation":"[57]"},"properties":{"noteIndex":0},"schema":"https://github.com/citation-style-language/schema/raw/master/csl-citation.json"}</w:instrText>
      </w:r>
      <w:r w:rsidRPr="00A567FF" w:rsidR="001212CE">
        <w:fldChar w:fldCharType="separate"/>
      </w:r>
      <w:r w:rsidRPr="005B637E" w:rsidR="005B637E">
        <w:rPr>
          <w:noProof/>
        </w:rPr>
        <w:t>[57]</w:t>
      </w:r>
      <w:r w:rsidRPr="00A567FF" w:rsidR="001212CE">
        <w:fldChar w:fldCharType="end"/>
      </w:r>
      <w:r w:rsidRPr="00A567FF">
        <w:t xml:space="preserve">. </w:t>
      </w:r>
      <w:r w:rsidRPr="00A567FF" w:rsidR="00992DE3">
        <w:t xml:space="preserve">The developed system </w:t>
      </w:r>
      <w:r w:rsidRPr="00A567FF" w:rsidR="008D7768">
        <w:t>processes</w:t>
      </w:r>
      <w:r w:rsidRPr="00A567FF" w:rsidR="00992DE3">
        <w:t xml:space="preserve"> the plant data (obtained from different detector</w:t>
      </w:r>
      <w:r w:rsidRPr="00A567FF" w:rsidR="002C0A0B">
        <w:t>s</w:t>
      </w:r>
      <w:r w:rsidRPr="00A567FF" w:rsidR="00992DE3">
        <w:t xml:space="preserve">) to </w:t>
      </w:r>
      <w:r w:rsidRPr="00A567FF" w:rsidR="00035D7A">
        <w:t>define</w:t>
      </w:r>
      <w:r w:rsidRPr="00A567FF" w:rsidR="00992DE3">
        <w:t xml:space="preserve"> whether the plant is operating normally or not. </w:t>
      </w:r>
      <w:r w:rsidRPr="00A567FF" w:rsidR="00A67EFF">
        <w:t xml:space="preserve">In the </w:t>
      </w:r>
      <w:r w:rsidRPr="00A567FF" w:rsidR="00442B15">
        <w:t>latter</w:t>
      </w:r>
      <w:r w:rsidRPr="00A567FF" w:rsidR="00A67EFF">
        <w:t xml:space="preserve"> case</w:t>
      </w:r>
      <w:r w:rsidRPr="00A567FF" w:rsidR="00992DE3">
        <w:t xml:space="preserve">, the developed system tries to identify the cause of the fault. </w:t>
      </w:r>
      <w:r w:rsidRPr="00A567FF" w:rsidR="00825A1F">
        <w:t>The</w:t>
      </w:r>
      <w:r w:rsidRPr="00A567FF" w:rsidR="00992DE3">
        <w:t xml:space="preserve"> diagnostic system has </w:t>
      </w:r>
      <w:r w:rsidRPr="00A567FF" w:rsidR="00035D7A">
        <w:t>an ANN for each potential fault.</w:t>
      </w:r>
      <w:r w:rsidRPr="00A567FF" w:rsidR="00825A1F">
        <w:t xml:space="preserve"> Based on </w:t>
      </w:r>
      <w:r w:rsidRPr="00A567FF" w:rsidR="00513BFB">
        <w:t>an</w:t>
      </w:r>
      <w:r w:rsidRPr="00A567FF" w:rsidR="00825A1F">
        <w:t xml:space="preserve"> </w:t>
      </w:r>
      <w:r w:rsidRPr="00A567FF" w:rsidR="00513BFB">
        <w:t>exact</w:t>
      </w:r>
      <w:r w:rsidRPr="00A567FF" w:rsidR="00825A1F">
        <w:t xml:space="preserve"> selection of the diagnostic system</w:t>
      </w:r>
      <w:r w:rsidRPr="00A567FF" w:rsidR="00EB25D7">
        <w:t xml:space="preserve"> output</w:t>
      </w:r>
      <w:r w:rsidRPr="00A567FF" w:rsidR="0022055A">
        <w:t>s</w:t>
      </w:r>
      <w:r w:rsidRPr="00A567FF" w:rsidR="00EB25D7">
        <w:t xml:space="preserve"> and the employed</w:t>
      </w:r>
      <w:r w:rsidRPr="00A567FF" w:rsidR="00825A1F">
        <w:t xml:space="preserve"> </w:t>
      </w:r>
      <w:r w:rsidRPr="00A567FF" w:rsidR="00513BFB">
        <w:t xml:space="preserve">method of </w:t>
      </w:r>
      <w:r w:rsidRPr="00A567FF" w:rsidR="00825A1F">
        <w:t>training</w:t>
      </w:r>
      <w:r w:rsidRPr="00A567FF" w:rsidR="00513BFB">
        <w:t>;</w:t>
      </w:r>
      <w:r w:rsidRPr="00A567FF" w:rsidR="00EB25D7">
        <w:t xml:space="preserve"> a</w:t>
      </w:r>
      <w:r w:rsidRPr="00A567FF" w:rsidR="00513BFB">
        <w:t xml:space="preserve"> proper</w:t>
      </w:r>
      <w:r w:rsidRPr="00A567FF" w:rsidR="00EB25D7">
        <w:t xml:space="preserve"> value for the output of each ANN can be calculated instead of </w:t>
      </w:r>
      <w:r w:rsidRPr="00A567FF" w:rsidR="00513BFB">
        <w:t>adjusting</w:t>
      </w:r>
      <w:r w:rsidRPr="00A567FF" w:rsidR="00EB25D7">
        <w:t xml:space="preserve"> it at 0 or 1 only</w:t>
      </w:r>
      <w:r w:rsidRPr="00A567FF" w:rsidR="000C5714">
        <w:t>.</w:t>
      </w:r>
      <w:r w:rsidRPr="00A567FF" w:rsidR="00AD68F0">
        <w:t xml:space="preserve"> </w:t>
      </w:r>
      <w:r w:rsidRPr="00A567FF" w:rsidR="00DE1A9A">
        <w:t xml:space="preserve">A decision tool based on </w:t>
      </w:r>
      <w:r w:rsidR="007002B0">
        <w:t>f</w:t>
      </w:r>
      <w:r w:rsidRPr="00A567FF" w:rsidR="004B64A3">
        <w:t>uzzy neural networks (</w:t>
      </w:r>
      <w:r w:rsidRPr="00A567FF" w:rsidR="00C664E3">
        <w:t>FNNs</w:t>
      </w:r>
      <w:r w:rsidRPr="00A567FF" w:rsidR="004B64A3">
        <w:t>)</w:t>
      </w:r>
      <w:r w:rsidRPr="00A567FF" w:rsidR="00DE1A9A">
        <w:t xml:space="preserve"> methodology has been developed by Hernandez </w:t>
      </w:r>
      <w:r w:rsidR="007002B0">
        <w:t>et al.</w:t>
      </w:r>
      <w:r w:rsidRPr="007002B0" w:rsidR="007002B0">
        <w:rPr>
          <w:noProof/>
        </w:rPr>
        <w:t xml:space="preserve"> </w:t>
      </w:r>
      <w:r w:rsidRPr="00A567FF" w:rsidR="007002B0">
        <w:rPr>
          <w:noProof/>
        </w:rPr>
        <w:fldChar w:fldCharType="begin" w:fldLock="1"/>
      </w:r>
      <w:r w:rsidR="009A2735">
        <w:rPr>
          <w:noProof/>
        </w:rPr>
        <w:instrText>ADDIN CSL_CITATION {"citationItems":[{"id":"ITEM-1","itemData":{"DOI":"10.5004/dwt.2010.1339","ISSN":"1944-3994","abstract":"The advances in models based on fuzzy neuronal logic networks in field of water quality in the last few years have been quite significant. This article develops a decision tool based on this methodology that allows the analysis of instant and seasonal behavior of brine discharge from desalination plants into the sea. This is to establish management measures to maximize discharge dilution and thereby reduce brine impact on the receiving medium. Over 70% of the increase in salinity of the affected area can be explained by just three significant variables: one associated to brine discharge, one associated to seasonality and one associated to climate conditions.","author":[{"dropping-particle":"","family":"Navarro Hernandez","given":"Marta","non-dropping-particle":"","parse-names":false,"suffix":""},{"dropping-particle":"","family":"Molina","given":"Rafael","non-dropping-particle":"","parse-names":false,"suffix":""},{"dropping-particle":"","family":"Monerris","given":"Miguel Martin","non-dropping-particle":"","parse-names":false,"suffix":""},{"dropping-particle":"","family":"Hernandez Torres","given":"Jose M.","non-dropping-particle":"","parse-names":false,"suffix":""},{"dropping-particle":"","family":"Hernández Mascarell","given":"Aina","non-dropping-particle":"","parse-names":false,"suffix":""},{"dropping-particle":"","family":"Hernandez","given":"Marta Navarro","non-dropping-particle":"","parse-names":false,"suffix":""},{"dropping-particle":"","family":"Hernandez Mascarell","given":"Aina","non-dropping-particle":"","parse-names":false,"suffix":""}],"container-title":"Desalination and Water Treatment","id":"ITEM-1","issue":"1-3","issued":{"date-parts":[["2010"]]},"page":"386-391","title":"Development of a neuro fuzzy modelling tool for a decision support system in desalination in coastal zones","type":"article-journal","volume":"22"},"uris":["http://www.mendeley.com/documents/?uuid=dc7737d7-18f2-4456-bda7-4651c36bcf2a"]}],"mendeley":{"formattedCitation":"[58]","plainTextFormattedCitation":"[58]","previouslyFormattedCitation":"[58]"},"properties":{"noteIndex":0},"schema":"https://github.com/citation-style-language/schema/raw/master/csl-citation.json"}</w:instrText>
      </w:r>
      <w:r w:rsidRPr="00A567FF" w:rsidR="007002B0">
        <w:rPr>
          <w:noProof/>
        </w:rPr>
        <w:fldChar w:fldCharType="separate"/>
      </w:r>
      <w:r w:rsidRPr="005B637E" w:rsidR="005B637E">
        <w:rPr>
          <w:noProof/>
        </w:rPr>
        <w:t>[58]</w:t>
      </w:r>
      <w:r w:rsidRPr="00A567FF" w:rsidR="007002B0">
        <w:rPr>
          <w:noProof/>
        </w:rPr>
        <w:fldChar w:fldCharType="end"/>
      </w:r>
      <w:r w:rsidRPr="00A567FF" w:rsidR="00DE1A9A">
        <w:t xml:space="preserve">. The tool adopted in their work </w:t>
      </w:r>
      <w:r w:rsidR="007002B0">
        <w:t>wa</w:t>
      </w:r>
      <w:r w:rsidRPr="00A567FF" w:rsidR="00DE1A9A">
        <w:t xml:space="preserve">s implemented </w:t>
      </w:r>
      <w:r w:rsidR="007002B0">
        <w:t xml:space="preserve">using </w:t>
      </w:r>
      <w:r w:rsidRPr="00A567FF" w:rsidR="00DE1A9A">
        <w:t>Matlab software</w:t>
      </w:r>
      <w:r w:rsidR="007002B0">
        <w:t>. It was</w:t>
      </w:r>
      <w:r w:rsidRPr="00A567FF" w:rsidR="00DE1A9A">
        <w:t xml:space="preserve"> based on ANFIS, which is a neural fuzzy Sugeno-type model, an application that combines fuzzy logic with neural networks. The model intended to provide the analysis of </w:t>
      </w:r>
      <w:r w:rsidRPr="002233FB" w:rsidR="00DE1A9A">
        <w:rPr>
          <w:noProof/>
        </w:rPr>
        <w:t>instant</w:t>
      </w:r>
      <w:r w:rsidRPr="00A567FF" w:rsidR="00DE1A9A">
        <w:t xml:space="preserve"> and seasonal </w:t>
      </w:r>
      <w:r w:rsidRPr="00A567FF" w:rsidR="00B74EFD">
        <w:rPr>
          <w:noProof/>
        </w:rPr>
        <w:t>profile</w:t>
      </w:r>
      <w:r w:rsidRPr="00A567FF" w:rsidR="00B74EFD">
        <w:t xml:space="preserve"> </w:t>
      </w:r>
      <w:r w:rsidRPr="00A567FF" w:rsidR="00DE1A9A">
        <w:t xml:space="preserve">of brine discharge from desalination plants. This was basically to assist in </w:t>
      </w:r>
      <w:r w:rsidRPr="00A567FF" w:rsidR="00B74EFD">
        <w:t xml:space="preserve">taking </w:t>
      </w:r>
      <w:r w:rsidRPr="00A567FF" w:rsidR="00DE1A9A">
        <w:t xml:space="preserve">management measures to </w:t>
      </w:r>
      <w:r w:rsidRPr="00A567FF" w:rsidR="00B74EFD">
        <w:t xml:space="preserve">increase the dilution of brine prior to discharge </w:t>
      </w:r>
      <w:r w:rsidR="001C6044">
        <w:t>whilst</w:t>
      </w:r>
      <w:r w:rsidRPr="00A567FF" w:rsidR="001C6044">
        <w:t xml:space="preserve"> </w:t>
      </w:r>
      <w:r w:rsidRPr="00A567FF" w:rsidR="00B74EFD">
        <w:t>reducing the</w:t>
      </w:r>
      <w:r w:rsidRPr="00A567FF" w:rsidR="000871D9">
        <w:t xml:space="preserve"> </w:t>
      </w:r>
      <w:r w:rsidRPr="00A567FF" w:rsidR="00DE1A9A">
        <w:rPr>
          <w:noProof/>
        </w:rPr>
        <w:t>impact</w:t>
      </w:r>
      <w:r w:rsidRPr="00A567FF" w:rsidR="00DE1A9A">
        <w:t xml:space="preserve"> on receiving medium. The study concluded that over 70% of the salinity increment in the affected area was attributed just to three significant variables; brine discharge, seasonal variations</w:t>
      </w:r>
      <w:r w:rsidRPr="00A567FF" w:rsidR="008A0943">
        <w:t>,</w:t>
      </w:r>
      <w:r w:rsidRPr="00A567FF" w:rsidR="00DE1A9A">
        <w:t xml:space="preserve"> </w:t>
      </w:r>
      <w:r w:rsidRPr="00A567FF" w:rsidR="00DE1A9A">
        <w:rPr>
          <w:noProof/>
        </w:rPr>
        <w:t>and</w:t>
      </w:r>
      <w:r w:rsidRPr="00A567FF" w:rsidR="00DE1A9A">
        <w:t xml:space="preserve"> climatic conditions. Research findings demonstrated that </w:t>
      </w:r>
      <w:r w:rsidRPr="00A567FF" w:rsidR="00DE1A9A">
        <w:rPr>
          <w:noProof/>
        </w:rPr>
        <w:t>neural</w:t>
      </w:r>
      <w:r w:rsidRPr="00A567FF" w:rsidR="000871D9">
        <w:rPr>
          <w:noProof/>
        </w:rPr>
        <w:t>-</w:t>
      </w:r>
      <w:r w:rsidRPr="00A567FF" w:rsidR="00DE1A9A">
        <w:rPr>
          <w:noProof/>
        </w:rPr>
        <w:t>fuzzy</w:t>
      </w:r>
      <w:r w:rsidRPr="00A567FF" w:rsidR="00DE1A9A">
        <w:t xml:space="preserve"> model predictions are fulfilled for the follow-up and </w:t>
      </w:r>
      <w:r w:rsidRPr="00A567FF" w:rsidR="00B74EFD">
        <w:t xml:space="preserve">management </w:t>
      </w:r>
      <w:r w:rsidRPr="00A567FF" w:rsidR="00DE1A9A">
        <w:t xml:space="preserve">of brine discharge </w:t>
      </w:r>
      <w:r w:rsidRPr="00A567FF" w:rsidR="009B6015">
        <w:rPr>
          <w:noProof/>
        </w:rPr>
        <w:fldChar w:fldCharType="begin" w:fldLock="1"/>
      </w:r>
      <w:r w:rsidR="009A2735">
        <w:rPr>
          <w:noProof/>
        </w:rPr>
        <w:instrText>ADDIN CSL_CITATION {"citationItems":[{"id":"ITEM-1","itemData":{"DOI":"10.5004/dwt.2010.1339","ISSN":"1944-3994","abstract":"The advances in models based on fuzzy neuronal logic networks in field of water quality in the last few years have been quite significant. This article develops a decision tool based on this methodology that allows the analysis of instant and seasonal behavior of brine discharge from desalination plants into the sea. This is to establish management measures to maximize discharge dilution and thereby reduce brine impact on the receiving medium. Over 70% of the increase in salinity of the affected area can be explained by just three significant variables: one associated to brine discharge, one associated to seasonality and one associated to climate conditions.","author":[{"dropping-particle":"","family":"Navarro Hernandez","given":"Marta","non-dropping-particle":"","parse-names":false,"suffix":""},{"dropping-particle":"","family":"Molina","given":"Rafael","non-dropping-particle":"","parse-names":false,"suffix":""},{"dropping-particle":"","family":"Monerris","given":"Miguel Martin","non-dropping-particle":"","parse-names":false,"suffix":""},{"dropping-particle":"","family":"Hernandez Torres","given":"Jose M.","non-dropping-particle":"","parse-names":false,"suffix":""},{"dropping-particle":"","family":"Hernández Mascarell","given":"Aina","non-dropping-particle":"","parse-names":false,"suffix":""},{"dropping-particle":"","family":"Hernandez","given":"Marta Navarro","non-dropping-particle":"","parse-names":false,"suffix":""},{"dropping-particle":"","family":"Hernandez Mascarell","given":"Aina","non-dropping-particle":"","parse-names":false,"suffix":""}],"container-title":"Desalination and Water Treatment","id":"ITEM-1","issue":"1-3","issued":{"date-parts":[["2010"]]},"page":"386-391","title":"Development of a neuro fuzzy modelling tool for a decision support system in desalination in coastal zones","type":"article-journal","volume":"22"},"uris":["http://www.mendeley.com/documents/?uuid=dc7737d7-18f2-4456-bda7-4651c36bcf2a"]}],"mendeley":{"formattedCitation":"[58]","plainTextFormattedCitation":"[58]","previouslyFormattedCitation":"[58]"},"properties":{"noteIndex":0},"schema":"https://github.com/citation-style-language/schema/raw/master/csl-citation.json"}</w:instrText>
      </w:r>
      <w:r w:rsidRPr="00A567FF" w:rsidR="009B6015">
        <w:rPr>
          <w:noProof/>
        </w:rPr>
        <w:fldChar w:fldCharType="separate"/>
      </w:r>
      <w:r w:rsidRPr="005B637E" w:rsidR="005B637E">
        <w:rPr>
          <w:noProof/>
        </w:rPr>
        <w:t>[58]</w:t>
      </w:r>
      <w:r w:rsidRPr="00A567FF" w:rsidR="009B6015">
        <w:rPr>
          <w:noProof/>
        </w:rPr>
        <w:fldChar w:fldCharType="end"/>
      </w:r>
      <w:r w:rsidRPr="00A567FF" w:rsidR="00DE1A9A">
        <w:t>.</w:t>
      </w:r>
      <w:r w:rsidR="00AA62CD">
        <w:t xml:space="preserve"> </w:t>
      </w:r>
      <w:r w:rsidRPr="00A567FF" w:rsidR="00DE2D9F">
        <w:t>T</w:t>
      </w:r>
      <w:r w:rsidRPr="00A567FF" w:rsidR="00D554E2">
        <w:t>he</w:t>
      </w:r>
      <w:r w:rsidRPr="00A567FF" w:rsidR="00DE2D9F">
        <w:t xml:space="preserve"> </w:t>
      </w:r>
      <w:r w:rsidRPr="00A567FF" w:rsidR="00D554E2">
        <w:t>findings reported in recent studies on</w:t>
      </w:r>
      <w:r w:rsidRPr="00A567FF" w:rsidR="00DE2D9F">
        <w:t xml:space="preserve"> ANNs for desalination and water treatment are </w:t>
      </w:r>
      <w:r w:rsidRPr="00A567FF" w:rsidR="00D554E2">
        <w:t>summarized</w:t>
      </w:r>
      <w:r w:rsidRPr="00A567FF" w:rsidR="00DE2D9F">
        <w:t xml:space="preserve"> in Table </w:t>
      </w:r>
      <w:r w:rsidR="00E30761">
        <w:t>2</w:t>
      </w:r>
      <w:r w:rsidRPr="00A567FF" w:rsidR="00DE2D9F">
        <w:t>.</w:t>
      </w:r>
    </w:p>
    <w:p w:rsidR="00766834" w:rsidP="000217EC" w:rsidRDefault="00766834" w14:paraId="40BF753D" w14:textId="77777777">
      <w:pPr>
        <w:pStyle w:val="2ndparagraph"/>
        <w:ind w:firstLine="0"/>
      </w:pPr>
    </w:p>
    <w:p w:rsidR="007002B0" w:rsidP="000217EC" w:rsidRDefault="007002B0" w14:paraId="3BCADD31" w14:textId="5DF02426">
      <w:pPr>
        <w:pStyle w:val="2ndparagraph"/>
        <w:ind w:firstLine="0"/>
      </w:pPr>
      <w:r w:rsidRPr="00A567FF">
        <w:t xml:space="preserve">Table </w:t>
      </w:r>
      <w:r w:rsidR="00E30761">
        <w:t>2</w:t>
      </w:r>
      <w:r>
        <w:t>.</w:t>
      </w:r>
      <w:r w:rsidRPr="00A567FF">
        <w:t xml:space="preserve"> Research findings reported in recent studies on ANNs for desalination and water treatment.</w:t>
      </w:r>
    </w:p>
    <w:tbl>
      <w:tblPr>
        <w:tblW w:w="0" w:type="auto"/>
        <w:tblLook w:val="04A0" w:firstRow="1" w:lastRow="0" w:firstColumn="1" w:lastColumn="0" w:noHBand="0" w:noVBand="1"/>
      </w:tblPr>
      <w:tblGrid>
        <w:gridCol w:w="885"/>
        <w:gridCol w:w="1744"/>
        <w:gridCol w:w="2102"/>
        <w:gridCol w:w="2380"/>
        <w:gridCol w:w="1683"/>
        <w:gridCol w:w="566"/>
      </w:tblGrid>
      <w:tr w:rsidRPr="007173C1" w:rsidR="007173C1" w:rsidTr="00766834" w14:paraId="749F9BCB" w14:textId="77777777">
        <w:trPr>
          <w:trHeight w:val="576"/>
        </w:trPr>
        <w:tc>
          <w:tcPr>
            <w:tcW w:w="0" w:type="auto"/>
            <w:tcBorders>
              <w:top w:val="single" w:color="auto" w:sz="4" w:space="0"/>
              <w:bottom w:val="single" w:color="auto" w:sz="4" w:space="0"/>
            </w:tcBorders>
            <w:shd w:val="clear" w:color="auto" w:fill="auto"/>
            <w:hideMark/>
          </w:tcPr>
          <w:p w:rsidRPr="007173C1" w:rsidR="00DE2D9F" w:rsidP="00766834" w:rsidRDefault="00DE2D9F" w14:paraId="0312AA13" w14:textId="77777777">
            <w:pPr>
              <w:spacing w:before="0" w:after="0" w:line="240" w:lineRule="auto"/>
              <w:contextualSpacing/>
              <w:jc w:val="left"/>
              <w:rPr>
                <w:rFonts w:eastAsia="Times New Roman" w:asciiTheme="majorBidi" w:hAnsiTheme="majorBidi" w:cstheme="majorBidi"/>
                <w:b/>
                <w:bCs/>
                <w:color w:val="000000"/>
                <w:sz w:val="20"/>
                <w:szCs w:val="20"/>
              </w:rPr>
            </w:pPr>
            <w:r w:rsidRPr="007173C1">
              <w:rPr>
                <w:rFonts w:eastAsia="Times New Roman" w:asciiTheme="majorBidi" w:hAnsiTheme="majorBidi" w:cstheme="majorBidi"/>
                <w:b/>
                <w:bCs/>
                <w:color w:val="000000"/>
                <w:sz w:val="20"/>
                <w:szCs w:val="20"/>
              </w:rPr>
              <w:t>Technology</w:t>
            </w:r>
          </w:p>
        </w:tc>
        <w:tc>
          <w:tcPr>
            <w:tcW w:w="0" w:type="auto"/>
            <w:tcBorders>
              <w:top w:val="single" w:color="auto" w:sz="4" w:space="0"/>
              <w:bottom w:val="single" w:color="auto" w:sz="4" w:space="0"/>
            </w:tcBorders>
            <w:shd w:val="clear" w:color="auto" w:fill="auto"/>
            <w:hideMark/>
          </w:tcPr>
          <w:p w:rsidRPr="007173C1" w:rsidR="00DE2D9F" w:rsidP="00766834" w:rsidRDefault="00DE2D9F" w14:paraId="7E135DF6" w14:textId="77777777">
            <w:pPr>
              <w:spacing w:before="0" w:after="0" w:line="240" w:lineRule="auto"/>
              <w:contextualSpacing/>
              <w:jc w:val="left"/>
              <w:rPr>
                <w:rFonts w:eastAsia="Times New Roman" w:asciiTheme="majorBidi" w:hAnsiTheme="majorBidi" w:cstheme="majorBidi"/>
                <w:b/>
                <w:bCs/>
                <w:color w:val="000000"/>
                <w:sz w:val="20"/>
                <w:szCs w:val="20"/>
              </w:rPr>
            </w:pPr>
            <w:r w:rsidRPr="007173C1">
              <w:rPr>
                <w:rFonts w:eastAsia="Times New Roman" w:asciiTheme="majorBidi" w:hAnsiTheme="majorBidi" w:cstheme="majorBidi"/>
                <w:b/>
                <w:bCs/>
                <w:color w:val="000000"/>
                <w:sz w:val="20"/>
                <w:szCs w:val="20"/>
              </w:rPr>
              <w:t>Pollutant or pollutant source</w:t>
            </w:r>
          </w:p>
        </w:tc>
        <w:tc>
          <w:tcPr>
            <w:tcW w:w="0" w:type="auto"/>
            <w:tcBorders>
              <w:top w:val="single" w:color="auto" w:sz="4" w:space="0"/>
              <w:bottom w:val="single" w:color="auto" w:sz="4" w:space="0"/>
            </w:tcBorders>
            <w:shd w:val="clear" w:color="auto" w:fill="auto"/>
            <w:hideMark/>
          </w:tcPr>
          <w:p w:rsidRPr="007173C1" w:rsidR="00DE2D9F" w:rsidP="00766834" w:rsidRDefault="00DE2D9F" w14:paraId="48089603" w14:textId="77777777">
            <w:pPr>
              <w:spacing w:before="0" w:after="0" w:line="240" w:lineRule="auto"/>
              <w:contextualSpacing/>
              <w:jc w:val="left"/>
              <w:rPr>
                <w:rFonts w:eastAsia="Times New Roman" w:asciiTheme="majorBidi" w:hAnsiTheme="majorBidi" w:cstheme="majorBidi"/>
                <w:b/>
                <w:bCs/>
                <w:color w:val="000000"/>
                <w:sz w:val="20"/>
                <w:szCs w:val="20"/>
              </w:rPr>
            </w:pPr>
            <w:r w:rsidRPr="007173C1">
              <w:rPr>
                <w:rFonts w:eastAsia="Times New Roman" w:asciiTheme="majorBidi" w:hAnsiTheme="majorBidi" w:cstheme="majorBidi"/>
                <w:b/>
                <w:bCs/>
                <w:color w:val="000000"/>
                <w:sz w:val="20"/>
                <w:szCs w:val="20"/>
              </w:rPr>
              <w:t>Output variable</w:t>
            </w:r>
          </w:p>
        </w:tc>
        <w:tc>
          <w:tcPr>
            <w:tcW w:w="0" w:type="auto"/>
            <w:tcBorders>
              <w:top w:val="single" w:color="auto" w:sz="4" w:space="0"/>
              <w:bottom w:val="single" w:color="auto" w:sz="4" w:space="0"/>
            </w:tcBorders>
            <w:shd w:val="clear" w:color="auto" w:fill="auto"/>
            <w:hideMark/>
          </w:tcPr>
          <w:p w:rsidRPr="007173C1" w:rsidR="00DE2D9F" w:rsidP="00766834" w:rsidRDefault="00DE2D9F" w14:paraId="0C6FD460" w14:textId="77777777">
            <w:pPr>
              <w:spacing w:before="0" w:after="0" w:line="240" w:lineRule="auto"/>
              <w:contextualSpacing/>
              <w:jc w:val="left"/>
              <w:rPr>
                <w:rFonts w:eastAsia="Times New Roman" w:asciiTheme="majorBidi" w:hAnsiTheme="majorBidi" w:cstheme="majorBidi"/>
                <w:b/>
                <w:bCs/>
                <w:color w:val="000000"/>
                <w:sz w:val="20"/>
                <w:szCs w:val="20"/>
              </w:rPr>
            </w:pPr>
            <w:r w:rsidRPr="007173C1">
              <w:rPr>
                <w:rFonts w:eastAsia="Times New Roman" w:asciiTheme="majorBidi" w:hAnsiTheme="majorBidi" w:cstheme="majorBidi"/>
                <w:b/>
                <w:bCs/>
                <w:color w:val="000000"/>
                <w:sz w:val="20"/>
                <w:szCs w:val="20"/>
              </w:rPr>
              <w:t>Input variables</w:t>
            </w:r>
          </w:p>
        </w:tc>
        <w:tc>
          <w:tcPr>
            <w:tcW w:w="0" w:type="auto"/>
            <w:tcBorders>
              <w:top w:val="single" w:color="auto" w:sz="4" w:space="0"/>
              <w:bottom w:val="single" w:color="auto" w:sz="4" w:space="0"/>
            </w:tcBorders>
            <w:shd w:val="clear" w:color="auto" w:fill="auto"/>
            <w:hideMark/>
          </w:tcPr>
          <w:p w:rsidRPr="007173C1" w:rsidR="00DE2D9F" w:rsidP="00766834" w:rsidRDefault="00DE2D9F" w14:paraId="39330DD7" w14:textId="77777777">
            <w:pPr>
              <w:spacing w:before="0" w:after="0" w:line="240" w:lineRule="auto"/>
              <w:contextualSpacing/>
              <w:jc w:val="left"/>
              <w:rPr>
                <w:rFonts w:eastAsia="Times New Roman" w:asciiTheme="majorBidi" w:hAnsiTheme="majorBidi" w:cstheme="majorBidi"/>
                <w:b/>
                <w:bCs/>
                <w:color w:val="000000"/>
                <w:sz w:val="20"/>
                <w:szCs w:val="20"/>
              </w:rPr>
            </w:pPr>
            <w:r w:rsidRPr="007173C1">
              <w:rPr>
                <w:rFonts w:eastAsia="Times New Roman" w:asciiTheme="majorBidi" w:hAnsiTheme="majorBidi" w:cstheme="majorBidi"/>
                <w:b/>
                <w:bCs/>
                <w:color w:val="000000"/>
                <w:sz w:val="20"/>
                <w:szCs w:val="20"/>
              </w:rPr>
              <w:t>Method</w:t>
            </w:r>
          </w:p>
        </w:tc>
        <w:tc>
          <w:tcPr>
            <w:tcW w:w="0" w:type="auto"/>
            <w:tcBorders>
              <w:top w:val="single" w:color="auto" w:sz="4" w:space="0"/>
              <w:bottom w:val="single" w:color="auto" w:sz="4" w:space="0"/>
            </w:tcBorders>
          </w:tcPr>
          <w:p w:rsidRPr="007173C1" w:rsidR="00DE2D9F" w:rsidP="00766834" w:rsidRDefault="00DE2D9F" w14:paraId="76A6B5F6" w14:textId="77777777">
            <w:pPr>
              <w:spacing w:after="0" w:line="240" w:lineRule="auto"/>
              <w:contextualSpacing/>
              <w:jc w:val="left"/>
              <w:rPr>
                <w:rFonts w:eastAsia="Times New Roman" w:asciiTheme="majorBidi" w:hAnsiTheme="majorBidi" w:cstheme="majorBidi"/>
                <w:b/>
                <w:bCs/>
                <w:color w:val="000000"/>
                <w:sz w:val="20"/>
                <w:szCs w:val="20"/>
              </w:rPr>
            </w:pPr>
            <w:r w:rsidRPr="007173C1">
              <w:rPr>
                <w:rFonts w:eastAsia="Times New Roman" w:asciiTheme="majorBidi" w:hAnsiTheme="majorBidi" w:cstheme="majorBidi"/>
                <w:b/>
                <w:bCs/>
                <w:color w:val="000000"/>
                <w:sz w:val="20"/>
                <w:szCs w:val="20"/>
              </w:rPr>
              <w:t>Ref.</w:t>
            </w:r>
          </w:p>
        </w:tc>
      </w:tr>
      <w:tr w:rsidRPr="007173C1" w:rsidR="007173C1" w:rsidTr="00766834" w14:paraId="43DBA2DA" w14:textId="77777777">
        <w:trPr>
          <w:trHeight w:val="953"/>
        </w:trPr>
        <w:tc>
          <w:tcPr>
            <w:tcW w:w="0" w:type="auto"/>
            <w:tcBorders>
              <w:top w:val="single" w:color="auto" w:sz="4" w:space="0"/>
            </w:tcBorders>
            <w:shd w:val="clear" w:color="auto" w:fill="auto"/>
            <w:hideMark/>
          </w:tcPr>
          <w:p w:rsidRPr="007173C1" w:rsidR="00DE2D9F" w:rsidP="00766834" w:rsidRDefault="00DE2D9F" w14:paraId="2A28BDA6"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NF</w:t>
            </w:r>
          </w:p>
        </w:tc>
        <w:tc>
          <w:tcPr>
            <w:tcW w:w="0" w:type="auto"/>
            <w:tcBorders>
              <w:top w:val="single" w:color="auto" w:sz="4" w:space="0"/>
            </w:tcBorders>
            <w:shd w:val="clear" w:color="auto" w:fill="auto"/>
            <w:hideMark/>
          </w:tcPr>
          <w:p w:rsidRPr="007173C1" w:rsidR="00DE2D9F" w:rsidP="00766834" w:rsidRDefault="00DE2D9F" w14:paraId="7800495E"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NaCI, Na</w:t>
            </w:r>
            <w:r w:rsidRPr="007173C1">
              <w:rPr>
                <w:rFonts w:eastAsia="Times New Roman" w:asciiTheme="majorBidi" w:hAnsiTheme="majorBidi" w:cstheme="majorBidi"/>
                <w:color w:val="000000"/>
                <w:sz w:val="20"/>
                <w:szCs w:val="20"/>
                <w:vertAlign w:val="subscript"/>
              </w:rPr>
              <w:t>2</w:t>
            </w:r>
            <w:r w:rsidRPr="007173C1">
              <w:rPr>
                <w:rFonts w:eastAsia="Times New Roman" w:asciiTheme="majorBidi" w:hAnsiTheme="majorBidi" w:cstheme="majorBidi"/>
                <w:color w:val="000000"/>
                <w:sz w:val="20"/>
                <w:szCs w:val="20"/>
              </w:rPr>
              <w:t>SO</w:t>
            </w:r>
            <w:r w:rsidRPr="007173C1">
              <w:rPr>
                <w:rFonts w:eastAsia="Times New Roman" w:asciiTheme="majorBidi" w:hAnsiTheme="majorBidi" w:cstheme="majorBidi"/>
                <w:color w:val="000000"/>
                <w:sz w:val="20"/>
                <w:szCs w:val="20"/>
                <w:vertAlign w:val="subscript"/>
              </w:rPr>
              <w:t>4</w:t>
            </w:r>
            <w:r w:rsidRPr="007173C1">
              <w:rPr>
                <w:rFonts w:eastAsia="Times New Roman" w:asciiTheme="majorBidi" w:hAnsiTheme="majorBidi" w:cstheme="majorBidi"/>
                <w:color w:val="000000"/>
                <w:sz w:val="20"/>
                <w:szCs w:val="20"/>
              </w:rPr>
              <w:t>, MgC1</w:t>
            </w:r>
            <w:r w:rsidRPr="007173C1">
              <w:rPr>
                <w:rFonts w:eastAsia="Times New Roman" w:asciiTheme="majorBidi" w:hAnsiTheme="majorBidi" w:cstheme="majorBidi"/>
                <w:color w:val="000000"/>
                <w:sz w:val="20"/>
                <w:szCs w:val="20"/>
                <w:vertAlign w:val="subscript"/>
              </w:rPr>
              <w:t>2</w:t>
            </w:r>
            <w:r w:rsidRPr="007173C1">
              <w:rPr>
                <w:rFonts w:eastAsia="Times New Roman" w:asciiTheme="majorBidi" w:hAnsiTheme="majorBidi" w:cstheme="majorBidi"/>
                <w:color w:val="000000"/>
                <w:sz w:val="20"/>
                <w:szCs w:val="20"/>
              </w:rPr>
              <w:t>, MgSO</w:t>
            </w:r>
            <w:r w:rsidRPr="007173C1">
              <w:rPr>
                <w:rFonts w:eastAsia="Times New Roman" w:asciiTheme="majorBidi" w:hAnsiTheme="majorBidi" w:cstheme="majorBidi"/>
                <w:color w:val="000000"/>
                <w:sz w:val="20"/>
                <w:szCs w:val="20"/>
                <w:vertAlign w:val="subscript"/>
              </w:rPr>
              <w:t xml:space="preserve">4 </w:t>
            </w:r>
            <w:r w:rsidRPr="007173C1">
              <w:rPr>
                <w:rFonts w:eastAsia="Times New Roman" w:asciiTheme="majorBidi" w:hAnsiTheme="majorBidi" w:cstheme="majorBidi"/>
                <w:color w:val="000000"/>
                <w:sz w:val="20"/>
                <w:szCs w:val="20"/>
              </w:rPr>
              <w:t xml:space="preserve">and a mixture of these salts </w:t>
            </w:r>
          </w:p>
        </w:tc>
        <w:tc>
          <w:tcPr>
            <w:tcW w:w="0" w:type="auto"/>
            <w:tcBorders>
              <w:top w:val="single" w:color="auto" w:sz="4" w:space="0"/>
            </w:tcBorders>
            <w:shd w:val="clear" w:color="auto" w:fill="auto"/>
            <w:hideMark/>
          </w:tcPr>
          <w:p w:rsidRPr="007173C1" w:rsidR="00DE2D9F" w:rsidP="00766834" w:rsidRDefault="00DE2D9F" w14:paraId="3E0B809A"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Salt rejection</w:t>
            </w:r>
          </w:p>
        </w:tc>
        <w:tc>
          <w:tcPr>
            <w:tcW w:w="0" w:type="auto"/>
            <w:tcBorders>
              <w:top w:val="single" w:color="auto" w:sz="4" w:space="0"/>
            </w:tcBorders>
            <w:shd w:val="clear" w:color="auto" w:fill="auto"/>
            <w:hideMark/>
          </w:tcPr>
          <w:p w:rsidRPr="007173C1" w:rsidR="00DE2D9F" w:rsidP="00766834" w:rsidRDefault="00DE2D9F" w14:paraId="5A516BAF"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Salt concentration, mixture composition, pH </w:t>
            </w:r>
          </w:p>
        </w:tc>
        <w:tc>
          <w:tcPr>
            <w:tcW w:w="0" w:type="auto"/>
            <w:tcBorders>
              <w:top w:val="single" w:color="auto" w:sz="4" w:space="0"/>
            </w:tcBorders>
            <w:shd w:val="clear" w:color="auto" w:fill="auto"/>
            <w:hideMark/>
          </w:tcPr>
          <w:p w:rsidRPr="007173C1" w:rsidR="00DE2D9F" w:rsidP="00766834" w:rsidRDefault="00DE2D9F" w14:paraId="009D0D51" w14:textId="568F1D65">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Single optimized ANN</w:t>
            </w:r>
            <w:r w:rsidRPr="007173C1" w:rsidR="007002B0">
              <w:rPr>
                <w:rFonts w:eastAsia="Times New Roman" w:asciiTheme="majorBidi" w:hAnsiTheme="majorBidi" w:cstheme="majorBidi"/>
                <w:color w:val="000000"/>
                <w:sz w:val="20"/>
                <w:szCs w:val="20"/>
              </w:rPr>
              <w:t>s</w:t>
            </w:r>
          </w:p>
        </w:tc>
        <w:tc>
          <w:tcPr>
            <w:tcW w:w="0" w:type="auto"/>
            <w:tcBorders>
              <w:top w:val="single" w:color="auto" w:sz="4" w:space="0"/>
            </w:tcBorders>
          </w:tcPr>
          <w:p w:rsidRPr="007173C1" w:rsidR="00DE2D9F" w:rsidP="00766834" w:rsidRDefault="00DE2D9F" w14:paraId="24148FC1" w14:textId="4FB7FBD5">
            <w:pPr>
              <w:spacing w:after="0" w:line="240" w:lineRule="auto"/>
              <w:contextualSpacing/>
              <w:jc w:val="left"/>
              <w:rPr>
                <w:rFonts w:eastAsia="Times New Roman" w:asciiTheme="majorBidi" w:hAnsiTheme="majorBidi" w:cstheme="majorBidi"/>
                <w:color w:val="000000"/>
                <w:sz w:val="20"/>
                <w:szCs w:val="20"/>
              </w:rPr>
            </w:pPr>
            <w:r w:rsidRPr="007173C1">
              <w:rPr>
                <w:rFonts w:asciiTheme="majorBidi" w:hAnsiTheme="majorBidi" w:cstheme="majorBidi"/>
                <w:sz w:val="20"/>
                <w:szCs w:val="20"/>
              </w:rPr>
              <w:fldChar w:fldCharType="begin" w:fldLock="1"/>
            </w:r>
            <w:r w:rsidR="009A2735">
              <w:rPr>
                <w:rFonts w:asciiTheme="majorBidi" w:hAnsiTheme="majorBidi" w:cstheme="majorBidi"/>
                <w:sz w:val="20"/>
                <w:szCs w:val="20"/>
              </w:rPr>
              <w:instrText>ADDIN CSL_CITATION {"citationItems":[{"id":"ITEM-1","itemData":{"DOI":"10.1016/S0011-9164(00)00057-6","ISBN":"0011-9164","ISSN":"00119164","abstract":"An artificial neural network (ANN) has been used to predict the rejections of single salts (NaCl, Na2SO4, MgCl2and MgSO4) and mixtures of these salts at a nanofiltration membrane. Such rejections show complex non-linear dependencies on salt concentration, mixture composition, pH and applied pressure and provide a demanding test of the application of ANN analysis to membrane processes. A single optimized network was used for all predictions, the network having the ability to switch on/off its internal parts depending on the process solution. A qualitative physical understanding of the process was used in choosing the appropriate input variables. The predictions have been compared to pilot plant rejection data obtained with a spiral-wound membrane. The overall agreement between ANN predictions and experimental data was very good for both single salts and mixtures. In practical circumstances, the ANN approach to nanofiltration has the advantage of only requiring simple and readily available inputs and a minimum understanding of the complex phenomena controlling rejection.","author":[{"dropping-particle":"","family":"Bowen","given":"W. Richard","non-dropping-particle":"","parse-names":false,"suffix":""},{"dropping-particle":"","family":"Jones","given":"Meirion G.","non-dropping-particle":"","parse-names":false,"suffix":""},{"dropping-particle":"","family":"Welfoot","given":"Julian S.","non-dropping-particle":"","parse-names":false,"suffix":""},{"dropping-particle":"","family":"Yousef","given":"Haitham N S","non-dropping-particle":"","parse-names":false,"suffix":""}],"container-title":"Desalination","id":"ITEM-1","issue":"2","issued":{"date-parts":[["2000"]]},"page":"147-162","title":"Predicting salt rejections at nanofiltration membranes using artificial neural networks","type":"article-journal","volume":"129"},"uris":["http://www.mendeley.com/documents/?uuid=58406b97-57c5-46d3-99f9-5fa7891ab286"]}],"mendeley":{"formattedCitation":"[28]","plainTextFormattedCitation":"[28]","previouslyFormattedCitation":"[28]"},"properties":{"noteIndex":0},"schema":"https://github.com/citation-style-language/schema/raw/master/csl-citation.json"}</w:instrText>
            </w:r>
            <w:r w:rsidRPr="007173C1">
              <w:rPr>
                <w:rFonts w:asciiTheme="majorBidi" w:hAnsiTheme="majorBidi" w:cstheme="majorBidi"/>
                <w:sz w:val="20"/>
                <w:szCs w:val="20"/>
              </w:rPr>
              <w:fldChar w:fldCharType="separate"/>
            </w:r>
            <w:r w:rsidRPr="005B637E" w:rsidR="005B637E">
              <w:rPr>
                <w:rFonts w:asciiTheme="majorBidi" w:hAnsiTheme="majorBidi" w:cstheme="majorBidi"/>
                <w:noProof/>
                <w:sz w:val="20"/>
                <w:szCs w:val="20"/>
              </w:rPr>
              <w:t>[28]</w:t>
            </w:r>
            <w:r w:rsidRPr="007173C1">
              <w:rPr>
                <w:rFonts w:asciiTheme="majorBidi" w:hAnsiTheme="majorBidi" w:cstheme="majorBidi"/>
                <w:sz w:val="20"/>
                <w:szCs w:val="20"/>
              </w:rPr>
              <w:fldChar w:fldCharType="end"/>
            </w:r>
          </w:p>
        </w:tc>
      </w:tr>
      <w:tr w:rsidRPr="007173C1" w:rsidR="007173C1" w:rsidTr="00766834" w14:paraId="391DBA45" w14:textId="77777777">
        <w:trPr>
          <w:trHeight w:val="809"/>
        </w:trPr>
        <w:tc>
          <w:tcPr>
            <w:tcW w:w="0" w:type="auto"/>
            <w:shd w:val="clear" w:color="auto" w:fill="auto"/>
            <w:hideMark/>
          </w:tcPr>
          <w:p w:rsidRPr="007173C1" w:rsidR="00DE2D9F" w:rsidP="00766834" w:rsidRDefault="00DE2D9F" w14:paraId="5C034BF7"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ED</w:t>
            </w:r>
          </w:p>
        </w:tc>
        <w:tc>
          <w:tcPr>
            <w:tcW w:w="0" w:type="auto"/>
            <w:shd w:val="clear" w:color="auto" w:fill="auto"/>
            <w:hideMark/>
          </w:tcPr>
          <w:p w:rsidRPr="007173C1" w:rsidR="00DE2D9F" w:rsidP="00766834" w:rsidRDefault="00DE2D9F" w14:paraId="05861EE5"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NaCl</w:t>
            </w:r>
          </w:p>
        </w:tc>
        <w:tc>
          <w:tcPr>
            <w:tcW w:w="0" w:type="auto"/>
            <w:shd w:val="clear" w:color="auto" w:fill="auto"/>
            <w:hideMark/>
          </w:tcPr>
          <w:p w:rsidRPr="007173C1" w:rsidR="00DE2D9F" w:rsidP="00766834" w:rsidRDefault="00DE2D9F" w14:paraId="055BFAB5"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Salt rejection</w:t>
            </w:r>
          </w:p>
        </w:tc>
        <w:tc>
          <w:tcPr>
            <w:tcW w:w="0" w:type="auto"/>
            <w:shd w:val="clear" w:color="auto" w:fill="auto"/>
            <w:hideMark/>
          </w:tcPr>
          <w:p w:rsidRPr="007173C1" w:rsidR="00DE2D9F" w:rsidP="00766834" w:rsidRDefault="00DE2D9F" w14:paraId="34AD981E"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Salt concentration, flow rate, reaction temperature, applied voltage</w:t>
            </w:r>
          </w:p>
        </w:tc>
        <w:tc>
          <w:tcPr>
            <w:tcW w:w="0" w:type="auto"/>
            <w:shd w:val="clear" w:color="auto" w:fill="auto"/>
            <w:hideMark/>
          </w:tcPr>
          <w:p w:rsidRPr="007173C1" w:rsidR="00DE2D9F" w:rsidP="00766834" w:rsidRDefault="00DE2D9F" w14:paraId="02B190BE"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BP ANNs, and adaptive learning rate method </w:t>
            </w:r>
          </w:p>
        </w:tc>
        <w:tc>
          <w:tcPr>
            <w:tcW w:w="0" w:type="auto"/>
          </w:tcPr>
          <w:p w:rsidRPr="007173C1" w:rsidR="00DE2D9F" w:rsidP="00766834" w:rsidRDefault="00DE2D9F" w14:paraId="710A7454" w14:textId="332ECAAD">
            <w:pPr>
              <w:spacing w:after="0" w:line="240" w:lineRule="auto"/>
              <w:contextualSpacing/>
              <w:jc w:val="left"/>
              <w:rPr>
                <w:rFonts w:eastAsia="Times New Roman" w:asciiTheme="majorBidi" w:hAnsiTheme="majorBidi" w:cstheme="majorBidi"/>
                <w:color w:val="000000"/>
                <w:sz w:val="20"/>
                <w:szCs w:val="20"/>
              </w:rPr>
            </w:pPr>
            <w:r w:rsidRPr="007173C1">
              <w:rPr>
                <w:rFonts w:asciiTheme="majorBidi" w:hAnsiTheme="majorBidi" w:cstheme="majorBidi"/>
                <w:sz w:val="20"/>
                <w:szCs w:val="20"/>
              </w:rPr>
              <w:fldChar w:fldCharType="begin" w:fldLock="1"/>
            </w:r>
            <w:r w:rsidR="009A2735">
              <w:rPr>
                <w:rFonts w:asciiTheme="majorBidi" w:hAnsiTheme="majorBidi" w:cstheme="majorBidi"/>
                <w:sz w:val="20"/>
                <w:szCs w:val="20"/>
              </w:rPr>
              <w:instrText>ADDIN CSL_CITATION {"citationItems":[{"id":"ITEM-1","itemData":{"DOI":"10.1016/j.desal.2012.02.002","ISSN":"00119164","abstract":"In the electrodialysis process, separation percent (SP) had nonlinear relationships with a number of influencing factors (feed concentration (C), flow rate of dilute compartment (Q), reaction temperature (T) and applied voltage (V)), and the relationships were hard to express by a simple formula. And four influencing factors had remarkable effects on SP. In this paper, the four factors were studied in the electrodialysis experiments. Back propagation (BP) neural networks and improved BP algorithms were applied on the prediction of SP, and their prediction capabilities could reflect generalization and adaptive abilities on complex data which had nonlinear relationships with each other. And with different structures of neural networks, transfer functions of neurons and learning rates, the optimum training parameters were obtained. Comparing BP neural networks with improved BP algorithms, improved BP algorithms were better than BP algorithm, due to changing with increasing ratios of learning rates and weights properly. And in the condition of high temperatures and voltages, the improved BP algorithms were predicted to have better performance, this was because improved BP algorithms had the generalization ability for high values. © 2012 Elsevier B.V.","author":[{"dropping-particle":"","family":"Jing","given":"Guolin","non-dropping-particle":"","parse-names":false,"suffix":""},{"dropping-particle":"","family":"Du","given":"Wenting","non-dropping-particle":"","parse-names":false,"suffix":""},{"dropping-particle":"","family":"Guo","given":"Yingying","non-dropping-particle":"","parse-names":false,"suffix":""}],"container-title":"Desalination","id":"ITEM-1","issued":{"date-parts":[["2012"]]},"page":"78-93","publisher":"Elsevier B.V.","title":"Studies on prediction of separation percent in electrodialysis process via BP neural networks and improved BP algorithms","type":"article-journal","volume":"291"},"uris":["http://www.mendeley.com/documents/?uuid=b9244e0b-d89e-457b-b399-e53a73c79a8f"]}],"mendeley":{"formattedCitation":"[40]","plainTextFormattedCitation":"[40]","previouslyFormattedCitation":"[40]"},"properties":{"noteIndex":0},"schema":"https://github.com/citation-style-language/schema/raw/master/csl-citation.json"}</w:instrText>
            </w:r>
            <w:r w:rsidRPr="007173C1">
              <w:rPr>
                <w:rFonts w:asciiTheme="majorBidi" w:hAnsiTheme="majorBidi" w:cstheme="majorBidi"/>
                <w:sz w:val="20"/>
                <w:szCs w:val="20"/>
              </w:rPr>
              <w:fldChar w:fldCharType="separate"/>
            </w:r>
            <w:r w:rsidRPr="005B637E" w:rsidR="005B637E">
              <w:rPr>
                <w:rFonts w:asciiTheme="majorBidi" w:hAnsiTheme="majorBidi" w:cstheme="majorBidi"/>
                <w:noProof/>
                <w:sz w:val="20"/>
                <w:szCs w:val="20"/>
              </w:rPr>
              <w:t>[40]</w:t>
            </w:r>
            <w:r w:rsidRPr="007173C1">
              <w:rPr>
                <w:rFonts w:asciiTheme="majorBidi" w:hAnsiTheme="majorBidi" w:cstheme="majorBidi"/>
                <w:sz w:val="20"/>
                <w:szCs w:val="20"/>
              </w:rPr>
              <w:fldChar w:fldCharType="end"/>
            </w:r>
          </w:p>
        </w:tc>
      </w:tr>
      <w:tr w:rsidRPr="007173C1" w:rsidR="007173C1" w:rsidTr="00766834" w14:paraId="64CFF8A8" w14:textId="77777777">
        <w:trPr>
          <w:trHeight w:val="962"/>
        </w:trPr>
        <w:tc>
          <w:tcPr>
            <w:tcW w:w="0" w:type="auto"/>
            <w:shd w:val="clear" w:color="auto" w:fill="auto"/>
            <w:hideMark/>
          </w:tcPr>
          <w:p w:rsidRPr="007173C1" w:rsidR="00DE2D9F" w:rsidP="00766834" w:rsidRDefault="00DE2D9F" w14:paraId="447FCE4B"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Chlorination</w:t>
            </w:r>
          </w:p>
        </w:tc>
        <w:tc>
          <w:tcPr>
            <w:tcW w:w="0" w:type="auto"/>
            <w:shd w:val="clear" w:color="auto" w:fill="auto"/>
            <w:hideMark/>
          </w:tcPr>
          <w:p w:rsidRPr="007173C1" w:rsidR="00DE2D9F" w:rsidP="00766834" w:rsidRDefault="00DE2D9F" w14:paraId="7619FC4B"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THMs</w:t>
            </w:r>
          </w:p>
        </w:tc>
        <w:tc>
          <w:tcPr>
            <w:tcW w:w="0" w:type="auto"/>
            <w:shd w:val="clear" w:color="auto" w:fill="auto"/>
            <w:hideMark/>
          </w:tcPr>
          <w:p w:rsidRPr="007173C1" w:rsidR="00DE2D9F" w:rsidP="00766834" w:rsidRDefault="00DE2D9F" w14:paraId="5DF0BC69"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Formation of THMs in chlorinated waters</w:t>
            </w:r>
          </w:p>
        </w:tc>
        <w:tc>
          <w:tcPr>
            <w:tcW w:w="0" w:type="auto"/>
            <w:shd w:val="clear" w:color="auto" w:fill="auto"/>
            <w:hideMark/>
          </w:tcPr>
          <w:p w:rsidRPr="007173C1" w:rsidR="00DE2D9F" w:rsidP="00766834" w:rsidRDefault="00DE2D9F" w14:paraId="7778E906"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Dissolved organic carbon, water pH, temperature, contact time, bromide concentration</w:t>
            </w:r>
          </w:p>
        </w:tc>
        <w:tc>
          <w:tcPr>
            <w:tcW w:w="0" w:type="auto"/>
            <w:shd w:val="clear" w:color="auto" w:fill="auto"/>
            <w:hideMark/>
          </w:tcPr>
          <w:p w:rsidRPr="007173C1" w:rsidR="00DE2D9F" w:rsidP="00766834" w:rsidRDefault="00DE2D9F" w14:paraId="7490860F"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ANNs, GEP </w:t>
            </w:r>
            <w:r w:rsidRPr="007173C1">
              <w:rPr>
                <w:rFonts w:eastAsia="Times New Roman" w:asciiTheme="majorBidi" w:hAnsiTheme="majorBidi" w:cstheme="majorBidi"/>
                <w:noProof/>
                <w:color w:val="000000"/>
                <w:sz w:val="20"/>
                <w:szCs w:val="20"/>
              </w:rPr>
              <w:t>and</w:t>
            </w:r>
            <w:r w:rsidRPr="007173C1">
              <w:rPr>
                <w:rFonts w:eastAsia="Times New Roman" w:asciiTheme="majorBidi" w:hAnsiTheme="majorBidi" w:cstheme="majorBidi"/>
                <w:color w:val="000000"/>
                <w:sz w:val="20"/>
                <w:szCs w:val="20"/>
              </w:rPr>
              <w:t xml:space="preserve"> SVM</w:t>
            </w:r>
          </w:p>
        </w:tc>
        <w:tc>
          <w:tcPr>
            <w:tcW w:w="0" w:type="auto"/>
          </w:tcPr>
          <w:p w:rsidRPr="007173C1" w:rsidR="00DE2D9F" w:rsidP="00766834" w:rsidRDefault="00DE2D9F" w14:paraId="6773E974" w14:textId="35829413">
            <w:pPr>
              <w:spacing w:after="0" w:line="240" w:lineRule="auto"/>
              <w:contextualSpacing/>
              <w:jc w:val="left"/>
              <w:rPr>
                <w:rFonts w:eastAsia="Times New Roman" w:asciiTheme="majorBidi" w:hAnsiTheme="majorBidi" w:cstheme="majorBidi"/>
                <w:color w:val="000000"/>
                <w:sz w:val="20"/>
                <w:szCs w:val="20"/>
              </w:rPr>
            </w:pPr>
            <w:r w:rsidRPr="007173C1">
              <w:rPr>
                <w:rFonts w:asciiTheme="majorBidi" w:hAnsiTheme="majorBidi" w:cstheme="majorBidi"/>
                <w:sz w:val="20"/>
                <w:szCs w:val="20"/>
              </w:rPr>
              <w:fldChar w:fldCharType="begin" w:fldLock="1"/>
            </w:r>
            <w:r w:rsidR="009A2735">
              <w:rPr>
                <w:rFonts w:asciiTheme="majorBidi" w:hAnsiTheme="majorBidi" w:cstheme="majorBidi"/>
                <w:sz w:val="20"/>
                <w:szCs w:val="20"/>
              </w:rPr>
              <w:instrText>ADDIN CSL_CITATION {"citationItems":[{"id":"ITEM-1","itemData":{"DOI":"10.1016/j.chemolab.2012.03.014","ISBN":"0169-7439","ISSN":"01697439","abstract":"Formation of trihalomethanes (THMs) in chlorinated waters poses high risk to humans. Strategies for the THM control require pre-knowledge of their levels in the water. Determination of the THMs in the laboratory experiments is very tedious, expensive, and time consuming. Hence, the development of new predictive models for the THM formation in the chlorinated water will be of immense help. This research presents the potential of the artificial neural network (ANN), support vector machine (SVM), and gene expression programming (GEP) modeling approaches to forecast the THM formation due to chlorination. To develop the models, a total of 63 data collected from the literature were used, wherein five parameters, such as dissolved organic carbon normalized chlorine dose, water pH, temperature, bromide concentration, and contact time were used as the input variables. The predictive and generalization abilities of the models were comprehensively evaluated using several statistical tests. The results revealed that the ANN, SVM, and GEP models are capable of capturing the complex nonlinear relationship between the water disinfection conditions and the corresponding THM formation in the chlorinated water. The optimal ANN, SVM, and GEP models yielded the root mean square error and coefficient of determination values of 0.09 and 0.998; 0.70 and 0.998; and 3.07 and 0.990 for training and 4.05 and 0.918; 3.66 and 0.935; and 3.63 and 0.933 for validation set, respectively. Sensitivity analysis results revealed that initial pH, contact time and temperature were the most significant factors that influence the THM formation during chlorination process. All the three models provide fairly promising approach for the prediction of the THM formation in water during the disinfection process. SVM model performed relatively better than the ANN and GEP models. © 2012 Elsevier B.V..","author":[{"dropping-particle":"","family":"Singh","given":"Kunwar P.","non-dropping-particle":"","parse-names":false,"suffix":""},{"dropping-particle":"","family":"Gupta","given":"Shikha","non-dropping-particle":"","parse-names":false,"suffix":""}],"container-title":"Chemometrics and Intelligent Laboratory Systems","id":"ITEM-1","issued":{"date-parts":[["2012"]]},"page":"122-131","publisher":"Elsevier B.V.","title":"Artificial intelligence based modeling for predicting the disinfection by-products in water","type":"article-journal","volume":"114"},"uris":["http://www.mendeley.com/documents/?uuid=152e4770-880b-4b87-a6d5-2f28fd9bf017"]}],"mendeley":{"formattedCitation":"[41]","plainTextFormattedCitation":"[41]","previouslyFormattedCitation":"[41]"},"properties":{"noteIndex":0},"schema":"https://github.com/citation-style-language/schema/raw/master/csl-citation.json"}</w:instrText>
            </w:r>
            <w:r w:rsidRPr="007173C1">
              <w:rPr>
                <w:rFonts w:asciiTheme="majorBidi" w:hAnsiTheme="majorBidi" w:cstheme="majorBidi"/>
                <w:sz w:val="20"/>
                <w:szCs w:val="20"/>
              </w:rPr>
              <w:fldChar w:fldCharType="separate"/>
            </w:r>
            <w:r w:rsidRPr="005B637E" w:rsidR="005B637E">
              <w:rPr>
                <w:rFonts w:asciiTheme="majorBidi" w:hAnsiTheme="majorBidi" w:cstheme="majorBidi"/>
                <w:noProof/>
                <w:sz w:val="20"/>
                <w:szCs w:val="20"/>
              </w:rPr>
              <w:t>[41]</w:t>
            </w:r>
            <w:r w:rsidRPr="007173C1">
              <w:rPr>
                <w:rFonts w:asciiTheme="majorBidi" w:hAnsiTheme="majorBidi" w:cstheme="majorBidi"/>
                <w:sz w:val="20"/>
                <w:szCs w:val="20"/>
              </w:rPr>
              <w:fldChar w:fldCharType="end"/>
            </w:r>
          </w:p>
        </w:tc>
      </w:tr>
      <w:tr w:rsidRPr="007173C1" w:rsidR="007173C1" w:rsidTr="00766834" w14:paraId="0B8AF497" w14:textId="77777777">
        <w:trPr>
          <w:trHeight w:val="431"/>
        </w:trPr>
        <w:tc>
          <w:tcPr>
            <w:tcW w:w="0" w:type="auto"/>
            <w:shd w:val="clear" w:color="auto" w:fill="auto"/>
            <w:hideMark/>
          </w:tcPr>
          <w:p w:rsidRPr="007173C1" w:rsidR="00DE2D9F" w:rsidP="00766834" w:rsidRDefault="00DE2D9F" w14:paraId="198325FE"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MF</w:t>
            </w:r>
          </w:p>
        </w:tc>
        <w:tc>
          <w:tcPr>
            <w:tcW w:w="0" w:type="auto"/>
            <w:shd w:val="clear" w:color="auto" w:fill="auto"/>
            <w:hideMark/>
          </w:tcPr>
          <w:p w:rsidRPr="007173C1" w:rsidR="00DE2D9F" w:rsidP="00766834" w:rsidRDefault="00DE2D9F" w14:paraId="57553666"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Starch</w:t>
            </w:r>
          </w:p>
        </w:tc>
        <w:tc>
          <w:tcPr>
            <w:tcW w:w="0" w:type="auto"/>
            <w:shd w:val="clear" w:color="auto" w:fill="auto"/>
            <w:hideMark/>
          </w:tcPr>
          <w:p w:rsidRPr="007173C1" w:rsidR="00DE2D9F" w:rsidP="00766834" w:rsidRDefault="00DE2D9F" w14:paraId="7B14B893"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COD removal, permeate flux</w:t>
            </w:r>
          </w:p>
        </w:tc>
        <w:tc>
          <w:tcPr>
            <w:tcW w:w="0" w:type="auto"/>
            <w:shd w:val="clear" w:color="auto" w:fill="auto"/>
            <w:hideMark/>
          </w:tcPr>
          <w:p w:rsidRPr="007173C1" w:rsidR="00DE2D9F" w:rsidP="00766834" w:rsidRDefault="00DE2D9F" w14:paraId="64F9D137"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Feed flow rate, feed temperature, pH, permeate concentration </w:t>
            </w:r>
          </w:p>
        </w:tc>
        <w:tc>
          <w:tcPr>
            <w:tcW w:w="0" w:type="auto"/>
            <w:shd w:val="clear" w:color="auto" w:fill="auto"/>
            <w:hideMark/>
          </w:tcPr>
          <w:p w:rsidRPr="007173C1" w:rsidR="00DE2D9F" w:rsidP="00766834" w:rsidRDefault="00DE2D9F" w14:paraId="5EDC27E2"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BPNN, ANFIS, and RBF </w:t>
            </w:r>
          </w:p>
        </w:tc>
        <w:tc>
          <w:tcPr>
            <w:tcW w:w="0" w:type="auto"/>
          </w:tcPr>
          <w:p w:rsidRPr="007173C1" w:rsidR="00DE2D9F" w:rsidP="00766834" w:rsidRDefault="00DE2D9F" w14:paraId="3EF30170" w14:textId="4F1DBBD4">
            <w:pPr>
              <w:spacing w:after="0" w:line="240" w:lineRule="auto"/>
              <w:contextualSpacing/>
              <w:jc w:val="left"/>
              <w:rPr>
                <w:rFonts w:eastAsia="Times New Roman" w:asciiTheme="majorBidi" w:hAnsiTheme="majorBidi" w:cstheme="majorBidi"/>
                <w:color w:val="000000"/>
                <w:sz w:val="20"/>
                <w:szCs w:val="20"/>
              </w:rPr>
            </w:pPr>
            <w:r w:rsidRPr="007173C1">
              <w:rPr>
                <w:rFonts w:asciiTheme="majorBidi" w:hAnsiTheme="majorBidi" w:cstheme="majorBidi"/>
                <w:sz w:val="20"/>
                <w:szCs w:val="20"/>
              </w:rPr>
              <w:fldChar w:fldCharType="begin" w:fldLock="1"/>
            </w:r>
            <w:r w:rsidR="009A2735">
              <w:rPr>
                <w:rFonts w:asciiTheme="majorBidi" w:hAnsiTheme="majorBidi" w:cstheme="majorBidi"/>
                <w:sz w:val="20"/>
                <w:szCs w:val="20"/>
              </w:rPr>
              <w:instrText>ADDIN CSL_CITATION {"citationItems":[{"id":"ITEM-1","itemData":{"DOI":"10.1016/j.desal.2011.08.041","ISSN":"00119164","abstract":"Backpropagation artificial neural network (BPNN), radial basis function (RBF) and adaptive neuro-fuzzy inference system (ANFIS) were utilized to predict starch removal performance from starchy wastewater using a hydrophilic polyethersulfone membrane with 0.65.μm pore size in a plate and frame homemade membrane module. Our study focuses on evaluation of membrane performance by optimum condition determination of operative parameters which affect the COD removal percentage and permeate flux. In this experiment, a four input vector was surveyed, including flow and temperature of feed, pH and concentration of permeate. In BPNN the number of neurons in the hidden layers needs to be chosen carefully to obtain a reliable network while choosing this structure is very time consuming. The best BPNN performance was obtained with 4 hidden layers for permeation and rejection factor prediction for BPNN. ANFIS and RBF simulations have also been used for comparison with BPNN. The results show a good agreement however the ANFIS prediction was better than two other simulation methods. In the basis of comparison between obtained results in this research, it may be an appropriate interpretation that for those chemical processes with performance which relied upon different variables, good performance prediction will be achieved by ANFIS systems. © 2011 Elsevier B.V..","author":[{"dropping-particle":"","family":"Sargolzaei","given":"J.","non-dropping-particle":"","parse-names":false,"suffix":""},{"dropping-particle":"","family":"Haghighi Asl","given":"M.","non-dropping-particle":"","parse-names":false,"suffix":""},{"dropping-particle":"","family":"Hedayati Moghaddam","given":"A.","non-dropping-particle":"","parse-names":false,"suffix":""}],"container-title":"Desalination","id":"ITEM-1","issued":{"date-parts":[["2012"]]},"page":"92-99","publisher":"Elsevier B.V.","title":"Membrane permeate flux and rejection factor prediction using intelligent systems","type":"article-journal","volume":"284"},"uris":["http://www.mendeley.com/documents/?uuid=1d931678-cc87-4905-95f4-dbec167f0b9e"]}],"mendeley":{"formattedCitation":"[26]","plainTextFormattedCitation":"[26]","previouslyFormattedCitation":"[26]"},"properties":{"noteIndex":0},"schema":"https://github.com/citation-style-language/schema/raw/master/csl-citation.json"}</w:instrText>
            </w:r>
            <w:r w:rsidRPr="007173C1">
              <w:rPr>
                <w:rFonts w:asciiTheme="majorBidi" w:hAnsiTheme="majorBidi" w:cstheme="majorBidi"/>
                <w:sz w:val="20"/>
                <w:szCs w:val="20"/>
              </w:rPr>
              <w:fldChar w:fldCharType="separate"/>
            </w:r>
            <w:r w:rsidRPr="005B637E" w:rsidR="005B637E">
              <w:rPr>
                <w:rFonts w:asciiTheme="majorBidi" w:hAnsiTheme="majorBidi" w:cstheme="majorBidi"/>
                <w:noProof/>
                <w:sz w:val="20"/>
                <w:szCs w:val="20"/>
              </w:rPr>
              <w:t>[26]</w:t>
            </w:r>
            <w:r w:rsidRPr="007173C1">
              <w:rPr>
                <w:rFonts w:asciiTheme="majorBidi" w:hAnsiTheme="majorBidi" w:cstheme="majorBidi"/>
                <w:sz w:val="20"/>
                <w:szCs w:val="20"/>
              </w:rPr>
              <w:fldChar w:fldCharType="end"/>
            </w:r>
          </w:p>
        </w:tc>
      </w:tr>
      <w:tr w:rsidRPr="007173C1" w:rsidR="007173C1" w:rsidTr="00766834" w14:paraId="4B620513" w14:textId="77777777">
        <w:trPr>
          <w:trHeight w:val="800"/>
        </w:trPr>
        <w:tc>
          <w:tcPr>
            <w:tcW w:w="0" w:type="auto"/>
            <w:shd w:val="clear" w:color="auto" w:fill="auto"/>
            <w:hideMark/>
          </w:tcPr>
          <w:p w:rsidRPr="007173C1" w:rsidR="00DE2D9F" w:rsidP="00766834" w:rsidRDefault="00DE2D9F" w14:paraId="6CD60298"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lastRenderedPageBreak/>
              <w:t>Adsorption</w:t>
            </w:r>
          </w:p>
        </w:tc>
        <w:tc>
          <w:tcPr>
            <w:tcW w:w="0" w:type="auto"/>
            <w:shd w:val="clear" w:color="auto" w:fill="auto"/>
            <w:hideMark/>
          </w:tcPr>
          <w:p w:rsidRPr="007173C1" w:rsidR="00DE2D9F" w:rsidP="00766834" w:rsidRDefault="00DE2D9F" w14:paraId="692E74D5"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RH </w:t>
            </w:r>
          </w:p>
        </w:tc>
        <w:tc>
          <w:tcPr>
            <w:tcW w:w="0" w:type="auto"/>
            <w:shd w:val="clear" w:color="auto" w:fill="auto"/>
            <w:hideMark/>
          </w:tcPr>
          <w:p w:rsidRPr="007173C1" w:rsidR="00DE2D9F" w:rsidP="00766834" w:rsidRDefault="00DE2D9F" w14:paraId="3644F3B5"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RH adsorption</w:t>
            </w:r>
          </w:p>
        </w:tc>
        <w:tc>
          <w:tcPr>
            <w:tcW w:w="0" w:type="auto"/>
            <w:shd w:val="clear" w:color="auto" w:fill="auto"/>
            <w:hideMark/>
          </w:tcPr>
          <w:p w:rsidRPr="007173C1" w:rsidR="00DE2D9F" w:rsidP="00766834" w:rsidRDefault="00DE2D9F" w14:paraId="0E4648EA"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Adsorbent dose, solution pH, and agitation </w:t>
            </w:r>
          </w:p>
        </w:tc>
        <w:tc>
          <w:tcPr>
            <w:tcW w:w="0" w:type="auto"/>
            <w:shd w:val="clear" w:color="auto" w:fill="auto"/>
            <w:hideMark/>
          </w:tcPr>
          <w:p w:rsidRPr="007173C1" w:rsidR="00DE2D9F" w:rsidP="00766834" w:rsidRDefault="00DE2D9F" w14:paraId="3967EA89"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RSM and BPANN</w:t>
            </w:r>
          </w:p>
        </w:tc>
        <w:tc>
          <w:tcPr>
            <w:tcW w:w="0" w:type="auto"/>
          </w:tcPr>
          <w:p w:rsidRPr="007173C1" w:rsidR="00DE2D9F" w:rsidP="00766834" w:rsidRDefault="00DE2D9F" w14:paraId="629D6614" w14:textId="68A28242">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fldChar w:fldCharType="begin" w:fldLock="1"/>
            </w:r>
            <w:r w:rsidR="009A2735">
              <w:rPr>
                <w:rFonts w:eastAsia="Times New Roman" w:asciiTheme="majorBidi" w:hAnsiTheme="majorBidi" w:cstheme="majorBidi"/>
                <w:color w:val="000000"/>
                <w:sz w:val="20"/>
                <w:szCs w:val="20"/>
              </w:rPr>
              <w:instrText>ADDIN CSL_CITATION {"citationItems":[{"id":"ITEM-1","itemData":{"DOI":"10.1080/19443994.2015.1088899","ISSN":"19443986","abstract":"© 2015 Balaban Desalination Publications. All rights reserved. Abstract: The removal of ranitidine hydrochloride (RH) from simulated pharmaceutical aqueous solution using steam-activated charcoal from mung bean husk (MBH) by batch adsorption technique was investigated. The adsorbent was characterized by Brunauer–Emmett–Teller surface area analyzer, SEM, and point of zero charge. The influence of three process parameters such as adsorbent dose, solution pH, and agitation on the performance of the activated carbon was studied. The removal of 100 mg L −1 RH was 99.16% at pH 2, adsorbent dose 0.75 gm L −1 , and agitation speed of 180 rpm. The effects of process parameters on the removal efficiency were optimized as per central composite design of response surface methodology (RSM), and the same design was used for training set for artificial neural network (ANN). The results showed that ANN has better prediction capability as compared to RSM and SAC developed from MBH could be a promising adsorbent for RH removal from simulated pharmaceutical waste.","author":[{"dropping-particle":"","family":"Mondal","given":"Sandip","non-dropping-particle":"","parse-names":false,"suffix":""},{"dropping-particle":"","family":"Aikat","given":"Kaustav","non-dropping-particle":"","parse-names":false,"suffix":""},{"dropping-particle":"","family":"Halder","given":"Gopinath","non-dropping-particle":"","parse-names":false,"suffix":""}],"container-title":"Desalination and Water Treatment","id":"ITEM-1","issue":"39","issued":{"date-parts":[["2016"]]},"page":"18366-18378","title":"Optimization of ranitidine hydrochloride removal from simulated pharmaceutical waste by activated charcoal from mung bean husk using response surface methodology and artificial neural network","type":"article-journal","volume":"57"},"uris":["http://www.mendeley.com/documents/?uuid=69422505-b687-4c24-a8f7-31a98939cc6d"]}],"mendeley":{"formattedCitation":"[42]","plainTextFormattedCitation":"[42]","previouslyFormattedCitation":"[42]"},"properties":{"noteIndex":0},"schema":"https://github.com/citation-style-language/schema/raw/master/csl-citation.json"}</w:instrText>
            </w:r>
            <w:r w:rsidRPr="007173C1">
              <w:rPr>
                <w:rFonts w:eastAsia="Times New Roman" w:asciiTheme="majorBidi" w:hAnsiTheme="majorBidi" w:cstheme="majorBidi"/>
                <w:color w:val="000000"/>
                <w:sz w:val="20"/>
                <w:szCs w:val="20"/>
              </w:rPr>
              <w:fldChar w:fldCharType="separate"/>
            </w:r>
            <w:r w:rsidRPr="005B637E" w:rsidR="005B637E">
              <w:rPr>
                <w:rFonts w:eastAsia="Times New Roman" w:asciiTheme="majorBidi" w:hAnsiTheme="majorBidi" w:cstheme="majorBidi"/>
                <w:noProof/>
                <w:color w:val="000000"/>
                <w:sz w:val="20"/>
                <w:szCs w:val="20"/>
              </w:rPr>
              <w:t>[42]</w:t>
            </w:r>
            <w:r w:rsidRPr="007173C1">
              <w:rPr>
                <w:rFonts w:eastAsia="Times New Roman" w:asciiTheme="majorBidi" w:hAnsiTheme="majorBidi" w:cstheme="majorBidi"/>
                <w:color w:val="000000"/>
                <w:sz w:val="20"/>
                <w:szCs w:val="20"/>
              </w:rPr>
              <w:fldChar w:fldCharType="end"/>
            </w:r>
          </w:p>
        </w:tc>
      </w:tr>
      <w:tr w:rsidRPr="007173C1" w:rsidR="007173C1" w:rsidTr="00766834" w14:paraId="6847A8DC" w14:textId="77777777">
        <w:trPr>
          <w:trHeight w:val="840"/>
        </w:trPr>
        <w:tc>
          <w:tcPr>
            <w:tcW w:w="0" w:type="auto"/>
            <w:shd w:val="clear" w:color="auto" w:fill="auto"/>
            <w:hideMark/>
          </w:tcPr>
          <w:p w:rsidRPr="007173C1" w:rsidR="00DE2D9F" w:rsidP="00766834" w:rsidRDefault="00DE2D9F" w14:paraId="0A6994C1"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MF</w:t>
            </w:r>
          </w:p>
        </w:tc>
        <w:tc>
          <w:tcPr>
            <w:tcW w:w="0" w:type="auto"/>
            <w:shd w:val="clear" w:color="auto" w:fill="auto"/>
            <w:hideMark/>
          </w:tcPr>
          <w:p w:rsidRPr="007173C1" w:rsidR="00DE2D9F" w:rsidP="00766834" w:rsidRDefault="00DE2D9F" w14:paraId="0F7C6457"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BSA </w:t>
            </w:r>
          </w:p>
        </w:tc>
        <w:tc>
          <w:tcPr>
            <w:tcW w:w="0" w:type="auto"/>
            <w:shd w:val="clear" w:color="auto" w:fill="auto"/>
            <w:hideMark/>
          </w:tcPr>
          <w:p w:rsidRPr="007173C1" w:rsidR="00DE2D9F" w:rsidP="00766834" w:rsidRDefault="00DE2D9F" w14:paraId="3222283C"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Flux decline trends, BSA retentions</w:t>
            </w:r>
          </w:p>
        </w:tc>
        <w:tc>
          <w:tcPr>
            <w:tcW w:w="0" w:type="auto"/>
            <w:shd w:val="clear" w:color="auto" w:fill="auto"/>
            <w:hideMark/>
          </w:tcPr>
          <w:p w:rsidRPr="007173C1" w:rsidR="00DE2D9F" w:rsidP="00766834" w:rsidRDefault="00DE2D9F" w14:paraId="636E5C56"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TMP, cross-flow velocity, feed solution pH, concentration</w:t>
            </w:r>
          </w:p>
        </w:tc>
        <w:tc>
          <w:tcPr>
            <w:tcW w:w="0" w:type="auto"/>
            <w:shd w:val="clear" w:color="auto" w:fill="auto"/>
            <w:hideMark/>
          </w:tcPr>
          <w:p w:rsidRPr="007173C1" w:rsidR="00DE2D9F" w:rsidP="00766834" w:rsidRDefault="00DE2D9F" w14:paraId="1BD94794" w14:textId="32B14ACB">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Feed-forward ANN</w:t>
            </w:r>
            <w:r w:rsidRPr="007173C1" w:rsidR="007002B0">
              <w:rPr>
                <w:rFonts w:eastAsia="Times New Roman" w:asciiTheme="majorBidi" w:hAnsiTheme="majorBidi" w:cstheme="majorBidi"/>
                <w:color w:val="000000"/>
                <w:sz w:val="20"/>
                <w:szCs w:val="20"/>
              </w:rPr>
              <w:t>s</w:t>
            </w:r>
            <w:r w:rsidRPr="007173C1">
              <w:rPr>
                <w:rFonts w:eastAsia="Times New Roman" w:asciiTheme="majorBidi" w:hAnsiTheme="majorBidi" w:cstheme="majorBidi"/>
                <w:color w:val="000000"/>
                <w:sz w:val="20"/>
                <w:szCs w:val="20"/>
              </w:rPr>
              <w:t xml:space="preserve"> and classical pore blocking model</w:t>
            </w:r>
          </w:p>
        </w:tc>
        <w:tc>
          <w:tcPr>
            <w:tcW w:w="0" w:type="auto"/>
          </w:tcPr>
          <w:p w:rsidRPr="007173C1" w:rsidR="00DE2D9F" w:rsidP="00766834" w:rsidRDefault="00DE2D9F" w14:paraId="799BC7A9" w14:textId="5B17F11E">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fldChar w:fldCharType="begin" w:fldLock="1"/>
            </w:r>
            <w:r w:rsidR="009A2735">
              <w:rPr>
                <w:rFonts w:eastAsia="Times New Roman" w:asciiTheme="majorBidi" w:hAnsiTheme="majorBidi" w:cstheme="majorBidi"/>
                <w:color w:val="000000"/>
                <w:sz w:val="20"/>
                <w:szCs w:val="20"/>
              </w:rPr>
              <w:instrText>ADDIN CSL_CITATION {"citationItems":[{"id":"ITEM-1","itemData":{"DOI":"10.1016/j.desal.2011.04.057","ISSN":"00119164","abstract":"The applicability of semi-empirical and artificial neural network (ANN) modeling techniques for predicting the characteristics of a microfiltration system was assessed. Flux decline under various operating parameters in cross-flow microfiltration of BSA (bovine serum albumin) was measured. Two hydrophobic membranes were used: PES (polyethersulfone) and MCE (mixed cellulose ester) with average pore diameters of 0.22 μm and 0.45 μm, respectively. The experiments were carried out to investigate the effect of protein solution concentration and pH, trans-membrane pressure (TMP), cross-flow velocity (CFV), and membrane pore size on the trend of flux decline and membrane rejection at constant trans-membrane pressure and ambient temperature. Subsequently, the experimental flux data were modeled using both classical pore blocking and feed forward ANN models. Semi-empirical models based on classic mechanisms of fouling have been proposed. It was shown that these mechanisms could predict the microfiltration flux for a specified period of processing time; while through appropriate selection of ANN parameters such as the network structure and training algorithm, the ANN-based models are competent in modeling membrane filtration systems for all operating conditions and the entire filtration time with desired accuracy. © 2011 Elsevier B.V.","author":[{"dropping-particle":"","family":"Ghandehari","given":"Sara","non-dropping-particle":"","parse-names":false,"suffix":""},{"dropping-particle":"","family":"Montazer-Rahmati","given":"Mohammad Mehdi","non-dropping-particle":"","parse-names":false,"suffix":""},{"dropping-particle":"","family":"Asghari","given":"Morteza","non-dropping-particle":"","parse-names":false,"suffix":""}],"container-title":"Desalination","id":"ITEM-1","issue":"1-3","issued":{"date-parts":[["2011"]]},"page":"348-355","title":"A comparison between semi-theoretical and empirical modeling of cross-flow microfiltration using ANN","type":"article-journal","volume":"277"},"uris":["http://www.mendeley.com/documents/?uuid=7fc7cc82-c75c-4e60-bbdf-d04873ecb80c"]}],"mendeley":{"formattedCitation":"[44]","plainTextFormattedCitation":"[44]","previouslyFormattedCitation":"[44]"},"properties":{"noteIndex":0},"schema":"https://github.com/citation-style-language/schema/raw/master/csl-citation.json"}</w:instrText>
            </w:r>
            <w:r w:rsidRPr="007173C1">
              <w:rPr>
                <w:rFonts w:eastAsia="Times New Roman" w:asciiTheme="majorBidi" w:hAnsiTheme="majorBidi" w:cstheme="majorBidi"/>
                <w:color w:val="000000"/>
                <w:sz w:val="20"/>
                <w:szCs w:val="20"/>
              </w:rPr>
              <w:fldChar w:fldCharType="separate"/>
            </w:r>
            <w:r w:rsidRPr="005B637E" w:rsidR="005B637E">
              <w:rPr>
                <w:rFonts w:eastAsia="Times New Roman" w:asciiTheme="majorBidi" w:hAnsiTheme="majorBidi" w:cstheme="majorBidi"/>
                <w:noProof/>
                <w:color w:val="000000"/>
                <w:sz w:val="20"/>
                <w:szCs w:val="20"/>
              </w:rPr>
              <w:t>[44]</w:t>
            </w:r>
            <w:r w:rsidRPr="007173C1">
              <w:rPr>
                <w:rFonts w:eastAsia="Times New Roman" w:asciiTheme="majorBidi" w:hAnsiTheme="majorBidi" w:cstheme="majorBidi"/>
                <w:color w:val="000000"/>
                <w:sz w:val="20"/>
                <w:szCs w:val="20"/>
              </w:rPr>
              <w:fldChar w:fldCharType="end"/>
            </w:r>
          </w:p>
        </w:tc>
      </w:tr>
      <w:tr w:rsidRPr="007173C1" w:rsidR="007173C1" w:rsidTr="00766834" w14:paraId="6C37AB83" w14:textId="77777777">
        <w:trPr>
          <w:trHeight w:val="896"/>
        </w:trPr>
        <w:tc>
          <w:tcPr>
            <w:tcW w:w="0" w:type="auto"/>
            <w:shd w:val="clear" w:color="auto" w:fill="auto"/>
            <w:hideMark/>
          </w:tcPr>
          <w:p w:rsidRPr="007173C1" w:rsidR="00DE2D9F" w:rsidP="00766834" w:rsidRDefault="00DE2D9F" w14:paraId="2025F38A"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UF </w:t>
            </w:r>
          </w:p>
        </w:tc>
        <w:tc>
          <w:tcPr>
            <w:tcW w:w="0" w:type="auto"/>
            <w:shd w:val="clear" w:color="auto" w:fill="auto"/>
            <w:hideMark/>
          </w:tcPr>
          <w:p w:rsidRPr="007173C1" w:rsidR="00DE2D9F" w:rsidP="00766834" w:rsidRDefault="00DE2D9F" w14:paraId="6AFCB305"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Silica</w:t>
            </w:r>
          </w:p>
        </w:tc>
        <w:tc>
          <w:tcPr>
            <w:tcW w:w="0" w:type="auto"/>
            <w:shd w:val="clear" w:color="auto" w:fill="auto"/>
            <w:hideMark/>
          </w:tcPr>
          <w:p w:rsidRPr="007173C1" w:rsidR="00DE2D9F" w:rsidP="00766834" w:rsidRDefault="00DE2D9F" w14:paraId="7B6CC85D"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Long-term permeate flux decline</w:t>
            </w:r>
          </w:p>
        </w:tc>
        <w:tc>
          <w:tcPr>
            <w:tcW w:w="0" w:type="auto"/>
            <w:shd w:val="clear" w:color="auto" w:fill="auto"/>
            <w:hideMark/>
          </w:tcPr>
          <w:p w:rsidRPr="007173C1" w:rsidR="00DE2D9F" w:rsidP="00766834" w:rsidRDefault="00DE2D9F" w14:paraId="174F9A3D"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TMP, ionic strength, solution pH, particle size, elapsed filtration time</w:t>
            </w:r>
          </w:p>
        </w:tc>
        <w:tc>
          <w:tcPr>
            <w:tcW w:w="0" w:type="auto"/>
            <w:shd w:val="clear" w:color="auto" w:fill="auto"/>
            <w:hideMark/>
          </w:tcPr>
          <w:p w:rsidRPr="007173C1" w:rsidR="00DE2D9F" w:rsidP="00766834" w:rsidRDefault="00DE2D9F" w14:paraId="63DCD2C6"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RBFNN</w:t>
            </w:r>
          </w:p>
        </w:tc>
        <w:tc>
          <w:tcPr>
            <w:tcW w:w="0" w:type="auto"/>
          </w:tcPr>
          <w:p w:rsidRPr="007173C1" w:rsidR="00DE2D9F" w:rsidP="00766834" w:rsidRDefault="00DE2D9F" w14:paraId="298EF41C" w14:textId="7904F24A">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[2</w:t>
            </w:r>
            <w:r w:rsidRPr="007173C1" w:rsidR="00BA378E">
              <w:rPr>
                <w:rFonts w:eastAsia="Times New Roman" w:asciiTheme="majorBidi" w:hAnsiTheme="majorBidi" w:cstheme="majorBidi"/>
                <w:color w:val="000000"/>
                <w:sz w:val="20"/>
                <w:szCs w:val="20"/>
              </w:rPr>
              <w:t>5</w:t>
            </w:r>
            <w:r w:rsidRPr="007173C1">
              <w:rPr>
                <w:rFonts w:eastAsia="Times New Roman" w:asciiTheme="majorBidi" w:hAnsiTheme="majorBidi" w:cstheme="majorBidi"/>
                <w:color w:val="000000"/>
                <w:sz w:val="20"/>
                <w:szCs w:val="20"/>
              </w:rPr>
              <w:t>]</w:t>
            </w:r>
          </w:p>
        </w:tc>
      </w:tr>
      <w:tr w:rsidRPr="007173C1" w:rsidR="007173C1" w:rsidTr="00766834" w14:paraId="6610E939" w14:textId="77777777">
        <w:trPr>
          <w:trHeight w:val="665"/>
        </w:trPr>
        <w:tc>
          <w:tcPr>
            <w:tcW w:w="0" w:type="auto"/>
            <w:shd w:val="clear" w:color="auto" w:fill="auto"/>
            <w:hideMark/>
          </w:tcPr>
          <w:p w:rsidRPr="007173C1" w:rsidR="00DE2D9F" w:rsidP="00766834" w:rsidRDefault="00DE2D9F" w14:paraId="2EBBBC86"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RO</w:t>
            </w:r>
          </w:p>
        </w:tc>
        <w:tc>
          <w:tcPr>
            <w:tcW w:w="0" w:type="auto"/>
            <w:shd w:val="clear" w:color="auto" w:fill="auto"/>
            <w:hideMark/>
          </w:tcPr>
          <w:p w:rsidRPr="007173C1" w:rsidR="00DE2D9F" w:rsidP="00766834" w:rsidRDefault="00DE2D9F" w14:paraId="733C24F0"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Seawater or brackish water</w:t>
            </w:r>
          </w:p>
        </w:tc>
        <w:tc>
          <w:tcPr>
            <w:tcW w:w="0" w:type="auto"/>
            <w:shd w:val="clear" w:color="auto" w:fill="auto"/>
            <w:hideMark/>
          </w:tcPr>
          <w:p w:rsidRPr="007173C1" w:rsidR="00DE2D9F" w:rsidP="00766834" w:rsidRDefault="00DE2D9F" w14:paraId="6561F73B" w14:textId="77777777">
            <w:pPr>
              <w:spacing w:after="0" w:line="240" w:lineRule="auto"/>
              <w:contextualSpacing/>
              <w:jc w:val="left"/>
              <w:rPr>
                <w:rFonts w:eastAsia="Times New Roman" w:asciiTheme="majorBidi" w:hAnsiTheme="majorBidi" w:cstheme="majorBidi"/>
                <w:color w:val="000000"/>
                <w:sz w:val="20"/>
                <w:szCs w:val="20"/>
              </w:rPr>
            </w:pPr>
            <w:r w:rsidRPr="002233FB">
              <w:rPr>
                <w:rFonts w:eastAsia="Times New Roman" w:asciiTheme="majorBidi" w:hAnsiTheme="majorBidi" w:cstheme="majorBidi"/>
                <w:noProof/>
                <w:color w:val="000000"/>
                <w:sz w:val="20"/>
                <w:szCs w:val="20"/>
              </w:rPr>
              <w:t>TDS,</w:t>
            </w:r>
            <w:r w:rsidRPr="007173C1">
              <w:rPr>
                <w:rFonts w:eastAsia="Times New Roman" w:asciiTheme="majorBidi" w:hAnsiTheme="majorBidi" w:cstheme="majorBidi"/>
                <w:color w:val="000000"/>
                <w:sz w:val="20"/>
                <w:szCs w:val="20"/>
              </w:rPr>
              <w:t xml:space="preserve"> per</w:t>
            </w:r>
            <w:r w:rsidRPr="002233FB">
              <w:rPr>
                <w:rFonts w:eastAsia="Times New Roman" w:asciiTheme="majorBidi" w:hAnsiTheme="majorBidi" w:cstheme="majorBidi"/>
                <w:noProof/>
                <w:color w:val="000000"/>
                <w:sz w:val="20"/>
                <w:szCs w:val="20"/>
              </w:rPr>
              <w:t>me</w:t>
            </w:r>
            <w:r w:rsidRPr="007173C1">
              <w:rPr>
                <w:rFonts w:eastAsia="Times New Roman" w:asciiTheme="majorBidi" w:hAnsiTheme="majorBidi" w:cstheme="majorBidi"/>
                <w:color w:val="000000"/>
                <w:sz w:val="20"/>
                <w:szCs w:val="20"/>
              </w:rPr>
              <w:t xml:space="preserve">ate flow rate </w:t>
            </w:r>
          </w:p>
        </w:tc>
        <w:tc>
          <w:tcPr>
            <w:tcW w:w="0" w:type="auto"/>
            <w:shd w:val="clear" w:color="auto" w:fill="auto"/>
            <w:hideMark/>
          </w:tcPr>
          <w:p w:rsidRPr="007173C1" w:rsidR="00DE2D9F" w:rsidP="00766834" w:rsidRDefault="00DE2D9F" w14:paraId="7A568FEF"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Feed water pressure, pH, conductivity</w:t>
            </w:r>
          </w:p>
        </w:tc>
        <w:tc>
          <w:tcPr>
            <w:tcW w:w="0" w:type="auto"/>
            <w:shd w:val="clear" w:color="auto" w:fill="auto"/>
            <w:hideMark/>
          </w:tcPr>
          <w:p w:rsidRPr="007173C1" w:rsidR="00DE2D9F" w:rsidP="00766834" w:rsidRDefault="00DE2D9F" w14:paraId="65DCCD8A"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 MLP and RBF neural networks</w:t>
            </w:r>
          </w:p>
        </w:tc>
        <w:tc>
          <w:tcPr>
            <w:tcW w:w="0" w:type="auto"/>
          </w:tcPr>
          <w:p w:rsidRPr="007173C1" w:rsidR="00DE2D9F" w:rsidP="00766834" w:rsidRDefault="00DE2D9F" w14:paraId="62C621F0" w14:textId="19BE9815">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fldChar w:fldCharType="begin" w:fldLock="1"/>
            </w:r>
            <w:r w:rsidR="009A2735">
              <w:rPr>
                <w:rFonts w:eastAsia="Times New Roman" w:asciiTheme="majorBidi" w:hAnsiTheme="majorBidi" w:cstheme="majorBidi"/>
                <w:color w:val="000000"/>
                <w:sz w:val="20"/>
                <w:szCs w:val="20"/>
              </w:rPr>
              <w:instrText>ADDIN CSL_CITATION {"citationItems":[{"id":"ITEM-1","itemData":{"DOI":"10.1016/j.desal.2015.04.008","ISBN":"0011-9164","ISSN":"00119164","abstract":"A rapidly growing technique for producing new water is desalination of seawater and brackish water. In the Gaza Strip the maximum amount of the drinking water is produced through small private desalination facilities. The present paper is concerned with using artificial neural network (ANN) technique to forecast reverse osmosis desalination plant's performance in the Gaza Strip through predicting the next week values of total dissolved solids (TDS) and permeate flowrate of the product water. Multilayer perceptron (MLP) and radial basis function (RBF) neural networks were trained and developed with reference to feed water parameters including: pressure, pH and conductivity to predict permeate flowrate next week values. MLP and RBF neural networks were used for predicting the next week TDS concentrations. Both networks are trained and developed with reference to product water quality variables including: water temperature, pH, conductivity and pressure. The prediction results showed that both types of neural networks are highly satisfactory for predicting TDS level in the product water quality and satisfactory for predicting permeate flowrate. Results of both developed networks were compared with the statistical model and found that ANN predictions are better than the conventional methods.","author":[{"dropping-particle":"","family":"Aish","given":"Adnan M.","non-dropping-particle":"","parse-names":false,"suffix":""},{"dropping-particle":"","family":"Zaqoot","given":"Hossam A.","non-dropping-particle":"","parse-names":false,"suffix":""},{"dropping-particle":"","family":"Abdeljawad","given":"Samaher M.","non-dropping-particle":"","parse-names":false,"suffix":""}],"container-title":"Desalination","id":"ITEM-1","issued":{"date-parts":[["2015"]]},"page":"240-247","publisher":"Elsevier B.V.","title":"Artificial neural network approach for predicting reverse osmosis desalination plants performance in the Gaza Strip","type":"article-journal","volume":"367"},"uris":["http://www.mendeley.com/documents/?uuid=f354ebad-b478-404f-a68c-a3fa2a34323d"]}],"mendeley":{"formattedCitation":"[46]","plainTextFormattedCitation":"[46]","previouslyFormattedCitation":"[46]"},"properties":{"noteIndex":0},"schema":"https://github.com/citation-style-language/schema/raw/master/csl-citation.json"}</w:instrText>
            </w:r>
            <w:r w:rsidRPr="007173C1">
              <w:rPr>
                <w:rFonts w:eastAsia="Times New Roman" w:asciiTheme="majorBidi" w:hAnsiTheme="majorBidi" w:cstheme="majorBidi"/>
                <w:color w:val="000000"/>
                <w:sz w:val="20"/>
                <w:szCs w:val="20"/>
              </w:rPr>
              <w:fldChar w:fldCharType="separate"/>
            </w:r>
            <w:r w:rsidRPr="005B637E" w:rsidR="005B637E">
              <w:rPr>
                <w:rFonts w:eastAsia="Times New Roman" w:asciiTheme="majorBidi" w:hAnsiTheme="majorBidi" w:cstheme="majorBidi"/>
                <w:noProof/>
                <w:color w:val="000000"/>
                <w:sz w:val="20"/>
                <w:szCs w:val="20"/>
              </w:rPr>
              <w:t>[46]</w:t>
            </w:r>
            <w:r w:rsidRPr="007173C1">
              <w:rPr>
                <w:rFonts w:eastAsia="Times New Roman" w:asciiTheme="majorBidi" w:hAnsiTheme="majorBidi" w:cstheme="majorBidi"/>
                <w:color w:val="000000"/>
                <w:sz w:val="20"/>
                <w:szCs w:val="20"/>
              </w:rPr>
              <w:fldChar w:fldCharType="end"/>
            </w:r>
          </w:p>
        </w:tc>
      </w:tr>
      <w:tr w:rsidRPr="007173C1" w:rsidR="007173C1" w:rsidTr="00766834" w14:paraId="45E1E69D" w14:textId="77777777">
        <w:trPr>
          <w:trHeight w:val="1195"/>
        </w:trPr>
        <w:tc>
          <w:tcPr>
            <w:tcW w:w="0" w:type="auto"/>
            <w:shd w:val="clear" w:color="auto" w:fill="auto"/>
            <w:hideMark/>
          </w:tcPr>
          <w:p w:rsidRPr="007173C1" w:rsidR="00DE2D9F" w:rsidP="00766834" w:rsidRDefault="00DE2D9F" w14:paraId="31D02545"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RO</w:t>
            </w:r>
          </w:p>
        </w:tc>
        <w:tc>
          <w:tcPr>
            <w:tcW w:w="0" w:type="auto"/>
            <w:shd w:val="clear" w:color="auto" w:fill="auto"/>
            <w:hideMark/>
          </w:tcPr>
          <w:p w:rsidRPr="007173C1" w:rsidR="00DE2D9F" w:rsidP="00766834" w:rsidRDefault="00DE2D9F" w14:paraId="1932A1AF"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Brackish water </w:t>
            </w:r>
          </w:p>
        </w:tc>
        <w:tc>
          <w:tcPr>
            <w:tcW w:w="0" w:type="auto"/>
            <w:shd w:val="clear" w:color="auto" w:fill="auto"/>
            <w:hideMark/>
          </w:tcPr>
          <w:p w:rsidRPr="007173C1" w:rsidR="00DE2D9F" w:rsidP="00766834" w:rsidRDefault="00DE2D9F" w14:paraId="46717357"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Permeate flux, salt passage</w:t>
            </w:r>
          </w:p>
        </w:tc>
        <w:tc>
          <w:tcPr>
            <w:tcW w:w="0" w:type="auto"/>
            <w:shd w:val="clear" w:color="auto" w:fill="auto"/>
            <w:hideMark/>
          </w:tcPr>
          <w:p w:rsidRPr="007173C1" w:rsidR="00DE2D9F" w:rsidP="00766834" w:rsidRDefault="00DE2D9F" w14:paraId="6EEC4EFF" w14:textId="50804B86">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Feed</w:t>
            </w:r>
            <w:r w:rsidR="003A0B89">
              <w:rPr>
                <w:rFonts w:eastAsia="Times New Roman" w:asciiTheme="majorBidi" w:hAnsiTheme="majorBidi" w:cstheme="majorBidi"/>
                <w:color w:val="000000"/>
                <w:sz w:val="20"/>
                <w:szCs w:val="20"/>
              </w:rPr>
              <w:t xml:space="preserve"> </w:t>
            </w:r>
            <w:r w:rsidRPr="007173C1">
              <w:rPr>
                <w:rFonts w:eastAsia="Times New Roman" w:asciiTheme="majorBidi" w:hAnsiTheme="majorBidi" w:cstheme="majorBidi"/>
                <w:color w:val="000000"/>
                <w:sz w:val="20"/>
                <w:szCs w:val="20"/>
              </w:rPr>
              <w:t>flow rate, feed conductivity, overall pressure drop, pressure drop</w:t>
            </w:r>
            <w:r w:rsidR="003A0B89">
              <w:rPr>
                <w:rFonts w:eastAsia="Times New Roman" w:asciiTheme="majorBidi" w:hAnsiTheme="majorBidi" w:cstheme="majorBidi"/>
                <w:color w:val="000000"/>
                <w:sz w:val="20"/>
                <w:szCs w:val="20"/>
              </w:rPr>
              <w:t xml:space="preserve"> </w:t>
            </w:r>
            <w:r w:rsidRPr="007173C1">
              <w:rPr>
                <w:rFonts w:eastAsia="Times New Roman" w:asciiTheme="majorBidi" w:hAnsiTheme="majorBidi" w:cstheme="majorBidi"/>
                <w:color w:val="000000"/>
                <w:sz w:val="20"/>
                <w:szCs w:val="20"/>
              </w:rPr>
              <w:t xml:space="preserve">across </w:t>
            </w:r>
            <w:r w:rsidRPr="007173C1" w:rsidR="008A0943">
              <w:rPr>
                <w:rFonts w:eastAsia="Times New Roman" w:asciiTheme="majorBidi" w:hAnsiTheme="majorBidi" w:cstheme="majorBidi"/>
                <w:color w:val="000000"/>
                <w:sz w:val="20"/>
                <w:szCs w:val="20"/>
              </w:rPr>
              <w:t xml:space="preserve">the </w:t>
            </w:r>
            <w:r w:rsidRPr="007173C1">
              <w:rPr>
                <w:rFonts w:eastAsia="Times New Roman" w:asciiTheme="majorBidi" w:hAnsiTheme="majorBidi" w:cstheme="majorBidi"/>
                <w:noProof/>
                <w:color w:val="000000"/>
                <w:sz w:val="20"/>
                <w:szCs w:val="20"/>
              </w:rPr>
              <w:t>stage</w:t>
            </w:r>
            <w:r w:rsidRPr="007173C1">
              <w:rPr>
                <w:rFonts w:eastAsia="Times New Roman" w:asciiTheme="majorBidi" w:hAnsiTheme="majorBidi" w:cstheme="majorBidi"/>
                <w:color w:val="000000"/>
                <w:sz w:val="20"/>
                <w:szCs w:val="20"/>
              </w:rPr>
              <w:t>, feed pH</w:t>
            </w:r>
          </w:p>
        </w:tc>
        <w:tc>
          <w:tcPr>
            <w:tcW w:w="0" w:type="auto"/>
            <w:shd w:val="clear" w:color="auto" w:fill="auto"/>
            <w:hideMark/>
          </w:tcPr>
          <w:p w:rsidRPr="007173C1" w:rsidR="00DE2D9F" w:rsidP="00766834" w:rsidRDefault="00DE2D9F" w14:paraId="7A9F7010"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BP and SVR algorithms </w:t>
            </w:r>
          </w:p>
        </w:tc>
        <w:tc>
          <w:tcPr>
            <w:tcW w:w="0" w:type="auto"/>
          </w:tcPr>
          <w:p w:rsidRPr="007173C1" w:rsidR="00DE2D9F" w:rsidP="00766834" w:rsidRDefault="00DE2D9F" w14:paraId="519B1783" w14:textId="796AB926">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fldChar w:fldCharType="begin" w:fldLock="1"/>
            </w:r>
            <w:r w:rsidR="009A2735">
              <w:rPr>
                <w:rFonts w:eastAsia="Times New Roman" w:asciiTheme="majorBidi" w:hAnsiTheme="majorBidi" w:cstheme="majorBidi"/>
                <w:color w:val="000000"/>
                <w:sz w:val="20"/>
                <w:szCs w:val="20"/>
              </w:rPr>
              <w:instrText>ADDIN CSL_CITATION {"citationItems":[{"id":"ITEM-1","itemData":{"DOI":"10.1016/j.memsci.2008.10.028","ISBN":"0376-7388","ISSN":"03767388","PMID":"22210837","abstract":"A neural network-based modeling approach with back-propagation and support vector regression algorithms was investigated as a mean of developing data-driven models for forecasting reverse osmosis (RO) plant performance and for potential use for operational diagnostics. The concept of plant \"short-term memory\" time-interval was introduced to capture the time-variability of plant performance since both a state of the plant model and standard time-series analyses for both flux decline and salt passage did not result in realistic predictive horizons for practical purposes. Past information of normalized permeate flux and salt passage were introduced as unique input variables along with process operating parameters to capture short-term plant performance variability. Sequential models, where the time-variation within each forecasting time-interval was also taken as input information, and marching forecasting models, where target values were predicted at fixed future times from past plant information, were developed. Models were trained, with normalized permeate flux and salt passage, for various model architectures, memory time-intervals and forecasting times using both back-propagation and support vector regression approaches. State of the plant models (without forecasting) were able to describe the relatively small permeate flux variations but were unable to capture salt passage trends (for any present time condition) since unsteady state phenomena could not be properly described without plant memory information. Forecasting of plant performance, with both sequential and marching models, yielded good predictive accuracy for short-term memory time-intervals in the range of 8-24 h for permeate flux and salt passage for forecasting times up to 24 h. Current work is ongoing to extend the approach for longer time scales and to incorporate data-driven forecasting models of RO plant into control strategies and process diagnostics. © 2008 Elsevier B.V. All rights reserved.","author":[{"dropping-particle":"","family":"Libotean","given":"Dan","non-dropping-particle":"","parse-names":false,"suffix":""},{"dropping-particle":"","family":"Giralt","given":"Jaume","non-dropping-particle":"","parse-names":false,"suffix":""},{"dropping-particle":"","family":"Giralt","given":"Francesc","non-dropping-particle":"","parse-names":false,"suffix":""},{"dropping-particle":"","family":"Rallo","given":"Robert","non-dropping-particle":"","parse-names":false,"suffix":""},{"dropping-particle":"","family":"Wolfe","given":"Tom","non-dropping-particle":"","parse-names":false,"suffix":""},{"dropping-particle":"","family":"Cohen","given":"Yoram","non-dropping-particle":"","parse-names":false,"suffix":""}],"container-title":"Journal of Membrane Science","id":"ITEM-1","issue":"2","issued":{"date-parts":[["2009"]]},"page":"408-419","title":"Neural network approach for modeling the performance of reverse osmosis membrane desalting","type":"article-journal","volume":"326"},"uris":["http://www.mendeley.com/documents/?uuid=314e508e-ac27-4059-aa80-a8d5ca898957"]}],"mendeley":{"formattedCitation":"[43]","plainTextFormattedCitation":"[43]","previouslyFormattedCitation":"[43]"},"properties":{"noteIndex":0},"schema":"https://github.com/citation-style-language/schema/raw/master/csl-citation.json"}</w:instrText>
            </w:r>
            <w:r w:rsidRPr="007173C1">
              <w:rPr>
                <w:rFonts w:eastAsia="Times New Roman" w:asciiTheme="majorBidi" w:hAnsiTheme="majorBidi" w:cstheme="majorBidi"/>
                <w:color w:val="000000"/>
                <w:sz w:val="20"/>
                <w:szCs w:val="20"/>
              </w:rPr>
              <w:fldChar w:fldCharType="separate"/>
            </w:r>
            <w:r w:rsidRPr="005B637E" w:rsidR="005B637E">
              <w:rPr>
                <w:rFonts w:eastAsia="Times New Roman" w:asciiTheme="majorBidi" w:hAnsiTheme="majorBidi" w:cstheme="majorBidi"/>
                <w:noProof/>
                <w:color w:val="000000"/>
                <w:sz w:val="20"/>
                <w:szCs w:val="20"/>
              </w:rPr>
              <w:t>[43]</w:t>
            </w:r>
            <w:r w:rsidRPr="007173C1">
              <w:rPr>
                <w:rFonts w:eastAsia="Times New Roman" w:asciiTheme="majorBidi" w:hAnsiTheme="majorBidi" w:cstheme="majorBidi"/>
                <w:color w:val="000000"/>
                <w:sz w:val="20"/>
                <w:szCs w:val="20"/>
              </w:rPr>
              <w:fldChar w:fldCharType="end"/>
            </w:r>
          </w:p>
        </w:tc>
      </w:tr>
      <w:tr w:rsidRPr="007173C1" w:rsidR="007173C1" w:rsidTr="00766834" w14:paraId="33FC7F8F" w14:textId="77777777">
        <w:trPr>
          <w:trHeight w:val="1430"/>
        </w:trPr>
        <w:tc>
          <w:tcPr>
            <w:tcW w:w="0" w:type="auto"/>
            <w:tcBorders>
              <w:bottom w:val="single" w:color="auto" w:sz="4" w:space="0"/>
            </w:tcBorders>
            <w:shd w:val="clear" w:color="auto" w:fill="auto"/>
            <w:hideMark/>
          </w:tcPr>
          <w:p w:rsidRPr="007173C1" w:rsidR="00DE2D9F" w:rsidP="00766834" w:rsidRDefault="00DE2D9F" w14:paraId="0658EFB4"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SGMD</w:t>
            </w:r>
          </w:p>
        </w:tc>
        <w:tc>
          <w:tcPr>
            <w:tcW w:w="0" w:type="auto"/>
            <w:tcBorders>
              <w:bottom w:val="single" w:color="auto" w:sz="4" w:space="0"/>
            </w:tcBorders>
            <w:shd w:val="clear" w:color="auto" w:fill="auto"/>
            <w:hideMark/>
          </w:tcPr>
          <w:p w:rsidRPr="007173C1" w:rsidR="00DE2D9F" w:rsidP="00766834" w:rsidRDefault="00DE2D9F" w14:paraId="1CF077A0"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NaCl </w:t>
            </w:r>
          </w:p>
        </w:tc>
        <w:tc>
          <w:tcPr>
            <w:tcW w:w="0" w:type="auto"/>
            <w:tcBorders>
              <w:bottom w:val="single" w:color="auto" w:sz="4" w:space="0"/>
            </w:tcBorders>
            <w:shd w:val="clear" w:color="auto" w:fill="auto"/>
            <w:hideMark/>
          </w:tcPr>
          <w:p w:rsidRPr="007173C1" w:rsidR="00DE2D9F" w:rsidP="00766834" w:rsidRDefault="00DE2D9F" w14:paraId="502A078C" w14:textId="1AFAB0A0">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xml:space="preserve">Performance index, defined as </w:t>
            </w:r>
            <w:r w:rsidRPr="007173C1" w:rsidR="008A0943">
              <w:rPr>
                <w:rFonts w:eastAsia="Times New Roman" w:asciiTheme="majorBidi" w:hAnsiTheme="majorBidi" w:cstheme="majorBidi"/>
                <w:color w:val="000000"/>
                <w:sz w:val="20"/>
                <w:szCs w:val="20"/>
              </w:rPr>
              <w:t xml:space="preserve">the </w:t>
            </w:r>
            <w:r w:rsidRPr="007173C1">
              <w:rPr>
                <w:rFonts w:eastAsia="Times New Roman" w:asciiTheme="majorBidi" w:hAnsiTheme="majorBidi" w:cstheme="majorBidi"/>
                <w:noProof/>
                <w:color w:val="000000"/>
                <w:sz w:val="20"/>
                <w:szCs w:val="20"/>
              </w:rPr>
              <w:t>product</w:t>
            </w:r>
            <w:r w:rsidRPr="007173C1">
              <w:rPr>
                <w:rFonts w:eastAsia="Times New Roman" w:asciiTheme="majorBidi" w:hAnsiTheme="majorBidi" w:cstheme="majorBidi"/>
                <w:color w:val="000000"/>
                <w:sz w:val="20"/>
                <w:szCs w:val="20"/>
              </w:rPr>
              <w:t xml:space="preserve"> of distillate flux and salt retention factor</w:t>
            </w:r>
          </w:p>
        </w:tc>
        <w:tc>
          <w:tcPr>
            <w:tcW w:w="0" w:type="auto"/>
            <w:tcBorders>
              <w:bottom w:val="single" w:color="auto" w:sz="4" w:space="0"/>
            </w:tcBorders>
            <w:shd w:val="clear" w:color="auto" w:fill="auto"/>
            <w:hideMark/>
          </w:tcPr>
          <w:p w:rsidRPr="007173C1" w:rsidR="00DE2D9F" w:rsidP="00766834" w:rsidRDefault="00DE2D9F" w14:paraId="77705834" w14:textId="77777777">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Feed inlet temperature, feed</w:t>
            </w:r>
          </w:p>
          <w:p w:rsidRPr="007173C1" w:rsidR="00DE2D9F" w:rsidP="00766834" w:rsidRDefault="00DE2D9F" w14:paraId="2BF4B4A2" w14:textId="77777777">
            <w:pPr>
              <w:spacing w:after="0" w:line="240" w:lineRule="auto"/>
              <w:contextualSpacing/>
              <w:jc w:val="left"/>
              <w:rPr>
                <w:rFonts w:eastAsia="Times New Roman" w:asciiTheme="majorBidi" w:hAnsiTheme="majorBidi" w:cstheme="majorBidi"/>
                <w:color w:val="000000"/>
                <w:sz w:val="20"/>
                <w:szCs w:val="20"/>
              </w:rPr>
            </w:pPr>
            <w:r w:rsidRPr="002233FB">
              <w:rPr>
                <w:rFonts w:eastAsia="Times New Roman" w:asciiTheme="majorBidi" w:hAnsiTheme="majorBidi" w:cstheme="majorBidi"/>
                <w:noProof/>
                <w:color w:val="000000"/>
                <w:sz w:val="20"/>
                <w:szCs w:val="20"/>
              </w:rPr>
              <w:t>flow</w:t>
            </w:r>
            <w:r w:rsidRPr="007173C1">
              <w:rPr>
                <w:rFonts w:eastAsia="Times New Roman" w:asciiTheme="majorBidi" w:hAnsiTheme="majorBidi" w:cstheme="majorBidi"/>
                <w:color w:val="000000"/>
                <w:sz w:val="20"/>
                <w:szCs w:val="20"/>
              </w:rPr>
              <w:t xml:space="preserve"> rate or feed circulation velocity, air circulation velocity</w:t>
            </w:r>
          </w:p>
          <w:p w:rsidRPr="007173C1" w:rsidR="00DE2D9F" w:rsidP="00766834" w:rsidRDefault="00DE2D9F" w14:paraId="65C27A80" w14:textId="77777777">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 </w:t>
            </w:r>
          </w:p>
        </w:tc>
        <w:tc>
          <w:tcPr>
            <w:tcW w:w="0" w:type="auto"/>
            <w:tcBorders>
              <w:bottom w:val="single" w:color="auto" w:sz="4" w:space="0"/>
            </w:tcBorders>
            <w:shd w:val="clear" w:color="auto" w:fill="auto"/>
            <w:hideMark/>
          </w:tcPr>
          <w:p w:rsidRPr="007173C1" w:rsidR="00DE2D9F" w:rsidP="00766834" w:rsidRDefault="007002B0" w14:paraId="70E25D8F" w14:textId="42EA5450">
            <w:pPr>
              <w:spacing w:before="0"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t>F</w:t>
            </w:r>
            <w:r w:rsidRPr="007173C1" w:rsidR="00DE2D9F">
              <w:rPr>
                <w:rFonts w:eastAsia="Times New Roman" w:asciiTheme="majorBidi" w:hAnsiTheme="majorBidi" w:cstheme="majorBidi"/>
                <w:color w:val="000000"/>
                <w:sz w:val="20"/>
                <w:szCs w:val="20"/>
              </w:rPr>
              <w:t>eed-forward ANN</w:t>
            </w:r>
            <w:r w:rsidRPr="007173C1">
              <w:rPr>
                <w:rFonts w:eastAsia="Times New Roman" w:asciiTheme="majorBidi" w:hAnsiTheme="majorBidi" w:cstheme="majorBidi"/>
                <w:color w:val="000000"/>
                <w:sz w:val="20"/>
                <w:szCs w:val="20"/>
              </w:rPr>
              <w:t>s</w:t>
            </w:r>
            <w:r w:rsidRPr="007173C1" w:rsidR="00DE2D9F">
              <w:rPr>
                <w:rFonts w:eastAsia="Times New Roman" w:asciiTheme="majorBidi" w:hAnsiTheme="majorBidi" w:cstheme="majorBidi"/>
                <w:color w:val="000000"/>
                <w:sz w:val="20"/>
                <w:szCs w:val="20"/>
              </w:rPr>
              <w:t xml:space="preserve"> </w:t>
            </w:r>
          </w:p>
        </w:tc>
        <w:tc>
          <w:tcPr>
            <w:tcW w:w="0" w:type="auto"/>
            <w:tcBorders>
              <w:bottom w:val="single" w:color="auto" w:sz="4" w:space="0"/>
            </w:tcBorders>
          </w:tcPr>
          <w:p w:rsidRPr="007173C1" w:rsidR="00DE2D9F" w:rsidP="00766834" w:rsidRDefault="00DE2D9F" w14:paraId="372C27B8" w14:textId="5B08882A">
            <w:pPr>
              <w:spacing w:after="0" w:line="240" w:lineRule="auto"/>
              <w:contextualSpacing/>
              <w:jc w:val="left"/>
              <w:rPr>
                <w:rFonts w:eastAsia="Times New Roman" w:asciiTheme="majorBidi" w:hAnsiTheme="majorBidi" w:cstheme="majorBidi"/>
                <w:color w:val="000000"/>
                <w:sz w:val="20"/>
                <w:szCs w:val="20"/>
              </w:rPr>
            </w:pPr>
            <w:r w:rsidRPr="007173C1">
              <w:rPr>
                <w:rFonts w:eastAsia="Times New Roman" w:asciiTheme="majorBidi" w:hAnsiTheme="majorBidi" w:cstheme="majorBidi"/>
                <w:color w:val="000000"/>
                <w:sz w:val="20"/>
                <w:szCs w:val="20"/>
              </w:rPr>
              <w:fldChar w:fldCharType="begin" w:fldLock="1"/>
            </w:r>
            <w:r w:rsidR="009A2735">
              <w:rPr>
                <w:rFonts w:eastAsia="Times New Roman" w:asciiTheme="majorBidi" w:hAnsiTheme="majorBidi" w:cstheme="majorBidi"/>
                <w:color w:val="000000"/>
                <w:sz w:val="20"/>
                <w:szCs w:val="20"/>
              </w:rPr>
              <w:instrText>ADDIN CSL_CITATION {"citationItems":[{"id":"ITEM-1","itemData":{"DOI":"10.1016/j.desal.2012.06.023","ISBN":"0011-9164","ISSN":"00119164","abstract":"Sweeping gas membrane distillation process (SGMD) has been used for desalination and its performance index, defined as the product of the distillate flux and the salt rejection factor, has been modeled using artificial neural network (ANN) methodology. A feed-forward ANN has been developed for prediction of the performance index based on a set of 53 different experimental SGMD tests. A feed solution of 30g/L sodium chloride was used in all experiments and the salt rejection factors were found to be greater than 99.4%. The individual and interaction effects of the input variables, namely the feed inlet temperature, the feed flow rate or the feed circulation velocity, and the air flow rate or the air circulation velocity, on the SGMD performance index have been investigated. The optimum point was determined by means of Monte Carlo simulation. The obtained optimal conditions were a feed inlet temperature of 69°C, an air flow rate of 34.5L/min (i.e. 2.02m/s air circulation velocity) and a feed flow rate of 160L/h (i.e. 0.155m/s liquid circulation velocity). Under these operating conditions a performance index of 1.493×10-3kg/m2.s has been achieved experimentally being the maximal SGMD performance index obtained inside the region of experimentation. © 2012 Elsevier B.V.","author":[{"dropping-particle":"","family":"Khayet","given":"M.","non-dropping-particle":"","parse-names":false,"suffix":""},{"dropping-particle":"","family":"Cojocaru","given":"C.","non-dropping-particle":"","parse-names":false,"suffix":""}],"container-title":"Desalination","id":"ITEM-1","issued":{"date-parts":[["2013"]]},"page":"102-110","publisher":"Elsevier B.V.","title":"Artificial neural network model for desalination by sweeping gas membrane distillation","type":"article-journal","volume":"308"},"uris":["http://www.mendeley.com/documents/?uuid=9cd39115-ca3e-4a4a-8aa6-51532e07cb86"]}],"mendeley":{"formattedCitation":"[36]","plainTextFormattedCitation":"[36]","previouslyFormattedCitation":"[36]"},"properties":{"noteIndex":0},"schema":"https://github.com/citation-style-language/schema/raw/master/csl-citation.json"}</w:instrText>
            </w:r>
            <w:r w:rsidRPr="007173C1">
              <w:rPr>
                <w:rFonts w:eastAsia="Times New Roman" w:asciiTheme="majorBidi" w:hAnsiTheme="majorBidi" w:cstheme="majorBidi"/>
                <w:color w:val="000000"/>
                <w:sz w:val="20"/>
                <w:szCs w:val="20"/>
              </w:rPr>
              <w:fldChar w:fldCharType="separate"/>
            </w:r>
            <w:r w:rsidRPr="005B637E" w:rsidR="005B637E">
              <w:rPr>
                <w:rFonts w:eastAsia="Times New Roman" w:asciiTheme="majorBidi" w:hAnsiTheme="majorBidi" w:cstheme="majorBidi"/>
                <w:noProof/>
                <w:color w:val="000000"/>
                <w:sz w:val="20"/>
                <w:szCs w:val="20"/>
              </w:rPr>
              <w:t>[36]</w:t>
            </w:r>
            <w:r w:rsidRPr="007173C1">
              <w:rPr>
                <w:rFonts w:eastAsia="Times New Roman" w:asciiTheme="majorBidi" w:hAnsiTheme="majorBidi" w:cstheme="majorBidi"/>
                <w:color w:val="000000"/>
                <w:sz w:val="20"/>
                <w:szCs w:val="20"/>
              </w:rPr>
              <w:fldChar w:fldCharType="end"/>
            </w:r>
          </w:p>
        </w:tc>
      </w:tr>
    </w:tbl>
    <w:p w:rsidRPr="00A567FF" w:rsidR="00DE2D9F" w:rsidP="000217EC" w:rsidRDefault="00DE2D9F" w14:paraId="34C2144C" w14:textId="77777777">
      <w:pPr>
        <w:pStyle w:val="2ndparagraph"/>
      </w:pPr>
    </w:p>
    <w:p w:rsidRPr="00A567FF" w:rsidR="00A33BCE" w:rsidP="00140003" w:rsidRDefault="000217EC" w14:paraId="7645AE63" w14:textId="7BA8C55C">
      <w:pPr>
        <w:pStyle w:val="Heading1"/>
      </w:pPr>
      <w:r>
        <w:t xml:space="preserve"> </w:t>
      </w:r>
      <w:bookmarkStart w:name="_Toc725390" w:id="29"/>
      <w:r w:rsidRPr="00A567FF" w:rsidR="008D487F">
        <w:t>Applications of genet</w:t>
      </w:r>
      <w:r w:rsidRPr="00A567FF" w:rsidR="00992DE3">
        <w:t>ic algorithms</w:t>
      </w:r>
      <w:r w:rsidR="006068BE">
        <w:t xml:space="preserve"> (GA)</w:t>
      </w:r>
      <w:r w:rsidRPr="00A567FF" w:rsidR="00992DE3">
        <w:t xml:space="preserve"> in desalination and water treatment</w:t>
      </w:r>
      <w:bookmarkEnd w:id="29"/>
    </w:p>
    <w:p w:rsidRPr="00266CA9" w:rsidR="00266CA9" w:rsidP="008D53F5" w:rsidRDefault="00266CA9" w14:paraId="3A10878D" w14:textId="4C194805">
      <w:pPr>
        <w:pStyle w:val="ListParagraph"/>
        <w:keepNext/>
        <w:keepLines/>
        <w:numPr>
          <w:ilvl w:val="0"/>
          <w:numId w:val="1"/>
        </w:numPr>
        <w:spacing w:before="0" w:after="240" w:line="240" w:lineRule="auto"/>
        <w:jc w:val="left"/>
        <w:outlineLvl w:val="1"/>
        <w:rPr>
          <w:rFonts w:asciiTheme="majorBidi" w:hAnsiTheme="majorBidi" w:eastAsiaTheme="majorEastAsia" w:cstheme="majorBidi"/>
          <w:bCs/>
          <w:i/>
          <w:noProof/>
          <w:vanish/>
          <w:color w:val="000000" w:themeColor="text1"/>
        </w:rPr>
      </w:pPr>
      <w:bookmarkStart w:name="_Toc534647420" w:id="30"/>
      <w:bookmarkStart w:name="_Toc534647440" w:id="31"/>
      <w:bookmarkStart w:name="_Toc617354" w:id="32"/>
      <w:bookmarkStart w:name="_Toc643071" w:id="33"/>
      <w:bookmarkStart w:name="_Toc725391" w:id="34"/>
      <w:bookmarkEnd w:id="30"/>
      <w:bookmarkEnd w:id="31"/>
      <w:bookmarkEnd w:id="32"/>
      <w:bookmarkEnd w:id="33"/>
      <w:bookmarkEnd w:id="34"/>
    </w:p>
    <w:p w:rsidRPr="00A567FF" w:rsidR="00A33BCE" w:rsidP="000217EC" w:rsidRDefault="00A33BCE" w14:paraId="5F6ACB92" w14:textId="435175CB">
      <w:pPr>
        <w:pStyle w:val="Heading2"/>
      </w:pPr>
      <w:bookmarkStart w:name="_Toc725392" w:id="35"/>
      <w:r w:rsidRPr="00A567FF">
        <w:t>Background</w:t>
      </w:r>
      <w:bookmarkEnd w:id="35"/>
    </w:p>
    <w:p w:rsidR="00992DE3" w:rsidP="00E23562" w:rsidRDefault="00992DE3" w14:paraId="154CDBFB" w14:textId="603B06B9">
      <w:pPr>
        <w:spacing w:line="240" w:lineRule="auto"/>
        <w:rPr>
          <w:rFonts w:asciiTheme="majorBidi" w:hAnsiTheme="majorBidi" w:cstheme="majorBidi"/>
        </w:rPr>
      </w:pPr>
      <w:r w:rsidRPr="00A567FF">
        <w:rPr>
          <w:rFonts w:asciiTheme="majorBidi" w:hAnsiTheme="majorBidi" w:cstheme="majorBidi"/>
        </w:rPr>
        <w:t>GA is the most noticeable example of the evolutionary computation which is a machine language in computer science</w:t>
      </w:r>
      <w:r w:rsidR="000E1B43">
        <w:rPr>
          <w:rFonts w:asciiTheme="majorBidi" w:hAnsiTheme="majorBidi" w:cstheme="majorBidi"/>
        </w:rPr>
        <w:t xml:space="preserve"> </w:t>
      </w:r>
      <w:r w:rsidR="000E1B43">
        <w:rPr>
          <w:rFonts w:asciiTheme="majorBidi" w:hAnsiTheme="majorBidi" w:cstheme="majorBidi"/>
        </w:rPr>
        <w:fldChar w:fldCharType="begin" w:fldLock="1"/>
      </w:r>
      <w:r w:rsidR="009A2735">
        <w:rPr>
          <w:rFonts w:asciiTheme="majorBidi" w:hAnsiTheme="majorBidi" w:cstheme="majorBidi"/>
        </w:rPr>
        <w:instrText>ADDIN CSL_CITATION {"citationItems":[{"id":"ITEM-1","itemData":{"DOI":"10.1109/TAI.1992.246402","ISBN":"0-8186-2905-3","author":[{"dropping-particle":"","family":"Vafaie","given":"H.","non-dropping-particle":"","parse-names":false,"suffix":""},{"dropping-particle":"","family":"Jong","given":"K.","non-dropping-particle":"De","parse-names":false,"suffix":""}],"container-title":"Proceedings Fourth International Conference on Tools with Artificial Intelligence TAI '92","id":"ITEM-1","issued":{"date-parts":[["0"]]},"page":"200-203","publisher":"IEEE Comput. Soc. Press","title":"Genetic algorithms as a tool for feature selection in machine learning","type":"paper-conference"},"uris":["http://www.mendeley.com/documents/?uuid=67d87fdd-0785-321a-9d79-925830e27a5f"]}],"mendeley":{"formattedCitation":"[59]","plainTextFormattedCitation":"[59]","previouslyFormattedCitation":"[59]"},"properties":{"noteIndex":0},"schema":"https://github.com/citation-style-language/schema/raw/master/csl-citation.json"}</w:instrText>
      </w:r>
      <w:r w:rsidR="000E1B43">
        <w:rPr>
          <w:rFonts w:asciiTheme="majorBidi" w:hAnsiTheme="majorBidi" w:cstheme="majorBidi"/>
        </w:rPr>
        <w:fldChar w:fldCharType="separate"/>
      </w:r>
      <w:r w:rsidRPr="005B637E" w:rsidR="005B637E">
        <w:rPr>
          <w:rFonts w:asciiTheme="majorBidi" w:hAnsiTheme="majorBidi" w:cstheme="majorBidi"/>
          <w:noProof/>
        </w:rPr>
        <w:t>[59]</w:t>
      </w:r>
      <w:r w:rsidR="000E1B43">
        <w:rPr>
          <w:rFonts w:asciiTheme="majorBidi" w:hAnsiTheme="majorBidi" w:cstheme="majorBidi"/>
        </w:rPr>
        <w:fldChar w:fldCharType="end"/>
      </w:r>
      <w:r w:rsidRPr="00A567FF">
        <w:rPr>
          <w:rFonts w:asciiTheme="majorBidi" w:hAnsiTheme="majorBidi" w:cstheme="majorBidi"/>
        </w:rPr>
        <w:t>. The main function of GA is to obtain the optimum solution of the engineering problems by applying the idea of evolution that inspired form Darwin</w:t>
      </w:r>
      <w:r w:rsidRPr="00A567FF" w:rsidR="00FC52D0">
        <w:rPr>
          <w:rFonts w:asciiTheme="majorBidi" w:hAnsiTheme="majorBidi" w:cstheme="majorBidi"/>
          <w:noProof/>
        </w:rPr>
        <w:t xml:space="preserve"> t</w:t>
      </w:r>
      <w:r w:rsidRPr="00A567FF">
        <w:rPr>
          <w:rFonts w:asciiTheme="majorBidi" w:hAnsiTheme="majorBidi" w:cstheme="majorBidi"/>
          <w:noProof/>
        </w:rPr>
        <w:t>heory</w:t>
      </w:r>
      <w:r w:rsidRPr="00A567FF">
        <w:rPr>
          <w:rFonts w:asciiTheme="majorBidi" w:hAnsiTheme="majorBidi" w:cstheme="majorBidi"/>
        </w:rPr>
        <w:t xml:space="preserve">. Several biological terminologies used in </w:t>
      </w:r>
      <w:r w:rsidRPr="00A567FF" w:rsidR="00FC52D0">
        <w:rPr>
          <w:rFonts w:asciiTheme="majorBidi" w:hAnsiTheme="majorBidi" w:cstheme="majorBidi"/>
        </w:rPr>
        <w:t xml:space="preserve">the </w:t>
      </w:r>
      <w:r w:rsidR="0044439E">
        <w:rPr>
          <w:rFonts w:asciiTheme="majorBidi" w:hAnsiTheme="majorBidi" w:cstheme="majorBidi"/>
          <w:noProof/>
        </w:rPr>
        <w:t>GA</w:t>
      </w:r>
      <w:r w:rsidRPr="00A567FF">
        <w:rPr>
          <w:rFonts w:asciiTheme="majorBidi" w:hAnsiTheme="majorBidi" w:cstheme="majorBidi"/>
        </w:rPr>
        <w:t xml:space="preserve"> such as chromosome which represent</w:t>
      </w:r>
      <w:r w:rsidR="0044439E">
        <w:rPr>
          <w:rFonts w:asciiTheme="majorBidi" w:hAnsiTheme="majorBidi" w:cstheme="majorBidi"/>
        </w:rPr>
        <w:t>s</w:t>
      </w:r>
      <w:r w:rsidRPr="00A567FF">
        <w:rPr>
          <w:rFonts w:asciiTheme="majorBidi" w:hAnsiTheme="majorBidi" w:cstheme="majorBidi"/>
        </w:rPr>
        <w:t xml:space="preserve"> one of </w:t>
      </w:r>
      <w:r w:rsidRPr="00A567FF" w:rsidR="00FC52D0">
        <w:rPr>
          <w:rFonts w:asciiTheme="majorBidi" w:hAnsiTheme="majorBidi" w:cstheme="majorBidi"/>
        </w:rPr>
        <w:t xml:space="preserve">the </w:t>
      </w:r>
      <w:r w:rsidRPr="00A567FF">
        <w:rPr>
          <w:rFonts w:asciiTheme="majorBidi" w:hAnsiTheme="majorBidi" w:cstheme="majorBidi"/>
          <w:noProof/>
        </w:rPr>
        <w:t>possible</w:t>
      </w:r>
      <w:r w:rsidRPr="00A567FF">
        <w:rPr>
          <w:rFonts w:asciiTheme="majorBidi" w:hAnsiTheme="majorBidi" w:cstheme="majorBidi"/>
        </w:rPr>
        <w:t xml:space="preserve"> solutions of a certain problem. Selection, crossover</w:t>
      </w:r>
      <w:r w:rsidRPr="00A567FF" w:rsidR="008A0943">
        <w:rPr>
          <w:rFonts w:asciiTheme="majorBidi" w:hAnsiTheme="majorBidi" w:cstheme="majorBidi"/>
        </w:rPr>
        <w:t>,</w:t>
      </w:r>
      <w:r w:rsidRPr="00A567FF">
        <w:rPr>
          <w:rFonts w:asciiTheme="majorBidi" w:hAnsiTheme="majorBidi" w:cstheme="majorBidi"/>
        </w:rPr>
        <w:t xml:space="preserve"> </w:t>
      </w:r>
      <w:r w:rsidRPr="00A567FF">
        <w:rPr>
          <w:rFonts w:asciiTheme="majorBidi" w:hAnsiTheme="majorBidi" w:cstheme="majorBidi"/>
          <w:noProof/>
        </w:rPr>
        <w:t>and</w:t>
      </w:r>
      <w:r w:rsidRPr="00A567FF">
        <w:rPr>
          <w:rFonts w:asciiTheme="majorBidi" w:hAnsiTheme="majorBidi" w:cstheme="majorBidi"/>
        </w:rPr>
        <w:t xml:space="preserve"> mutation are the main </w:t>
      </w:r>
      <w:r w:rsidRPr="00A567FF">
        <w:rPr>
          <w:rFonts w:asciiTheme="majorBidi" w:hAnsiTheme="majorBidi" w:cstheme="majorBidi"/>
          <w:noProof/>
        </w:rPr>
        <w:t>principle</w:t>
      </w:r>
      <w:r w:rsidRPr="00A567FF" w:rsidR="00FC52D0">
        <w:rPr>
          <w:rFonts w:asciiTheme="majorBidi" w:hAnsiTheme="majorBidi" w:cstheme="majorBidi"/>
          <w:noProof/>
        </w:rPr>
        <w:t>s</w:t>
      </w:r>
      <w:r w:rsidRPr="00A567FF">
        <w:rPr>
          <w:rFonts w:asciiTheme="majorBidi" w:hAnsiTheme="majorBidi" w:cstheme="majorBidi"/>
        </w:rPr>
        <w:t xml:space="preserve"> genetic operators were applied to the population of </w:t>
      </w:r>
      <w:r w:rsidRPr="00A567FF" w:rsidR="00FC52D0">
        <w:rPr>
          <w:rFonts w:asciiTheme="majorBidi" w:hAnsiTheme="majorBidi" w:cstheme="majorBidi"/>
        </w:rPr>
        <w:t xml:space="preserve">the </w:t>
      </w:r>
      <w:r w:rsidRPr="00A567FF">
        <w:rPr>
          <w:rFonts w:asciiTheme="majorBidi" w:hAnsiTheme="majorBidi" w:cstheme="majorBidi"/>
          <w:noProof/>
        </w:rPr>
        <w:t>chromosome</w:t>
      </w:r>
      <w:r w:rsidRPr="00A567FF">
        <w:rPr>
          <w:rFonts w:asciiTheme="majorBidi" w:hAnsiTheme="majorBidi" w:cstheme="majorBidi"/>
        </w:rPr>
        <w:t xml:space="preserve"> to generate the new offspring for an optimization problem to find all possible candidate of solutions which will be evaluated by a fitness value that shows how well the perform</w:t>
      </w:r>
      <w:r w:rsidRPr="00A567FF" w:rsidR="000461B2">
        <w:rPr>
          <w:rFonts w:asciiTheme="majorBidi" w:hAnsiTheme="majorBidi" w:cstheme="majorBidi"/>
        </w:rPr>
        <w:t>ance of the selected solution. T</w:t>
      </w:r>
      <w:r w:rsidRPr="00A567FF">
        <w:rPr>
          <w:rFonts w:asciiTheme="majorBidi" w:hAnsiTheme="majorBidi" w:cstheme="majorBidi"/>
        </w:rPr>
        <w:t xml:space="preserve">he iteration will keep running till have the least fitness value which is the best </w:t>
      </w:r>
      <w:r w:rsidRPr="002233FB">
        <w:rPr>
          <w:rFonts w:asciiTheme="majorBidi" w:hAnsiTheme="majorBidi" w:cstheme="majorBidi"/>
          <w:noProof/>
        </w:rPr>
        <w:t>candidate</w:t>
      </w:r>
      <w:r w:rsidR="002233FB">
        <w:rPr>
          <w:rFonts w:asciiTheme="majorBidi" w:hAnsiTheme="majorBidi" w:cstheme="majorBidi"/>
        </w:rPr>
        <w:t xml:space="preserve"> for</w:t>
      </w:r>
      <w:r w:rsidRPr="00A567FF">
        <w:rPr>
          <w:rFonts w:asciiTheme="majorBidi" w:hAnsiTheme="majorBidi" w:cstheme="majorBidi"/>
        </w:rPr>
        <w:t xml:space="preserve"> a problem</w:t>
      </w:r>
      <w:r w:rsidRPr="00A567FF" w:rsidR="00662FD0">
        <w:rPr>
          <w:rFonts w:asciiTheme="majorBidi" w:hAnsiTheme="majorBidi" w:cstheme="majorBidi"/>
        </w:rPr>
        <w:t xml:space="preserve"> </w:t>
      </w:r>
      <w:r w:rsidRPr="00A567FF" w:rsidR="00662FD0">
        <w:rPr>
          <w:rFonts w:asciiTheme="majorBidi" w:hAnsiTheme="majorBidi" w:cstheme="majorBidi"/>
        </w:rPr>
        <w:fldChar w:fldCharType="begin" w:fldLock="1"/>
      </w:r>
      <w:r w:rsidR="009A2735">
        <w:rPr>
          <w:rFonts w:asciiTheme="majorBidi" w:hAnsiTheme="majorBidi" w:cstheme="majorBidi"/>
        </w:rPr>
        <w:instrText>ADDIN CSL_CITATION {"citationItems":[{"id":"ITEM-1","itemData":{"author":[{"dropping-particle":"","family":"Mitchell","given":"M.","non-dropping-particle":"","parse-names":false,"suffix":""}],"id":"ITEM-1","issued":{"date-parts":[["1998"]]},"publisher":"MIT press","title":"An introduction to genetic algorithms","type":"book"},"uris":["http://www.mendeley.com/documents/?uuid=a0b8e13a-84ec-4d2d-b2dd-c370de06b177"]}],"mendeley":{"formattedCitation":"[60]","plainTextFormattedCitation":"[60]","previouslyFormattedCitation":"[60]"},"properties":{"noteIndex":0},"schema":"https://github.com/citation-style-language/schema/raw/master/csl-citation.json"}</w:instrText>
      </w:r>
      <w:r w:rsidRPr="00A567FF" w:rsidR="00662FD0">
        <w:rPr>
          <w:rFonts w:asciiTheme="majorBidi" w:hAnsiTheme="majorBidi" w:cstheme="majorBidi"/>
        </w:rPr>
        <w:fldChar w:fldCharType="separate"/>
      </w:r>
      <w:r w:rsidRPr="005B637E" w:rsidR="005B637E">
        <w:rPr>
          <w:rFonts w:asciiTheme="majorBidi" w:hAnsiTheme="majorBidi" w:cstheme="majorBidi"/>
          <w:noProof/>
        </w:rPr>
        <w:t>[60]</w:t>
      </w:r>
      <w:r w:rsidRPr="00A567FF" w:rsidR="00662FD0">
        <w:rPr>
          <w:rFonts w:asciiTheme="majorBidi" w:hAnsiTheme="majorBidi" w:cstheme="majorBidi"/>
        </w:rPr>
        <w:fldChar w:fldCharType="end"/>
      </w:r>
      <w:r w:rsidRPr="00A567FF">
        <w:rPr>
          <w:rFonts w:asciiTheme="majorBidi" w:hAnsiTheme="majorBidi" w:cstheme="majorBidi"/>
        </w:rPr>
        <w:t xml:space="preserve">. </w:t>
      </w:r>
      <w:r w:rsidRPr="00A567FF" w:rsidR="00E33AD7">
        <w:rPr>
          <w:rFonts w:asciiTheme="majorBidi" w:hAnsiTheme="majorBidi" w:cstheme="majorBidi"/>
        </w:rPr>
        <w:t>GA</w:t>
      </w:r>
      <w:r w:rsidRPr="00A567FF">
        <w:rPr>
          <w:rFonts w:asciiTheme="majorBidi" w:hAnsiTheme="majorBidi" w:cstheme="majorBidi"/>
        </w:rPr>
        <w:t xml:space="preserve"> is functional to extract mathematical models as well. </w:t>
      </w:r>
      <w:r w:rsidRPr="00A567FF" w:rsidR="00BE55E0">
        <w:rPr>
          <w:rFonts w:asciiTheme="majorBidi" w:hAnsiTheme="majorBidi" w:cstheme="majorBidi"/>
        </w:rPr>
        <w:t>GP</w:t>
      </w:r>
      <w:r w:rsidRPr="00A567FF">
        <w:rPr>
          <w:rFonts w:asciiTheme="majorBidi" w:hAnsiTheme="majorBidi" w:cstheme="majorBidi"/>
        </w:rPr>
        <w:t xml:space="preserve"> which is an extension and follows the similar approach of </w:t>
      </w:r>
      <w:r w:rsidRPr="00A567FF" w:rsidR="00E33AD7">
        <w:rPr>
          <w:rFonts w:asciiTheme="majorBidi" w:hAnsiTheme="majorBidi" w:cstheme="majorBidi"/>
        </w:rPr>
        <w:t>GA</w:t>
      </w:r>
      <w:r w:rsidRPr="00A567FF">
        <w:rPr>
          <w:rFonts w:asciiTheme="majorBidi" w:hAnsiTheme="majorBidi" w:cstheme="majorBidi"/>
        </w:rPr>
        <w:t xml:space="preserve"> that used to find </w:t>
      </w:r>
      <w:r w:rsidR="007D32B6">
        <w:rPr>
          <w:rFonts w:asciiTheme="majorBidi" w:hAnsiTheme="majorBidi" w:cstheme="majorBidi"/>
        </w:rPr>
        <w:t xml:space="preserve">the </w:t>
      </w:r>
      <w:r w:rsidRPr="007D32B6">
        <w:rPr>
          <w:rFonts w:asciiTheme="majorBidi" w:hAnsiTheme="majorBidi" w:cstheme="majorBidi"/>
          <w:noProof/>
        </w:rPr>
        <w:t>optimum</w:t>
      </w:r>
      <w:r w:rsidRPr="00A567FF">
        <w:rPr>
          <w:rFonts w:asciiTheme="majorBidi" w:hAnsiTheme="majorBidi" w:cstheme="majorBidi"/>
        </w:rPr>
        <w:t xml:space="preserve"> mathematical model rather than individual value. </w:t>
      </w:r>
      <w:r w:rsidRPr="00A567FF" w:rsidR="00BE55E0">
        <w:rPr>
          <w:rFonts w:asciiTheme="majorBidi" w:hAnsiTheme="majorBidi" w:cstheme="majorBidi"/>
        </w:rPr>
        <w:t xml:space="preserve">The only </w:t>
      </w:r>
      <w:r w:rsidRPr="00A567FF" w:rsidR="00BE55E0">
        <w:rPr>
          <w:rFonts w:asciiTheme="majorBidi" w:hAnsiTheme="majorBidi" w:cstheme="majorBidi"/>
          <w:noProof/>
        </w:rPr>
        <w:t>differen</w:t>
      </w:r>
      <w:r w:rsidRPr="00A567FF" w:rsidR="00FC52D0">
        <w:rPr>
          <w:rFonts w:asciiTheme="majorBidi" w:hAnsiTheme="majorBidi" w:cstheme="majorBidi"/>
          <w:noProof/>
        </w:rPr>
        <w:t>ce</w:t>
      </w:r>
      <w:r w:rsidRPr="00A567FF" w:rsidR="00BE55E0">
        <w:rPr>
          <w:rFonts w:asciiTheme="majorBidi" w:hAnsiTheme="majorBidi" w:cstheme="majorBidi"/>
        </w:rPr>
        <w:t xml:space="preserve"> that GP provides </w:t>
      </w:r>
      <w:r w:rsidRPr="00A567FF" w:rsidR="00FC52D0">
        <w:rPr>
          <w:rFonts w:asciiTheme="majorBidi" w:hAnsiTheme="majorBidi" w:cstheme="majorBidi"/>
        </w:rPr>
        <w:t xml:space="preserve">a </w:t>
      </w:r>
      <w:r w:rsidRPr="00A567FF" w:rsidR="00BE55E0">
        <w:rPr>
          <w:rFonts w:asciiTheme="majorBidi" w:hAnsiTheme="majorBidi" w:cstheme="majorBidi"/>
          <w:noProof/>
        </w:rPr>
        <w:t>mathematical</w:t>
      </w:r>
      <w:r w:rsidRPr="00A567FF" w:rsidR="00BE55E0">
        <w:rPr>
          <w:rFonts w:asciiTheme="majorBidi" w:hAnsiTheme="majorBidi" w:cstheme="majorBidi"/>
        </w:rPr>
        <w:t xml:space="preserve"> model</w:t>
      </w:r>
      <w:r w:rsidRPr="00A567FF" w:rsidR="009C0975">
        <w:rPr>
          <w:rFonts w:asciiTheme="majorBidi" w:hAnsiTheme="majorBidi" w:cstheme="majorBidi"/>
        </w:rPr>
        <w:t xml:space="preserve"> (evolves function tree)</w:t>
      </w:r>
      <w:r w:rsidRPr="00A567FF" w:rsidR="00BE55E0">
        <w:rPr>
          <w:rFonts w:asciiTheme="majorBidi" w:hAnsiTheme="majorBidi" w:cstheme="majorBidi"/>
        </w:rPr>
        <w:t xml:space="preserve"> </w:t>
      </w:r>
      <w:r w:rsidR="001C6044">
        <w:t>whilst</w:t>
      </w:r>
      <w:r w:rsidRPr="00A567FF" w:rsidR="001C6044">
        <w:t xml:space="preserve"> </w:t>
      </w:r>
      <w:r w:rsidRPr="00A567FF" w:rsidR="00BE55E0">
        <w:rPr>
          <w:rFonts w:asciiTheme="majorBidi" w:hAnsiTheme="majorBidi" w:cstheme="majorBidi"/>
        </w:rPr>
        <w:t xml:space="preserve">GA </w:t>
      </w:r>
      <w:r w:rsidRPr="00A567FF" w:rsidR="009C0975">
        <w:rPr>
          <w:rFonts w:asciiTheme="majorBidi" w:hAnsiTheme="majorBidi" w:cstheme="majorBidi"/>
        </w:rPr>
        <w:t xml:space="preserve">has </w:t>
      </w:r>
      <w:r w:rsidRPr="00A567FF" w:rsidR="00BE55E0">
        <w:rPr>
          <w:rFonts w:asciiTheme="majorBidi" w:hAnsiTheme="majorBidi" w:cstheme="majorBidi"/>
        </w:rPr>
        <w:t xml:space="preserve">one value of a certain parameter. It’s unlike </w:t>
      </w:r>
      <w:r w:rsidRPr="00A567FF" w:rsidR="00FC52D0">
        <w:rPr>
          <w:rFonts w:asciiTheme="majorBidi" w:hAnsiTheme="majorBidi" w:cstheme="majorBidi"/>
        </w:rPr>
        <w:t xml:space="preserve">an </w:t>
      </w:r>
      <w:r w:rsidR="00E23562">
        <w:rPr>
          <w:rFonts w:asciiTheme="majorBidi" w:hAnsiTheme="majorBidi" w:cstheme="majorBidi"/>
          <w:noProof/>
        </w:rPr>
        <w:t>ANN</w:t>
      </w:r>
      <w:r w:rsidRPr="00A567FF" w:rsidR="00BE55E0">
        <w:rPr>
          <w:rFonts w:asciiTheme="majorBidi" w:hAnsiTheme="majorBidi" w:cstheme="majorBidi"/>
        </w:rPr>
        <w:t>, GP</w:t>
      </w:r>
      <w:r w:rsidRPr="00A567FF" w:rsidR="00F1026F">
        <w:rPr>
          <w:rFonts w:asciiTheme="majorBidi" w:hAnsiTheme="majorBidi" w:cstheme="majorBidi"/>
        </w:rPr>
        <w:t xml:space="preserve"> is an</w:t>
      </w:r>
      <w:r w:rsidRPr="00A567FF" w:rsidR="00BE55E0">
        <w:rPr>
          <w:rFonts w:asciiTheme="majorBidi" w:hAnsiTheme="majorBidi" w:cstheme="majorBidi"/>
        </w:rPr>
        <w:t xml:space="preserve"> </w:t>
      </w:r>
      <w:r w:rsidRPr="00A567FF" w:rsidR="00F1026F">
        <w:rPr>
          <w:rFonts w:asciiTheme="majorBidi" w:hAnsiTheme="majorBidi" w:cstheme="majorBidi"/>
        </w:rPr>
        <w:t xml:space="preserve">inductive data-driven machine learning that </w:t>
      </w:r>
      <w:r w:rsidRPr="00A567FF" w:rsidR="00BE55E0">
        <w:rPr>
          <w:rFonts w:asciiTheme="majorBidi" w:hAnsiTheme="majorBidi" w:cstheme="majorBidi"/>
        </w:rPr>
        <w:t xml:space="preserve">provides a good relationship between input and output variables </w:t>
      </w:r>
      <w:r w:rsidRPr="00A567FF" w:rsidR="008F736D">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{"citationItems":[{"id":"ITEM-1","itemData":{"DOI":"10.1016/j.desal.2011.07.045","ISBN":"0011-9164","ISSN":"00119164","abstract":"A new approach utilizing silica fluorescent nanoparticle as a surrogate for checking the integrity of microfiltration membrane was proposed and well applied in a previous study, but the absence of a feasible estimation model for the degree of membrane damage caused that this simple membrane integrity test was not applied easily. This study proposes genetic programming (GP) as an alternative approach to develop the model to predict the area of membrane breach with other experimental conditions (concentration of fluorescent nanoparticle, the permeate water flux and transmembrane pressure). Unlike the artificial neural network that is the most common artificial intelligence technique, GP is an inductive data-driven machine learning that evolves an explicit equation with known experimental data. The results obtained with GP models evolved were satisfactory in predicting the area of the membrane breach and, with the simple membrane integrity test, the GP technique gives a practical way for estimating the degree of membrane damage. Therefore, GP could serve as a robust approach to develop an estimation model for the new membrane integrity test. © 2011 Elsevier B.V.","author":[{"dropping-particle":"","family":"Suh","given":"Changwon","non-dropping-particle":"","parse-names":false,"suffix":""},{"dropping-particle":"","family":"Choi","given":"Byeonggyu","non-dropping-particle":"","parse-names":false,"suffix":""},{"dropping-particle":"","family":"Lee","given":"Seockheon","non-dropping-particle":"","parse-names":false,"suffix":""},{"dropping-particle":"","family":"Kim","given":"Dooil","non-dropping-particle":"","parse-names":false,"suffix":""},{"dropping-particle":"","family":"Cho","given":"Jinwoo","non-dropping-particle":"","parse-names":false,"suffix":""}],"container-title":"Desalination","id":"ITEM-1","issue":"1","issued":{"date-parts":[["2011"]]},"page":"80-87","publisher":"Elsevier B.V.","title":"Application of genetic programming to develop the model for estimating membrane damage in the membrane integrity test using fluorescent nanoparticle","type":"article-journal","volume":"281"},"uris":["http://www.mendeley.com/documents/?uuid=186cb103-a81d-4d2e-9d7a-4af5dbb8cc78"]}],"mendeley":{"formattedCitation":"[61]","plainTextFormattedCitation":"[61]","previouslyFormattedCitation":"[61]"},"properties":{"noteIndex":0},"schema":"https://github.com/citation-style-language/schema/raw/master/csl-citation.json"}</w:instrText>
      </w:r>
      <w:r w:rsidRPr="00A567FF" w:rsidR="008F736D">
        <w:rPr>
          <w:rFonts w:asciiTheme="majorBidi" w:hAnsiTheme="majorBidi" w:cstheme="majorBidi"/>
        </w:rPr>
        <w:fldChar w:fldCharType="separate"/>
      </w:r>
      <w:r w:rsidRPr="005B637E" w:rsidR="005B637E">
        <w:rPr>
          <w:rFonts w:asciiTheme="majorBidi" w:hAnsiTheme="majorBidi" w:cstheme="majorBidi"/>
          <w:noProof/>
        </w:rPr>
        <w:t>[61]</w:t>
      </w:r>
      <w:r w:rsidRPr="00A567FF" w:rsidR="008F736D">
        <w:rPr>
          <w:rFonts w:asciiTheme="majorBidi" w:hAnsiTheme="majorBidi" w:cstheme="majorBidi"/>
        </w:rPr>
        <w:fldChar w:fldCharType="end"/>
      </w:r>
      <w:r w:rsidRPr="00A567FF" w:rsidR="00BE55E0">
        <w:rPr>
          <w:rFonts w:asciiTheme="majorBidi" w:hAnsiTheme="majorBidi" w:cstheme="majorBidi"/>
        </w:rPr>
        <w:t xml:space="preserve">. </w:t>
      </w:r>
      <w:r w:rsidRPr="00A567FF" w:rsidR="001B4CC0">
        <w:rPr>
          <w:rFonts w:asciiTheme="majorBidi" w:hAnsiTheme="majorBidi" w:cstheme="majorBidi"/>
        </w:rPr>
        <w:t>It</w:t>
      </w:r>
      <w:r w:rsidRPr="00A567FF">
        <w:rPr>
          <w:rFonts w:asciiTheme="majorBidi" w:hAnsiTheme="majorBidi" w:cstheme="majorBidi"/>
        </w:rPr>
        <w:t xml:space="preserve"> has many applications </w:t>
      </w:r>
      <w:r w:rsidRPr="00A567FF" w:rsidR="0060361E">
        <w:rPr>
          <w:rFonts w:asciiTheme="majorBidi" w:hAnsiTheme="majorBidi" w:cstheme="majorBidi"/>
        </w:rPr>
        <w:t xml:space="preserve">and can be used </w:t>
      </w:r>
      <w:r w:rsidRPr="00A567FF">
        <w:rPr>
          <w:rFonts w:asciiTheme="majorBidi" w:hAnsiTheme="majorBidi" w:cstheme="majorBidi"/>
        </w:rPr>
        <w:t xml:space="preserve">as </w:t>
      </w:r>
      <w:r w:rsidRPr="00A567FF" w:rsidR="00FC52D0">
        <w:rPr>
          <w:rFonts w:asciiTheme="majorBidi" w:hAnsiTheme="majorBidi" w:cstheme="majorBidi"/>
        </w:rPr>
        <w:t xml:space="preserve">an </w:t>
      </w:r>
      <w:r w:rsidRPr="00A567FF">
        <w:rPr>
          <w:rFonts w:asciiTheme="majorBidi" w:hAnsiTheme="majorBidi" w:cstheme="majorBidi"/>
          <w:noProof/>
        </w:rPr>
        <w:t>optimization</w:t>
      </w:r>
      <w:r w:rsidRPr="00A567FF">
        <w:rPr>
          <w:rFonts w:asciiTheme="majorBidi" w:hAnsiTheme="majorBidi" w:cstheme="majorBidi"/>
        </w:rPr>
        <w:t xml:space="preserve"> tool </w:t>
      </w:r>
      <w:r w:rsidRPr="00A567FF" w:rsidR="0060361E">
        <w:rPr>
          <w:rFonts w:asciiTheme="majorBidi" w:hAnsiTheme="majorBidi" w:cstheme="majorBidi"/>
        </w:rPr>
        <w:t>when</w:t>
      </w:r>
      <w:r w:rsidRPr="00A567FF">
        <w:rPr>
          <w:rFonts w:asciiTheme="majorBidi" w:hAnsiTheme="majorBidi" w:cstheme="majorBidi"/>
        </w:rPr>
        <w:t xml:space="preserve"> combined with another machine language as a hybrid system to obtain the optimum model of a certain system</w:t>
      </w:r>
      <w:r w:rsidRPr="00A567FF" w:rsidR="008F736D">
        <w:rPr>
          <w:rFonts w:asciiTheme="majorBidi" w:hAnsiTheme="majorBidi" w:cstheme="majorBidi"/>
        </w:rPr>
        <w:t xml:space="preserve"> </w:t>
      </w:r>
      <w:r w:rsidRPr="00A567FF" w:rsidR="008F736D">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{"citationItems":[{"id":"ITEM-1","itemData":{"DOI":"10.1016/j.desal.2006.11.011","ISSN":"00119164","abstract":"In this study we introduce a new idea of utilizing algorithms from the Computational Intelligence community in building accurate models for saline water evaporation rates. Three experimental methods were used to measure the evaporation rate for different brine concentrations, different water and air temperatures, and different air velocities. A large set of experimental data was collected and then used in creating these models. Two algorithms were applied in the learning process: neural network (NN) with a gradient-descent algorithm, and a hybrid system composed of NN trained by a genetic algorithm (GA). Each algorithm was allowed to use the same training time. The resulting models show excellent accuracy compared to the state-of-the-art models existing in the literature. © 2007 Elsevier B.V. All rights reserved.","author":[{"dropping-particle":"","family":"Salman","given":"A.","non-dropping-particle":"","parse-names":false,"suffix":""},{"dropping-particle":"","family":"Al-Shammiri","given":"M. Atallah","non-dropping-particle":"","parse-names":false,"suffix":""}],"container-title":"Desalination","id":"ITEM-1","issue":"1-3","issued":{"date-parts":[["2007"]]},"page":"273-286","title":"New Computational Intelligence model for predicting evaporation rates for saline water","type":"article-journal","volume":"214"},"uris":["http://www.mendeley.com/documents/?uuid=a0629922-be0c-4af7-ba9b-d44fe9c8cfdc"]}],"mendeley":{"formattedCitation":"[62]","plainTextFormattedCitation":"[62]","previouslyFormattedCitation":"[62]"},"properties":{"noteIndex":0},"schema":"https://github.com/citation-style-language/schema/raw/master/csl-citation.json"}</w:instrText>
      </w:r>
      <w:r w:rsidRPr="00A567FF" w:rsidR="008F736D">
        <w:rPr>
          <w:rFonts w:asciiTheme="majorBidi" w:hAnsiTheme="majorBidi" w:cstheme="majorBidi"/>
        </w:rPr>
        <w:fldChar w:fldCharType="separate"/>
      </w:r>
      <w:r w:rsidRPr="005B637E" w:rsidR="005B637E">
        <w:rPr>
          <w:rFonts w:asciiTheme="majorBidi" w:hAnsiTheme="majorBidi" w:cstheme="majorBidi"/>
          <w:noProof/>
        </w:rPr>
        <w:t>[62]</w:t>
      </w:r>
      <w:r w:rsidRPr="00A567FF" w:rsidR="008F736D">
        <w:rPr>
          <w:rFonts w:asciiTheme="majorBidi" w:hAnsiTheme="majorBidi" w:cstheme="majorBidi"/>
        </w:rPr>
        <w:fldChar w:fldCharType="end"/>
      </w:r>
      <w:r w:rsidRPr="00A567FF" w:rsidR="00644DBF">
        <w:rPr>
          <w:rFonts w:asciiTheme="majorBidi" w:hAnsiTheme="majorBidi" w:cstheme="majorBidi"/>
        </w:rPr>
        <w:t>.</w:t>
      </w:r>
      <w:r w:rsidRPr="00A567FF" w:rsidR="001B4CC0">
        <w:rPr>
          <w:rFonts w:asciiTheme="majorBidi" w:hAnsiTheme="majorBidi" w:cstheme="majorBidi"/>
        </w:rPr>
        <w:t xml:space="preserve"> A</w:t>
      </w:r>
      <w:r w:rsidRPr="00A567FF" w:rsidR="00BE696D">
        <w:rPr>
          <w:rFonts w:asciiTheme="majorBidi" w:hAnsiTheme="majorBidi" w:cstheme="majorBidi"/>
        </w:rPr>
        <w:t xml:space="preserve">n illustration of </w:t>
      </w:r>
      <w:r w:rsidRPr="00A567FF" w:rsidR="00FC52D0">
        <w:rPr>
          <w:rFonts w:asciiTheme="majorBidi" w:hAnsiTheme="majorBidi" w:cstheme="majorBidi"/>
        </w:rPr>
        <w:t xml:space="preserve">a </w:t>
      </w:r>
      <w:r w:rsidRPr="00A567FF" w:rsidR="00BE696D">
        <w:rPr>
          <w:rFonts w:asciiTheme="majorBidi" w:hAnsiTheme="majorBidi" w:cstheme="majorBidi"/>
          <w:noProof/>
        </w:rPr>
        <w:t>G</w:t>
      </w:r>
      <w:r w:rsidR="00A020CF">
        <w:rPr>
          <w:rFonts w:asciiTheme="majorBidi" w:hAnsiTheme="majorBidi" w:cstheme="majorBidi"/>
          <w:noProof/>
        </w:rPr>
        <w:t>A</w:t>
      </w:r>
      <w:r w:rsidRPr="00A567FF" w:rsidR="00BE696D">
        <w:rPr>
          <w:rFonts w:asciiTheme="majorBidi" w:hAnsiTheme="majorBidi" w:cstheme="majorBidi"/>
        </w:rPr>
        <w:t xml:space="preserve"> procedure is given in Fig</w:t>
      </w:r>
      <w:r w:rsidRPr="00A567FF" w:rsidR="00DE2D9F">
        <w:rPr>
          <w:rFonts w:asciiTheme="majorBidi" w:hAnsiTheme="majorBidi" w:cstheme="majorBidi"/>
        </w:rPr>
        <w:t>.</w:t>
      </w:r>
      <w:r w:rsidRPr="00A567FF" w:rsidR="00BE696D">
        <w:rPr>
          <w:rFonts w:asciiTheme="majorBidi" w:hAnsiTheme="majorBidi" w:cstheme="majorBidi"/>
        </w:rPr>
        <w:t xml:space="preserve"> </w:t>
      </w:r>
      <w:r w:rsidR="00AC342E">
        <w:rPr>
          <w:rFonts w:asciiTheme="majorBidi" w:hAnsiTheme="majorBidi" w:cstheme="majorBidi"/>
        </w:rPr>
        <w:t>5</w:t>
      </w:r>
      <w:r w:rsidRPr="00A567FF" w:rsidR="00BE696D">
        <w:rPr>
          <w:rFonts w:asciiTheme="majorBidi" w:hAnsiTheme="majorBidi" w:cstheme="majorBidi"/>
        </w:rPr>
        <w:t>.</w:t>
      </w:r>
    </w:p>
    <w:p w:rsidR="0082165C" w:rsidP="00C82B6B" w:rsidRDefault="00527B69" w14:paraId="634BC3ED" w14:textId="450306E5">
      <w:pPr>
        <w:pStyle w:val="Caption"/>
      </w:pPr>
      <w:r>
        <w:rPr>
          <w:noProof/>
          <w:lang w:val="en-US"/>
        </w:rPr>
        <w:lastRenderedPageBreak/>
        <w:drawing>
          <wp:anchor distT="0" distB="0" distL="114300" distR="114300" simplePos="0" relativeHeight="251665408" behindDoc="0" locked="0" layoutInCell="1" allowOverlap="1" wp14:editId="7B94241F" wp14:anchorId="17CFB20F">
            <wp:simplePos x="0" y="0"/>
            <wp:positionH relativeFrom="column">
              <wp:posOffset>1104900</wp:posOffset>
            </wp:positionH>
            <wp:positionV relativeFrom="paragraph">
              <wp:posOffset>51435</wp:posOffset>
            </wp:positionV>
            <wp:extent cx="3248025" cy="3864610"/>
            <wp:effectExtent l="0" t="0" r="9525" b="2540"/>
            <wp:wrapTopAndBottom/>
            <wp:docPr id="1" name="صورة 1" descr="صورة تحتوي على نص&#10;&#10;وصف منشأ بثقة عالية جد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PNG"/>
                    <pic:cNvPicPr/>
                  </pic:nvPicPr>
                  <pic:blipFill>
                    <a:blip r:embed="rId13">
                      <a:extLst>
                        <a:ext uri="{28A0092B-C50C-407E-A947-70E740481C1C}">
                          <a14:useLocalDpi xmlns:a14="http://schemas.microsoft.com/office/drawing/2010/main" val="0"/>
                        </a:ext>
                      </a:extLst>
                    </a:blip>
                    <a:stretch>
                      <a:fillRect/>
                    </a:stretch>
                  </pic:blipFill>
                  <pic:spPr>
                    <a:xfrm>
                      <a:off x="0" y="0"/>
                      <a:ext cx="3248025" cy="3864610"/>
                    </a:xfrm>
                    <a:prstGeom prst="rect">
                      <a:avLst/>
                    </a:prstGeom>
                  </pic:spPr>
                </pic:pic>
              </a:graphicData>
            </a:graphic>
            <wp14:sizeRelH relativeFrom="margin">
              <wp14:pctWidth>0</wp14:pctWidth>
            </wp14:sizeRelH>
            <wp14:sizeRelV relativeFrom="margin">
              <wp14:pctHeight>0</wp14:pctHeight>
            </wp14:sizeRelV>
          </wp:anchor>
        </w:drawing>
      </w:r>
      <w:r w:rsidRPr="00A567FF" w:rsidR="0082165C">
        <w:t>Fig</w:t>
      </w:r>
      <w:r w:rsidRPr="00A567FF" w:rsidR="00DE2D9F">
        <w:t>.</w:t>
      </w:r>
      <w:r w:rsidRPr="00A567FF" w:rsidR="0082165C">
        <w:t xml:space="preserve"> </w:t>
      </w:r>
      <w:r w:rsidR="00AC342E">
        <w:t>5</w:t>
      </w:r>
      <w:r w:rsidRPr="00A567FF" w:rsidR="00C4172E">
        <w:t>.</w:t>
      </w:r>
      <w:r w:rsidRPr="00A567FF" w:rsidR="0082165C">
        <w:t xml:space="preserve"> Solution procedure of </w:t>
      </w:r>
      <w:r w:rsidR="007D32B6">
        <w:t xml:space="preserve">the </w:t>
      </w:r>
      <w:r w:rsidRPr="007D32B6" w:rsidR="0082165C">
        <w:rPr>
          <w:noProof/>
        </w:rPr>
        <w:t>Genetic</w:t>
      </w:r>
      <w:r w:rsidRPr="00A567FF" w:rsidR="0082165C">
        <w:t xml:space="preserve"> </w:t>
      </w:r>
      <w:r w:rsidR="00D925FF">
        <w:t>Algorithm</w:t>
      </w:r>
      <w:r w:rsidRPr="00A567FF" w:rsidR="0082165C">
        <w:t xml:space="preserve"> approach</w:t>
      </w:r>
      <w:r w:rsidR="00A020CF">
        <w:t xml:space="preserve"> </w:t>
      </w:r>
      <w:r w:rsidR="00A020CF">
        <w:fldChar w:fldCharType="begin" w:fldLock="1"/>
      </w:r>
      <w:r w:rsidR="009A2735">
        <w:instrText>ADDIN CSL_CITATION {"citationItems":[{"id":"ITEM-1","itemData":{"author":[{"dropping-particle":"","family":"Amin Dastanpour and Raja Azlina Raja Mahmood","given":"","non-dropping-particle":"","parse-names":false,"suffix":""}],"container-title":"The Second International Conference on Informatics Engineering &amp; Information Science (ICIEIS2013","id":"ITEM-1","issued":{"date-parts":[["2013"]]},"page":"169-181","title":"Feature selection based on genetic algorithm and SupportVector machine for intrusion detection system","type":"paper-conference"},"uris":["http://www.mendeley.com/documents/?uuid=a179d4b8-f11b-443b-9007-cdba2dd8d824"]}],"mendeley":{"formattedCitation":"[63]","plainTextFormattedCitation":"[63]","previouslyFormattedCitation":"[63]"},"properties":{"noteIndex":0},"schema":"https://github.com/citation-style-language/schema/raw/master/csl-citation.json"}</w:instrText>
      </w:r>
      <w:r w:rsidR="00A020CF">
        <w:fldChar w:fldCharType="separate"/>
      </w:r>
      <w:r w:rsidRPr="005B637E" w:rsidR="005B637E">
        <w:rPr>
          <w:noProof/>
        </w:rPr>
        <w:t>[63]</w:t>
      </w:r>
      <w:r w:rsidR="00A020CF">
        <w:fldChar w:fldCharType="end"/>
      </w:r>
      <w:r w:rsidRPr="00A567FF" w:rsidR="001B14C2">
        <w:t>.</w:t>
      </w:r>
    </w:p>
    <w:p w:rsidRPr="00527B69" w:rsidR="00527B69" w:rsidP="00527B69" w:rsidRDefault="00527B69" w14:paraId="2E6134D5" w14:textId="6B2019C2"/>
    <w:p w:rsidRPr="00A567FF" w:rsidR="00992DE3" w:rsidP="000217EC" w:rsidRDefault="00992DE3" w14:paraId="236CE02C" w14:textId="542D6C57">
      <w:pPr>
        <w:pStyle w:val="Heading2"/>
      </w:pPr>
      <w:bookmarkStart w:name="_Toc725393" w:id="36"/>
      <w:r w:rsidRPr="007D32B6">
        <w:t>Mode</w:t>
      </w:r>
      <w:r w:rsidR="007D32B6">
        <w:t>l</w:t>
      </w:r>
      <w:r w:rsidRPr="007D32B6">
        <w:t>ling</w:t>
      </w:r>
      <w:r w:rsidRPr="00A567FF">
        <w:t xml:space="preserve"> of ions and pollutant removal</w:t>
      </w:r>
      <w:bookmarkEnd w:id="36"/>
      <w:r w:rsidRPr="00A567FF">
        <w:t xml:space="preserve"> </w:t>
      </w:r>
    </w:p>
    <w:p w:rsidRPr="00A567FF" w:rsidR="00847A04" w:rsidP="00B45CD1" w:rsidRDefault="00AE6FEF" w14:paraId="22D9C923" w14:textId="55BE1EF5">
      <w:pPr>
        <w:spacing w:before="0" w:after="240" w:line="240" w:lineRule="auto"/>
        <w:rPr>
          <w:rFonts w:asciiTheme="majorBidi" w:hAnsiTheme="majorBidi" w:cstheme="majorBidi"/>
        </w:rPr>
      </w:pPr>
      <w:r w:rsidRPr="00A567FF">
        <w:rPr>
          <w:rFonts w:asciiTheme="majorBidi" w:hAnsiTheme="majorBidi" w:cstheme="majorBidi"/>
        </w:rPr>
        <w:t>GA</w:t>
      </w:r>
      <w:r w:rsidRPr="00A567FF" w:rsidR="00824A06">
        <w:rPr>
          <w:rFonts w:asciiTheme="majorBidi" w:hAnsiTheme="majorBidi" w:cstheme="majorBidi"/>
        </w:rPr>
        <w:t xml:space="preserve"> </w:t>
      </w:r>
      <w:r w:rsidRPr="00A567FF" w:rsidR="007D3A09">
        <w:rPr>
          <w:rFonts w:asciiTheme="majorBidi" w:hAnsiTheme="majorBidi" w:cstheme="majorBidi"/>
        </w:rPr>
        <w:t>has been</w:t>
      </w:r>
      <w:r w:rsidRPr="00A567FF" w:rsidR="00824A06">
        <w:rPr>
          <w:rFonts w:asciiTheme="majorBidi" w:hAnsiTheme="majorBidi" w:cstheme="majorBidi"/>
        </w:rPr>
        <w:t xml:space="preserve"> commonly used to solve and investigate many </w:t>
      </w:r>
      <w:r w:rsidRPr="00A567FF" w:rsidR="007D3A09">
        <w:rPr>
          <w:rFonts w:asciiTheme="majorBidi" w:hAnsiTheme="majorBidi" w:cstheme="majorBidi"/>
        </w:rPr>
        <w:t>issues</w:t>
      </w:r>
      <w:r w:rsidRPr="00A567FF" w:rsidR="00D5009C">
        <w:rPr>
          <w:rFonts w:asciiTheme="majorBidi" w:hAnsiTheme="majorBidi" w:cstheme="majorBidi"/>
        </w:rPr>
        <w:t xml:space="preserve"> </w:t>
      </w:r>
      <w:r w:rsidRPr="00A567FF" w:rsidR="00824A06">
        <w:rPr>
          <w:rFonts w:asciiTheme="majorBidi" w:hAnsiTheme="majorBidi" w:cstheme="majorBidi"/>
        </w:rPr>
        <w:t>related to water desalinat</w:t>
      </w:r>
      <w:r w:rsidRPr="00A567FF" w:rsidR="00F248F3">
        <w:rPr>
          <w:rFonts w:asciiTheme="majorBidi" w:hAnsiTheme="majorBidi" w:cstheme="majorBidi"/>
        </w:rPr>
        <w:t>ion, wastewater and membrane</w:t>
      </w:r>
      <w:r w:rsidRPr="00A567FF" w:rsidR="00D51B36">
        <w:rPr>
          <w:rFonts w:asciiTheme="majorBidi" w:hAnsiTheme="majorBidi" w:cstheme="majorBidi"/>
        </w:rPr>
        <w:t xml:space="preserve"> applications</w:t>
      </w:r>
      <w:r w:rsidRPr="00A567FF" w:rsidR="007D3A09">
        <w:rPr>
          <w:rFonts w:asciiTheme="majorBidi" w:hAnsiTheme="majorBidi" w:cstheme="majorBidi"/>
        </w:rPr>
        <w:t>. Mainly, it has been</w:t>
      </w:r>
      <w:r w:rsidRPr="00A567FF" w:rsidR="00824A06">
        <w:rPr>
          <w:rFonts w:asciiTheme="majorBidi" w:hAnsiTheme="majorBidi" w:cstheme="majorBidi"/>
        </w:rPr>
        <w:t xml:space="preserve"> applied to salt</w:t>
      </w:r>
      <w:r w:rsidRPr="00A567FF" w:rsidR="00347F4A">
        <w:rPr>
          <w:rFonts w:asciiTheme="majorBidi" w:hAnsiTheme="majorBidi" w:cstheme="majorBidi"/>
        </w:rPr>
        <w:t xml:space="preserve"> and contamination</w:t>
      </w:r>
      <w:r w:rsidRPr="00A567FF" w:rsidR="00824A06">
        <w:rPr>
          <w:rFonts w:asciiTheme="majorBidi" w:hAnsiTheme="majorBidi" w:cstheme="majorBidi"/>
        </w:rPr>
        <w:t xml:space="preserve"> removal problems and to enhance the</w:t>
      </w:r>
      <w:r w:rsidRPr="00A567FF">
        <w:rPr>
          <w:rFonts w:asciiTheme="majorBidi" w:hAnsiTheme="majorBidi" w:cstheme="majorBidi"/>
        </w:rPr>
        <w:t xml:space="preserve"> properties and performance of desalination technologies</w:t>
      </w:r>
      <w:r w:rsidRPr="00A567FF" w:rsidR="00824A06">
        <w:rPr>
          <w:rFonts w:asciiTheme="majorBidi" w:hAnsiTheme="majorBidi" w:cstheme="majorBidi"/>
        </w:rPr>
        <w:t xml:space="preserve">. </w:t>
      </w:r>
      <w:r w:rsidRPr="00A567FF" w:rsidR="00F248F3">
        <w:rPr>
          <w:rFonts w:asciiTheme="majorBidi" w:hAnsiTheme="majorBidi" w:cstheme="majorBidi"/>
        </w:rPr>
        <w:t xml:space="preserve">Not only for </w:t>
      </w:r>
      <w:r w:rsidRPr="00A567FF" w:rsidR="005E0209">
        <w:rPr>
          <w:rFonts w:asciiTheme="majorBidi" w:hAnsiTheme="majorBidi" w:cstheme="majorBidi"/>
        </w:rPr>
        <w:t>post and pre-treatment of membrane and desalination technologies</w:t>
      </w:r>
      <w:r w:rsidRPr="00A567FF" w:rsidR="003E13B0">
        <w:rPr>
          <w:rFonts w:asciiTheme="majorBidi" w:hAnsiTheme="majorBidi" w:cstheme="majorBidi"/>
        </w:rPr>
        <w:t xml:space="preserve">, </w:t>
      </w:r>
      <w:r w:rsidRPr="00A567FF" w:rsidR="00FC52D0">
        <w:rPr>
          <w:rFonts w:asciiTheme="majorBidi" w:hAnsiTheme="majorBidi" w:cstheme="majorBidi"/>
        </w:rPr>
        <w:t>but GA was also</w:t>
      </w:r>
      <w:r w:rsidRPr="00A567FF" w:rsidR="003E13B0">
        <w:rPr>
          <w:rFonts w:asciiTheme="majorBidi" w:hAnsiTheme="majorBidi" w:cstheme="majorBidi"/>
        </w:rPr>
        <w:t xml:space="preserve"> spectacularly applicable for wastewater</w:t>
      </w:r>
      <w:r w:rsidRPr="00A567FF" w:rsidR="00C761F3">
        <w:rPr>
          <w:rFonts w:asciiTheme="majorBidi" w:hAnsiTheme="majorBidi" w:cstheme="majorBidi"/>
        </w:rPr>
        <w:t xml:space="preserve"> as well</w:t>
      </w:r>
      <w:r w:rsidRPr="00A567FF" w:rsidR="00D51B36">
        <w:rPr>
          <w:rFonts w:asciiTheme="majorBidi" w:hAnsiTheme="majorBidi" w:cstheme="majorBidi"/>
        </w:rPr>
        <w:t>.</w:t>
      </w:r>
      <w:r w:rsidRPr="00A567FF" w:rsidR="00992DE3">
        <w:rPr>
          <w:rFonts w:asciiTheme="majorBidi" w:hAnsiTheme="majorBidi" w:cstheme="majorBidi"/>
        </w:rPr>
        <w:t xml:space="preserve"> GA </w:t>
      </w:r>
      <w:r w:rsidRPr="00A567FF" w:rsidR="00D51B36">
        <w:rPr>
          <w:rFonts w:asciiTheme="majorBidi" w:hAnsiTheme="majorBidi" w:cstheme="majorBidi"/>
        </w:rPr>
        <w:t>approach has been proposed</w:t>
      </w:r>
      <w:r w:rsidRPr="00A567FF" w:rsidR="00992DE3">
        <w:rPr>
          <w:rFonts w:asciiTheme="majorBidi" w:hAnsiTheme="majorBidi" w:cstheme="majorBidi"/>
        </w:rPr>
        <w:t xml:space="preserve"> to generate optimum salt removal</w:t>
      </w:r>
      <w:r w:rsidRPr="00A567FF" w:rsidR="00D51B36">
        <w:rPr>
          <w:rFonts w:asciiTheme="majorBidi" w:hAnsiTheme="majorBidi" w:cstheme="majorBidi"/>
        </w:rPr>
        <w:t xml:space="preserve"> by Dawood et al. </w:t>
      </w:r>
      <w:r w:rsidRPr="00A567FF" w:rsidR="00F54D02">
        <w:rPr>
          <w:rFonts w:asciiTheme="majorBidi" w:hAnsiTheme="majorBidi" w:cstheme="majorBidi"/>
        </w:rPr>
        <w:fldChar w:fldCharType="begin" w:fldLock="1"/>
      </w:r>
      <w:r w:rsidR="009A2735">
        <w:rPr>
          <w:rFonts w:asciiTheme="majorBidi" w:hAnsiTheme="majorBidi" w:cstheme="majorBidi"/>
        </w:rPr>
        <w:instrText>ADDIN CSL_CITATION {"citationItems":[{"id":"ITEM-1","itemData":{"DOI":"10.3390/w5020342","ISSN":"20734441","abstract":"In this paper, a new ferric chloride-(polyvinylpyrrolidone-grafted-polyacrylamide) hybrid copolymer was successfully synthesized by free radical polymerization in solution using ceric ammonium nitrate as redox initiator. The hybrid copolymer was characterized by Fourier transform infrared spectroscopy (FTIR) and scanning electron microscopy (SEM). Response surface methodology (RSM), involving central composite design (CCD) matrix with two of the most important operating variables in the flocculation process; hybrid copolymer dosage and pH were utilized for the study and for the optimization of the wastewater treatment process. Response surface analyses showed that the experimental data could be adequately fitted to quadratic polynomial models. Under the optimum conditions, the turbidity and chemical oxygen demand (COD) removal efficiencies were 96.4% and 83.5% according to RSM optimization, whereas the optimum removals based on the genetic algorithm (GA) were 96.56% and 83.54% for the turbidity and COD removal models. Based on these results, wastewater treatment using this novel hybrid copolymer has proved to be an effective alternative in the overseeing of turbidity and COD problems of municipal wastewater. Keywords:","author":[{"dropping-particle":"","family":"Dawood","given":"Ammar Salman","non-dropping-particle":"","parse-names":false,"suffix":""},{"dropping-particle":"","family":"Li","given":"Yilian","non-dropping-particle":"","parse-names":false,"suffix":""}],"container-title":"Water (Switzerland)","id":"ITEM-1","issue":"2","issued":{"date-parts":[["2013"]]},"page":"342-355","title":"Modeling and optimization of new flocculant dosage and pH for flocculation: Removal of pollutants from wastewater","type":"article-journal","volume":"5"},"uris":["http://www.mendeley.com/documents/?uuid=6796405f-5fe5-4016-bfe1-7b71a7fde416"]}],"mendeley":{"formattedCitation":"[64]","plainTextFormattedCitation":"[64]","previouslyFormattedCitation":"[64]"},"properties":{"noteIndex":0},"schema":"https://github.com/citation-style-language/schema/raw/master/csl-citation.json"}</w:instrText>
      </w:r>
      <w:r w:rsidRPr="00A567FF" w:rsidR="00F54D02">
        <w:rPr>
          <w:rFonts w:asciiTheme="majorBidi" w:hAnsiTheme="majorBidi" w:cstheme="majorBidi"/>
        </w:rPr>
        <w:fldChar w:fldCharType="separate"/>
      </w:r>
      <w:r w:rsidRPr="005B637E" w:rsidR="005B637E">
        <w:rPr>
          <w:rFonts w:asciiTheme="majorBidi" w:hAnsiTheme="majorBidi" w:cstheme="majorBidi"/>
          <w:noProof/>
        </w:rPr>
        <w:t>[64]</w:t>
      </w:r>
      <w:r w:rsidRPr="00A567FF" w:rsidR="00F54D02">
        <w:rPr>
          <w:rFonts w:asciiTheme="majorBidi" w:hAnsiTheme="majorBidi" w:cstheme="majorBidi"/>
        </w:rPr>
        <w:fldChar w:fldCharType="end"/>
      </w:r>
      <w:r w:rsidRPr="00A567FF" w:rsidR="00992DE3">
        <w:rPr>
          <w:rFonts w:asciiTheme="majorBidi" w:hAnsiTheme="majorBidi" w:cstheme="majorBidi"/>
        </w:rPr>
        <w:t>. When it</w:t>
      </w:r>
      <w:r w:rsidRPr="00A567FF" w:rsidR="003E13B0">
        <w:rPr>
          <w:rFonts w:asciiTheme="majorBidi" w:hAnsiTheme="majorBidi" w:cstheme="majorBidi"/>
        </w:rPr>
        <w:t>’s applied to the f</w:t>
      </w:r>
      <w:r w:rsidRPr="00A567FF" w:rsidR="00992DE3">
        <w:rPr>
          <w:rFonts w:asciiTheme="majorBidi" w:hAnsiTheme="majorBidi" w:cstheme="majorBidi"/>
        </w:rPr>
        <w:t xml:space="preserve">locculation in wastewater treatment to study </w:t>
      </w:r>
      <w:r w:rsidRPr="00A567FF" w:rsidR="009B4BBC">
        <w:rPr>
          <w:rFonts w:asciiTheme="majorBidi" w:hAnsiTheme="majorBidi" w:cstheme="majorBidi"/>
        </w:rPr>
        <w:t>novel</w:t>
      </w:r>
      <w:r w:rsidRPr="00A567FF" w:rsidR="00992DE3">
        <w:rPr>
          <w:rFonts w:asciiTheme="majorBidi" w:hAnsiTheme="majorBidi" w:cstheme="majorBidi"/>
        </w:rPr>
        <w:t xml:space="preserve"> flocculent dosage and </w:t>
      </w:r>
      <w:r w:rsidRPr="00A567FF" w:rsidR="009B4BBC">
        <w:rPr>
          <w:rFonts w:asciiTheme="majorBidi" w:hAnsiTheme="majorBidi" w:cstheme="majorBidi"/>
        </w:rPr>
        <w:t xml:space="preserve">wastewater </w:t>
      </w:r>
      <w:r w:rsidRPr="00A567FF" w:rsidR="00992DE3">
        <w:rPr>
          <w:rFonts w:asciiTheme="majorBidi" w:hAnsiTheme="majorBidi" w:cstheme="majorBidi"/>
        </w:rPr>
        <w:t xml:space="preserve">pH, the optimization approach of </w:t>
      </w:r>
      <w:r w:rsidRPr="00A567FF" w:rsidR="00A4751C">
        <w:rPr>
          <w:rFonts w:asciiTheme="majorBidi" w:hAnsiTheme="majorBidi" w:cstheme="majorBidi"/>
        </w:rPr>
        <w:t>GA</w:t>
      </w:r>
      <w:r w:rsidRPr="00A567FF" w:rsidR="00992DE3">
        <w:rPr>
          <w:rFonts w:asciiTheme="majorBidi" w:hAnsiTheme="majorBidi" w:cstheme="majorBidi"/>
        </w:rPr>
        <w:t xml:space="preserve"> was </w:t>
      </w:r>
      <w:r w:rsidRPr="00A567FF" w:rsidR="003470E3">
        <w:rPr>
          <w:rFonts w:asciiTheme="majorBidi" w:hAnsiTheme="majorBidi" w:cstheme="majorBidi"/>
        </w:rPr>
        <w:t>performed,</w:t>
      </w:r>
      <w:r w:rsidRPr="00A567FF" w:rsidR="00992DE3">
        <w:rPr>
          <w:rFonts w:asciiTheme="majorBidi" w:hAnsiTheme="majorBidi" w:cstheme="majorBidi"/>
        </w:rPr>
        <w:t xml:space="preserve"> and the estimated result was </w:t>
      </w:r>
      <w:r w:rsidRPr="00A567FF" w:rsidR="003E1C71">
        <w:rPr>
          <w:rFonts w:asciiTheme="majorBidi" w:hAnsiTheme="majorBidi" w:cstheme="majorBidi"/>
        </w:rPr>
        <w:t xml:space="preserve">slightly </w:t>
      </w:r>
      <w:r w:rsidRPr="00A567FF" w:rsidR="00992DE3">
        <w:rPr>
          <w:rFonts w:asciiTheme="majorBidi" w:hAnsiTheme="majorBidi" w:cstheme="majorBidi"/>
        </w:rPr>
        <w:t>better than</w:t>
      </w:r>
      <w:r w:rsidRPr="00A567FF" w:rsidR="005A54F7">
        <w:rPr>
          <w:rFonts w:asciiTheme="majorBidi" w:hAnsiTheme="majorBidi" w:cstheme="majorBidi"/>
        </w:rPr>
        <w:t xml:space="preserve"> these determined by</w:t>
      </w:r>
      <w:r w:rsidRPr="00A567FF" w:rsidR="00992DE3">
        <w:rPr>
          <w:rFonts w:asciiTheme="majorBidi" w:hAnsiTheme="majorBidi" w:cstheme="majorBidi"/>
        </w:rPr>
        <w:t xml:space="preserve"> RSM</w:t>
      </w:r>
      <w:r w:rsidRPr="00A567FF" w:rsidR="009B4BBC">
        <w:rPr>
          <w:rFonts w:asciiTheme="majorBidi" w:hAnsiTheme="majorBidi" w:cstheme="majorBidi"/>
        </w:rPr>
        <w:t>,</w:t>
      </w:r>
      <w:r w:rsidRPr="00A567FF" w:rsidR="003E1C71">
        <w:rPr>
          <w:rFonts w:asciiTheme="majorBidi" w:hAnsiTheme="majorBidi" w:cstheme="majorBidi"/>
        </w:rPr>
        <w:t xml:space="preserve"> which </w:t>
      </w:r>
      <w:r w:rsidRPr="00A567FF" w:rsidR="009B4BBC">
        <w:rPr>
          <w:rFonts w:asciiTheme="majorBidi" w:hAnsiTheme="majorBidi" w:cstheme="majorBidi"/>
        </w:rPr>
        <w:t xml:space="preserve">has been </w:t>
      </w:r>
      <w:r w:rsidRPr="00A567FF" w:rsidR="003E1C71">
        <w:rPr>
          <w:rFonts w:asciiTheme="majorBidi" w:hAnsiTheme="majorBidi" w:cstheme="majorBidi"/>
        </w:rPr>
        <w:t>adequately fitted experimental data to quadratic polynomial models</w:t>
      </w:r>
      <w:r w:rsidRPr="00A567FF" w:rsidR="00992DE3">
        <w:rPr>
          <w:rFonts w:asciiTheme="majorBidi" w:hAnsiTheme="majorBidi" w:cstheme="majorBidi"/>
        </w:rPr>
        <w:t>.</w:t>
      </w:r>
      <w:r w:rsidRPr="00A567FF" w:rsidR="003E1C71">
        <w:rPr>
          <w:rFonts w:asciiTheme="majorBidi" w:hAnsiTheme="majorBidi" w:cstheme="majorBidi"/>
        </w:rPr>
        <w:t xml:space="preserve"> </w:t>
      </w:r>
      <w:r w:rsidRPr="00A567FF" w:rsidR="00992DE3">
        <w:rPr>
          <w:rFonts w:asciiTheme="majorBidi" w:hAnsiTheme="majorBidi" w:cstheme="majorBidi"/>
        </w:rPr>
        <w:t xml:space="preserve">GA optimization predicts </w:t>
      </w:r>
      <w:r w:rsidRPr="00A567FF" w:rsidR="003371B2">
        <w:rPr>
          <w:rFonts w:asciiTheme="majorBidi" w:hAnsiTheme="majorBidi" w:cstheme="majorBidi"/>
        </w:rPr>
        <w:t xml:space="preserve">were </w:t>
      </w:r>
      <w:r w:rsidRPr="00A567FF" w:rsidR="00992DE3">
        <w:rPr>
          <w:rFonts w:asciiTheme="majorBidi" w:hAnsiTheme="majorBidi" w:cstheme="majorBidi"/>
        </w:rPr>
        <w:t>96.6% and 83.5% for</w:t>
      </w:r>
      <w:r w:rsidR="00E23562">
        <w:rPr>
          <w:rFonts w:asciiTheme="majorBidi" w:hAnsiTheme="majorBidi" w:cstheme="majorBidi"/>
        </w:rPr>
        <w:t xml:space="preserve"> the</w:t>
      </w:r>
      <w:r w:rsidRPr="00A567FF" w:rsidR="00992DE3">
        <w:rPr>
          <w:rFonts w:asciiTheme="majorBidi" w:hAnsiTheme="majorBidi" w:cstheme="majorBidi"/>
        </w:rPr>
        <w:t xml:space="preserve"> removal efficiency, </w:t>
      </w:r>
      <w:r w:rsidR="001C6044">
        <w:t>whilst</w:t>
      </w:r>
      <w:r w:rsidRPr="00A567FF" w:rsidR="001C6044">
        <w:t xml:space="preserve"> </w:t>
      </w:r>
      <w:r w:rsidRPr="00A567FF" w:rsidR="00992DE3">
        <w:rPr>
          <w:rFonts w:asciiTheme="majorBidi" w:hAnsiTheme="majorBidi" w:cstheme="majorBidi"/>
        </w:rPr>
        <w:t xml:space="preserve">RSM estimates </w:t>
      </w:r>
      <w:r w:rsidRPr="00A567FF" w:rsidR="009B4BBC">
        <w:rPr>
          <w:rFonts w:asciiTheme="majorBidi" w:hAnsiTheme="majorBidi" w:cstheme="majorBidi"/>
        </w:rPr>
        <w:t xml:space="preserve">were </w:t>
      </w:r>
      <w:r w:rsidRPr="00A567FF" w:rsidR="00AB7808">
        <w:rPr>
          <w:rFonts w:asciiTheme="majorBidi" w:hAnsiTheme="majorBidi" w:cstheme="majorBidi"/>
        </w:rPr>
        <w:t xml:space="preserve">83.5% and </w:t>
      </w:r>
      <w:r w:rsidRPr="00A567FF" w:rsidR="00992DE3">
        <w:rPr>
          <w:rFonts w:asciiTheme="majorBidi" w:hAnsiTheme="majorBidi" w:cstheme="majorBidi"/>
        </w:rPr>
        <w:t xml:space="preserve">96.4% for </w:t>
      </w:r>
      <w:r w:rsidRPr="00A567FF" w:rsidR="00AB7808">
        <w:rPr>
          <w:rFonts w:asciiTheme="majorBidi" w:hAnsiTheme="majorBidi" w:cstheme="majorBidi"/>
        </w:rPr>
        <w:t xml:space="preserve">COD </w:t>
      </w:r>
      <w:r w:rsidR="00E23562">
        <w:rPr>
          <w:rFonts w:asciiTheme="majorBidi" w:hAnsiTheme="majorBidi" w:cstheme="majorBidi"/>
        </w:rPr>
        <w:t xml:space="preserve">removal </w:t>
      </w:r>
      <w:r w:rsidRPr="00A567FF" w:rsidR="00AB7808">
        <w:rPr>
          <w:rFonts w:asciiTheme="majorBidi" w:hAnsiTheme="majorBidi" w:cstheme="majorBidi"/>
        </w:rPr>
        <w:t xml:space="preserve">and </w:t>
      </w:r>
      <w:r w:rsidRPr="00A567FF" w:rsidR="00992DE3">
        <w:rPr>
          <w:rFonts w:asciiTheme="majorBidi" w:hAnsiTheme="majorBidi" w:cstheme="majorBidi"/>
        </w:rPr>
        <w:t>turbi</w:t>
      </w:r>
      <w:r w:rsidRPr="00A567FF" w:rsidR="00D51B36">
        <w:rPr>
          <w:rFonts w:asciiTheme="majorBidi" w:hAnsiTheme="majorBidi" w:cstheme="majorBidi"/>
        </w:rPr>
        <w:t>dity</w:t>
      </w:r>
      <w:r w:rsidRPr="00A567FF" w:rsidR="00AB7808">
        <w:rPr>
          <w:rFonts w:asciiTheme="majorBidi" w:hAnsiTheme="majorBidi" w:cstheme="majorBidi"/>
        </w:rPr>
        <w:t>;</w:t>
      </w:r>
      <w:r w:rsidRPr="00A567FF" w:rsidR="00992DE3">
        <w:rPr>
          <w:rFonts w:asciiTheme="majorBidi" w:hAnsiTheme="majorBidi" w:cstheme="majorBidi"/>
        </w:rPr>
        <w:t xml:space="preserve"> respectively.</w:t>
      </w:r>
      <w:r w:rsidRPr="00A567FF" w:rsidR="00D85469">
        <w:rPr>
          <w:rFonts w:asciiTheme="majorBidi" w:hAnsiTheme="majorBidi" w:cstheme="majorBidi"/>
        </w:rPr>
        <w:t xml:space="preserve"> </w:t>
      </w:r>
      <w:r w:rsidRPr="00A567FF" w:rsidR="00FD614F">
        <w:rPr>
          <w:rFonts w:asciiTheme="majorBidi" w:hAnsiTheme="majorBidi" w:cstheme="majorBidi"/>
        </w:rPr>
        <w:t xml:space="preserve">A research was conducted to perform </w:t>
      </w:r>
      <w:r w:rsidRPr="00A567FF" w:rsidR="00442DAF">
        <w:rPr>
          <w:rFonts w:asciiTheme="majorBidi" w:hAnsiTheme="majorBidi" w:cstheme="majorBidi"/>
        </w:rPr>
        <w:t xml:space="preserve">multi-objective optimization </w:t>
      </w:r>
      <w:r w:rsidRPr="00A567FF" w:rsidR="00E170B1">
        <w:rPr>
          <w:rFonts w:asciiTheme="majorBidi" w:hAnsiTheme="majorBidi" w:cstheme="majorBidi"/>
        </w:rPr>
        <w:t>(</w:t>
      </w:r>
      <w:r w:rsidRPr="00A567FF" w:rsidR="00521BEC">
        <w:rPr>
          <w:rFonts w:asciiTheme="majorBidi" w:hAnsiTheme="majorBidi" w:cstheme="majorBidi"/>
        </w:rPr>
        <w:t>MOO</w:t>
      </w:r>
      <w:r w:rsidRPr="00A567FF" w:rsidR="00E170B1">
        <w:rPr>
          <w:rFonts w:asciiTheme="majorBidi" w:hAnsiTheme="majorBidi" w:cstheme="majorBidi"/>
        </w:rPr>
        <w:t>)</w:t>
      </w:r>
      <w:r w:rsidRPr="00A567FF" w:rsidR="00521BEC">
        <w:rPr>
          <w:rFonts w:asciiTheme="majorBidi" w:hAnsiTheme="majorBidi" w:cstheme="majorBidi"/>
        </w:rPr>
        <w:t xml:space="preserve"> </w:t>
      </w:r>
      <w:r w:rsidRPr="00A567FF" w:rsidR="009369F0">
        <w:rPr>
          <w:rFonts w:asciiTheme="majorBidi" w:hAnsiTheme="majorBidi" w:cstheme="majorBidi"/>
        </w:rPr>
        <w:t xml:space="preserve">for </w:t>
      </w:r>
      <w:r w:rsidRPr="00A567FF" w:rsidR="00FD614F">
        <w:rPr>
          <w:rFonts w:asciiTheme="majorBidi" w:hAnsiTheme="majorBidi" w:cstheme="majorBidi"/>
        </w:rPr>
        <w:t>MSF</w:t>
      </w:r>
      <w:r w:rsidRPr="00A567FF" w:rsidR="009369F0">
        <w:rPr>
          <w:rFonts w:asciiTheme="majorBidi" w:hAnsiTheme="majorBidi" w:cstheme="majorBidi"/>
        </w:rPr>
        <w:t xml:space="preserve"> with brine recirculation</w:t>
      </w:r>
      <w:r w:rsidRPr="00A567FF" w:rsidR="00E466C5">
        <w:rPr>
          <w:rFonts w:asciiTheme="majorBidi" w:hAnsiTheme="majorBidi" w:cstheme="majorBidi"/>
        </w:rPr>
        <w:t xml:space="preserve"> (MSF-BR)</w:t>
      </w:r>
      <w:r w:rsidRPr="00A567FF" w:rsidR="009369F0">
        <w:rPr>
          <w:rFonts w:asciiTheme="majorBidi" w:hAnsiTheme="majorBidi" w:cstheme="majorBidi"/>
        </w:rPr>
        <w:t xml:space="preserve"> and hybrid MSF–RO desalination</w:t>
      </w:r>
      <w:r w:rsidRPr="00A567FF" w:rsidR="00FD614F">
        <w:rPr>
          <w:rFonts w:asciiTheme="majorBidi" w:hAnsiTheme="majorBidi" w:cstheme="majorBidi"/>
        </w:rPr>
        <w:t xml:space="preserve"> systems employing </w:t>
      </w:r>
      <w:r w:rsidRPr="002233FB" w:rsidR="00FD614F">
        <w:rPr>
          <w:rFonts w:asciiTheme="majorBidi" w:hAnsiTheme="majorBidi" w:cstheme="majorBidi"/>
          <w:noProof/>
        </w:rPr>
        <w:t>GA</w:t>
      </w:r>
      <w:r w:rsidRPr="00A567FF" w:rsidR="009369F0">
        <w:rPr>
          <w:rFonts w:asciiTheme="majorBidi" w:hAnsiTheme="majorBidi" w:cstheme="majorBidi"/>
        </w:rPr>
        <w:t xml:space="preserve"> technique</w:t>
      </w:r>
      <w:r w:rsidRPr="00A567FF" w:rsidR="00E466C5">
        <w:rPr>
          <w:rFonts w:asciiTheme="majorBidi" w:hAnsiTheme="majorBidi" w:cstheme="majorBidi"/>
        </w:rPr>
        <w:t xml:space="preserve"> </w:t>
      </w:r>
      <w:r w:rsidRPr="00A567FF" w:rsidR="003D0F0F">
        <w:rPr>
          <w:rFonts w:asciiTheme="majorBidi" w:hAnsiTheme="majorBidi" w:cstheme="majorBidi"/>
        </w:rPr>
        <w:fldChar w:fldCharType="begin" w:fldLock="1"/>
      </w:r>
      <w:r w:rsidR="009A2735">
        <w:rPr>
          <w:rFonts w:asciiTheme="majorBidi" w:hAnsiTheme="majorBidi" w:cstheme="majorBidi"/>
        </w:rPr>
        <w:instrText>ADDIN CSL_CITATION {"citationItems":[{"id":"ITEM-1","itemData":{"DOI":"10.1504/IJEX.2010.031991","ISSN":"1742-8297","abstract":"The aim of this research is to perform Multi-Objective Optimisation (MOO) study for multistage flashing with brine recirculation and hybrid MSF-RO desalination systems using Genetic Algorithm (GA) technique. The hybrid MSF-RO desalination system has been simulated rigorously using first and second laws of thermodynamics in addition to the plant economical aspects. Four objectives have been considered in this analysis: distillate production, product cost, Gain Ratio and exergy destruction. The desalination systems have been optimised for single, double and triple simultaneous objectives. Results showed that MOO of MSF-BR and hybrid MSF-RO systems were successful and tend to enhance the performance of both systems. Copyright © 2010 Inderscience Enterprises Ltd.","author":[{"dropping-particle":"","family":"Abdulrahim","given":"Hassan K.","non-dropping-particle":"","parse-names":false,"suffix":""},{"dropping-particle":"","family":"Alasfour","given":"Fuad N.","non-dropping-particle":"","parse-names":false,"suffix":""}],"container-title":"International Journal of Exergy","id":"ITEM-1","issue":"3","issued":{"date-parts":[["2010"]]},"page":"387","title":"Multi-Objective Optimisation of hybrid MSF RO desalination system using Genetic Algorithm","type":"article-journal","volume":"7"},"uris":["http://www.mendeley.com/documents/?uuid=12310faa-4ca8-40a2-b533-f015f09b8687"]}],"mendeley":{"formattedCitation":"[65]","plainTextFormattedCitation":"[65]","previouslyFormattedCitation":"[65]"},"properties":{"noteIndex":0},"schema":"https://github.com/citation-style-language/schema/raw/master/csl-citation.json"}</w:instrText>
      </w:r>
      <w:r w:rsidRPr="00A567FF" w:rsidR="003D0F0F">
        <w:rPr>
          <w:rFonts w:asciiTheme="majorBidi" w:hAnsiTheme="majorBidi" w:cstheme="majorBidi"/>
        </w:rPr>
        <w:fldChar w:fldCharType="separate"/>
      </w:r>
      <w:r w:rsidRPr="005B637E" w:rsidR="005B637E">
        <w:rPr>
          <w:rFonts w:asciiTheme="majorBidi" w:hAnsiTheme="majorBidi" w:cstheme="majorBidi"/>
          <w:noProof/>
        </w:rPr>
        <w:t>[65]</w:t>
      </w:r>
      <w:r w:rsidRPr="00A567FF" w:rsidR="003D0F0F">
        <w:rPr>
          <w:rFonts w:asciiTheme="majorBidi" w:hAnsiTheme="majorBidi" w:cstheme="majorBidi"/>
        </w:rPr>
        <w:fldChar w:fldCharType="end"/>
      </w:r>
      <w:r w:rsidRPr="00A567FF" w:rsidR="00967F6F">
        <w:rPr>
          <w:rFonts w:asciiTheme="majorBidi" w:hAnsiTheme="majorBidi" w:cstheme="majorBidi"/>
        </w:rPr>
        <w:t>.</w:t>
      </w:r>
      <w:r w:rsidRPr="00A567FF" w:rsidR="00D0333D">
        <w:rPr>
          <w:rFonts w:asciiTheme="majorBidi" w:hAnsiTheme="majorBidi" w:cstheme="majorBidi"/>
        </w:rPr>
        <w:t xml:space="preserve"> Simultaneously, four objectives; </w:t>
      </w:r>
      <w:r w:rsidRPr="00A567FF" w:rsidR="00AB7808">
        <w:rPr>
          <w:rFonts w:asciiTheme="majorBidi" w:hAnsiTheme="majorBidi" w:cstheme="majorBidi"/>
        </w:rPr>
        <w:t xml:space="preserve">maximum grain ratio, </w:t>
      </w:r>
      <w:r w:rsidR="00C82B6B">
        <w:rPr>
          <w:rFonts w:asciiTheme="majorBidi" w:hAnsiTheme="majorBidi" w:cstheme="majorBidi"/>
        </w:rPr>
        <w:t xml:space="preserve">maximum distillate production, </w:t>
      </w:r>
      <w:r w:rsidRPr="00A567FF" w:rsidR="00AB7808">
        <w:rPr>
          <w:rFonts w:asciiTheme="majorBidi" w:hAnsiTheme="majorBidi" w:cstheme="majorBidi"/>
        </w:rPr>
        <w:t xml:space="preserve">minimum exergy destruction, and </w:t>
      </w:r>
      <w:r w:rsidRPr="00A567FF" w:rsidR="00D0333D">
        <w:rPr>
          <w:rFonts w:asciiTheme="majorBidi" w:hAnsiTheme="majorBidi" w:cstheme="majorBidi"/>
        </w:rPr>
        <w:t>minimum product cost</w:t>
      </w:r>
      <w:r w:rsidRPr="00A567FF" w:rsidR="00AB7808">
        <w:rPr>
          <w:rFonts w:asciiTheme="majorBidi" w:hAnsiTheme="majorBidi" w:cstheme="majorBidi"/>
          <w:noProof/>
        </w:rPr>
        <w:t xml:space="preserve"> were</w:t>
      </w:r>
      <w:r w:rsidRPr="00A567FF" w:rsidR="00D0333D">
        <w:rPr>
          <w:rFonts w:asciiTheme="majorBidi" w:hAnsiTheme="majorBidi" w:cstheme="majorBidi"/>
        </w:rPr>
        <w:t xml:space="preserve"> considered in the study. </w:t>
      </w:r>
      <w:r w:rsidRPr="00A567FF" w:rsidR="00F111A4">
        <w:rPr>
          <w:rFonts w:asciiTheme="majorBidi" w:hAnsiTheme="majorBidi" w:cstheme="majorBidi"/>
        </w:rPr>
        <w:t xml:space="preserve">The desalination systems </w:t>
      </w:r>
      <w:r w:rsidRPr="00A567FF" w:rsidR="008412DF">
        <w:rPr>
          <w:rFonts w:asciiTheme="majorBidi" w:hAnsiTheme="majorBidi" w:cstheme="majorBidi"/>
        </w:rPr>
        <w:t>were</w:t>
      </w:r>
      <w:r w:rsidRPr="00A567FF" w:rsidR="00F111A4">
        <w:rPr>
          <w:rFonts w:asciiTheme="majorBidi" w:hAnsiTheme="majorBidi" w:cstheme="majorBidi"/>
        </w:rPr>
        <w:t xml:space="preserve"> </w:t>
      </w:r>
      <w:r w:rsidRPr="00A567FF" w:rsidR="00F111A4">
        <w:rPr>
          <w:rFonts w:asciiTheme="majorBidi" w:hAnsiTheme="majorBidi" w:cstheme="majorBidi"/>
          <w:noProof/>
        </w:rPr>
        <w:t>optimi</w:t>
      </w:r>
      <w:r w:rsidRPr="00A567FF" w:rsidR="00FC52D0">
        <w:rPr>
          <w:rFonts w:asciiTheme="majorBidi" w:hAnsiTheme="majorBidi" w:cstheme="majorBidi"/>
          <w:noProof/>
        </w:rPr>
        <w:t>z</w:t>
      </w:r>
      <w:r w:rsidRPr="00A567FF" w:rsidR="00F111A4">
        <w:rPr>
          <w:rFonts w:asciiTheme="majorBidi" w:hAnsiTheme="majorBidi" w:cstheme="majorBidi"/>
          <w:noProof/>
        </w:rPr>
        <w:t>ed</w:t>
      </w:r>
      <w:r w:rsidRPr="00A567FF" w:rsidR="00F111A4">
        <w:rPr>
          <w:rFonts w:asciiTheme="majorBidi" w:hAnsiTheme="majorBidi" w:cstheme="majorBidi"/>
        </w:rPr>
        <w:t xml:space="preserve"> for single, double and triple simultaneous objectives. </w:t>
      </w:r>
      <w:r w:rsidRPr="00A567FF" w:rsidR="00D0333D">
        <w:rPr>
          <w:rFonts w:asciiTheme="majorBidi" w:hAnsiTheme="majorBidi" w:cstheme="majorBidi"/>
        </w:rPr>
        <w:t xml:space="preserve">The performance of both systems being optimized has been enhanced as indicated in the work. </w:t>
      </w:r>
      <w:r w:rsidRPr="00A567FF" w:rsidR="00FD1CA9">
        <w:rPr>
          <w:rFonts w:asciiTheme="majorBidi" w:hAnsiTheme="majorBidi" w:cstheme="majorBidi"/>
        </w:rPr>
        <w:t>However, optimized results were mightily relying on desired objectives and process synthesis and cannot be generalized.</w:t>
      </w:r>
      <w:r w:rsidRPr="00A567FF" w:rsidR="00F50FEC">
        <w:rPr>
          <w:rFonts w:asciiTheme="majorBidi" w:hAnsiTheme="majorBidi" w:cstheme="majorBidi"/>
        </w:rPr>
        <w:t xml:space="preserve"> For heavy metals </w:t>
      </w:r>
      <w:r w:rsidRPr="007D32B6" w:rsidR="00F50FEC">
        <w:rPr>
          <w:rFonts w:asciiTheme="majorBidi" w:hAnsiTheme="majorBidi" w:cstheme="majorBidi"/>
          <w:noProof/>
        </w:rPr>
        <w:t>mode</w:t>
      </w:r>
      <w:r w:rsidR="007D32B6">
        <w:rPr>
          <w:rFonts w:asciiTheme="majorBidi" w:hAnsiTheme="majorBidi" w:cstheme="majorBidi"/>
          <w:noProof/>
        </w:rPr>
        <w:t>l</w:t>
      </w:r>
      <w:r w:rsidRPr="007D32B6" w:rsidR="00F50FEC">
        <w:rPr>
          <w:rFonts w:asciiTheme="majorBidi" w:hAnsiTheme="majorBidi" w:cstheme="majorBidi"/>
          <w:noProof/>
        </w:rPr>
        <w:t>ling</w:t>
      </w:r>
      <w:r w:rsidRPr="00A567FF" w:rsidR="00F50FEC">
        <w:rPr>
          <w:rFonts w:asciiTheme="majorBidi" w:hAnsiTheme="majorBidi" w:cstheme="majorBidi"/>
        </w:rPr>
        <w:t xml:space="preserve">, copper (Cu) removal </w:t>
      </w:r>
      <w:r w:rsidRPr="00A567FF" w:rsidR="00F50FEC">
        <w:rPr>
          <w:rFonts w:asciiTheme="majorBidi" w:hAnsiTheme="majorBidi" w:cstheme="majorBidi"/>
        </w:rPr>
        <w:lastRenderedPageBreak/>
        <w:t>function from synthetic wastewater was initially derived using ANNs and RSM to evaluate the performance of an electrocoagulation system. C</w:t>
      </w:r>
      <w:r w:rsidRPr="00A567FF" w:rsidR="008412DF">
        <w:rPr>
          <w:rFonts w:asciiTheme="majorBidi" w:hAnsiTheme="majorBidi" w:cstheme="majorBidi"/>
        </w:rPr>
        <w:t>u</w:t>
      </w:r>
      <w:r w:rsidRPr="00A567FF" w:rsidR="00F50FEC">
        <w:rPr>
          <w:rFonts w:asciiTheme="majorBidi" w:hAnsiTheme="majorBidi" w:cstheme="majorBidi"/>
        </w:rPr>
        <w:t xml:space="preserve"> concentration, </w:t>
      </w:r>
      <w:r w:rsidRPr="00A567FF" w:rsidR="008412DF">
        <w:rPr>
          <w:rFonts w:asciiTheme="majorBidi" w:hAnsiTheme="majorBidi" w:cstheme="majorBidi"/>
        </w:rPr>
        <w:t xml:space="preserve">voltage, </w:t>
      </w:r>
      <w:r w:rsidR="00C82B6B">
        <w:rPr>
          <w:rFonts w:asciiTheme="majorBidi" w:hAnsiTheme="majorBidi" w:cstheme="majorBidi"/>
        </w:rPr>
        <w:t xml:space="preserve">pH, </w:t>
      </w:r>
      <w:r w:rsidRPr="00A567FF" w:rsidR="00F50FEC">
        <w:rPr>
          <w:rFonts w:asciiTheme="majorBidi" w:hAnsiTheme="majorBidi" w:cstheme="majorBidi"/>
        </w:rPr>
        <w:t xml:space="preserve">and treatment time were the parameters investigated as </w:t>
      </w:r>
      <w:r w:rsidRPr="00A567FF" w:rsidR="00F50FEC">
        <w:rPr>
          <w:rFonts w:asciiTheme="majorBidi" w:hAnsiTheme="majorBidi" w:cstheme="majorBidi"/>
          <w:noProof/>
        </w:rPr>
        <w:t>operating</w:t>
      </w:r>
      <w:r w:rsidRPr="00A567FF" w:rsidR="00F50FEC">
        <w:rPr>
          <w:rFonts w:asciiTheme="majorBidi" w:hAnsiTheme="majorBidi" w:cstheme="majorBidi"/>
        </w:rPr>
        <w:t xml:space="preserve"> condition</w:t>
      </w:r>
      <w:r w:rsidRPr="00A567FF" w:rsidR="00FC52D0">
        <w:rPr>
          <w:rFonts w:asciiTheme="majorBidi" w:hAnsiTheme="majorBidi" w:cstheme="majorBidi"/>
        </w:rPr>
        <w:t>s</w:t>
      </w:r>
      <w:r w:rsidRPr="00A567FF" w:rsidR="00F50FEC">
        <w:rPr>
          <w:rFonts w:asciiTheme="majorBidi" w:hAnsiTheme="majorBidi" w:cstheme="majorBidi"/>
        </w:rPr>
        <w:t xml:space="preserve"> for collecting data and building models. Results indicated that </w:t>
      </w:r>
      <w:r w:rsidRPr="00A567FF" w:rsidR="00FC52D0">
        <w:rPr>
          <w:rFonts w:asciiTheme="majorBidi" w:hAnsiTheme="majorBidi" w:cstheme="majorBidi"/>
        </w:rPr>
        <w:t xml:space="preserve">the </w:t>
      </w:r>
      <w:r w:rsidRPr="00A567FF" w:rsidR="00F50FEC">
        <w:rPr>
          <w:rFonts w:asciiTheme="majorBidi" w:hAnsiTheme="majorBidi" w:cstheme="majorBidi"/>
          <w:noProof/>
        </w:rPr>
        <w:t>ANN</w:t>
      </w:r>
      <w:r w:rsidRPr="00A567FF" w:rsidR="00F50FEC">
        <w:rPr>
          <w:rFonts w:asciiTheme="majorBidi" w:hAnsiTheme="majorBidi" w:cstheme="majorBidi"/>
        </w:rPr>
        <w:t xml:space="preserve"> model was capable to capture the </w:t>
      </w:r>
      <w:r w:rsidRPr="00A567FF" w:rsidR="008412DF">
        <w:rPr>
          <w:rFonts w:asciiTheme="majorBidi" w:hAnsiTheme="majorBidi" w:cstheme="majorBidi"/>
        </w:rPr>
        <w:t>nonlinear correlations</w:t>
      </w:r>
      <w:r w:rsidRPr="00A567FF" w:rsidR="00F50FEC">
        <w:rPr>
          <w:rFonts w:asciiTheme="majorBidi" w:hAnsiTheme="majorBidi" w:cstheme="majorBidi"/>
        </w:rPr>
        <w:t xml:space="preserve"> of the experimental data </w:t>
      </w:r>
      <w:r w:rsidRPr="00A567FF" w:rsidR="008412DF">
        <w:rPr>
          <w:rFonts w:asciiTheme="majorBidi" w:hAnsiTheme="majorBidi" w:cstheme="majorBidi"/>
        </w:rPr>
        <w:t xml:space="preserve">in a better way when compared to </w:t>
      </w:r>
      <w:r w:rsidRPr="00A567FF" w:rsidR="00F50FEC">
        <w:rPr>
          <w:rFonts w:asciiTheme="majorBidi" w:hAnsiTheme="majorBidi" w:cstheme="majorBidi"/>
        </w:rPr>
        <w:t>the RSM model with a combined R</w:t>
      </w:r>
      <w:r w:rsidRPr="00A567FF" w:rsidR="00F50FEC">
        <w:rPr>
          <w:rFonts w:asciiTheme="majorBidi" w:hAnsiTheme="majorBidi" w:cstheme="majorBidi"/>
          <w:vertAlign w:val="superscript"/>
        </w:rPr>
        <w:t>2</w:t>
      </w:r>
      <w:r w:rsidRPr="00A567FF" w:rsidR="00F50FEC">
        <w:rPr>
          <w:rFonts w:asciiTheme="majorBidi" w:hAnsiTheme="majorBidi" w:cstheme="majorBidi"/>
        </w:rPr>
        <w:t xml:space="preserve"> of 0.982 for Cu removal efficiency and energy consumption. Following that, </w:t>
      </w:r>
      <w:r w:rsidR="00C82B6B">
        <w:rPr>
          <w:rFonts w:asciiTheme="majorBidi" w:hAnsiTheme="majorBidi" w:cstheme="majorBidi"/>
          <w:noProof/>
        </w:rPr>
        <w:t>MOO</w:t>
      </w:r>
      <w:r w:rsidRPr="00A567FF" w:rsidR="00F50FEC">
        <w:rPr>
          <w:rFonts w:asciiTheme="majorBidi" w:hAnsiTheme="majorBidi" w:cstheme="majorBidi"/>
        </w:rPr>
        <w:t xml:space="preserve"> for </w:t>
      </w:r>
      <w:r w:rsidRPr="00A567FF" w:rsidR="00E05D49">
        <w:rPr>
          <w:rFonts w:asciiTheme="majorBidi" w:hAnsiTheme="majorBidi" w:cstheme="majorBidi"/>
        </w:rPr>
        <w:t xml:space="preserve">minimizing the energy consumption </w:t>
      </w:r>
      <w:r w:rsidR="001C6044">
        <w:t>whilst</w:t>
      </w:r>
      <w:r w:rsidRPr="00A567FF" w:rsidR="001C6044">
        <w:t xml:space="preserve"> </w:t>
      </w:r>
      <w:r w:rsidRPr="00A567FF" w:rsidR="00F50FEC">
        <w:rPr>
          <w:rFonts w:asciiTheme="majorBidi" w:hAnsiTheme="majorBidi" w:cstheme="majorBidi"/>
        </w:rPr>
        <w:t xml:space="preserve">maximizing the Cu removal efficiency was conducted using GA over the ANN model. The optimization process resulted in the </w:t>
      </w:r>
      <w:r w:rsidRPr="00A567FF" w:rsidR="00E05D49">
        <w:rPr>
          <w:rFonts w:asciiTheme="majorBidi" w:hAnsiTheme="majorBidi" w:cstheme="majorBidi"/>
        </w:rPr>
        <w:t xml:space="preserve">development </w:t>
      </w:r>
      <w:r w:rsidRPr="00A567FF" w:rsidR="00F50FEC">
        <w:rPr>
          <w:rFonts w:asciiTheme="majorBidi" w:hAnsiTheme="majorBidi" w:cstheme="majorBidi"/>
        </w:rPr>
        <w:t xml:space="preserve">of nondominated optimal points which </w:t>
      </w:r>
      <w:r w:rsidRPr="00A567FF" w:rsidR="00E05D49">
        <w:rPr>
          <w:rFonts w:asciiTheme="majorBidi" w:hAnsiTheme="majorBidi" w:cstheme="majorBidi"/>
        </w:rPr>
        <w:t xml:space="preserve">indicated the optimal </w:t>
      </w:r>
      <w:r w:rsidRPr="007D32B6" w:rsidR="00E05D49">
        <w:rPr>
          <w:rFonts w:asciiTheme="majorBidi" w:hAnsiTheme="majorBidi" w:cstheme="majorBidi"/>
          <w:noProof/>
        </w:rPr>
        <w:t>operati</w:t>
      </w:r>
      <w:r w:rsidR="007D32B6">
        <w:rPr>
          <w:rFonts w:asciiTheme="majorBidi" w:hAnsiTheme="majorBidi" w:cstheme="majorBidi"/>
          <w:noProof/>
        </w:rPr>
        <w:t>ng</w:t>
      </w:r>
      <w:r w:rsidRPr="00A567FF" w:rsidR="00E05D49">
        <w:rPr>
          <w:rFonts w:asciiTheme="majorBidi" w:hAnsiTheme="majorBidi" w:cstheme="majorBidi"/>
        </w:rPr>
        <w:t xml:space="preserve"> conditions of such process </w:t>
      </w:r>
      <w:r w:rsidRPr="00A567FF" w:rsidR="003D0F0F">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{"citationItems":[{"id":"ITEM-1","itemData":{"DOI":"10.1016/j.desal.2011.01.083","ISBN":"0011-9164","ISSN":"00119164","abstract":"Performance of electrocoagulation system for the removal of copper from synthetic wastewater was investigated using aluminum electrode pair at four operational parameters: copper concentration (2.5-32.5mgL-1), pH (5-9), voltage (6-18V) and treatment time (5-25min). Metal removal efficiency and energy consumption were monitored as responses. Experiments were conducted as per center composite design, and the data was used for model building employing response surface methodology (RSM) and artificial neural network approach (ANN). Multi objective optimization for maximizing the copper removal efficiency and minimizing the energy consumption was carried out using genetic algorithm (GA) over the ANN model. The optimization procedure resulted in the creation of nondominated optimal points which gave an insight regarding the optimal operating conditions of the process. © 2011 Elsevier B.V.","author":[{"dropping-particle":"","family":"Bhatti","given":"Manpreet S.","non-dropping-particle":"","parse-names":false,"suffix":""},{"dropping-particle":"","family":"Kapoor","given":"Dhriti","non-dropping-particle":"","parse-names":false,"suffix":""},{"dropping-particle":"","family":"Kalia","given":"Rajeev K.","non-dropping-particle":"","parse-names":false,"suffix":""},{"dropping-particle":"","family":"Reddy","given":"Akepati S.","non-dropping-particle":"","parse-names":false,"suffix":""},{"dropping-particle":"","family":"Thukral","given":"Ashwani K.","non-dropping-particle":"","parse-names":false,"suffix":""}],"container-title":"Desalination","id":"ITEM-1","issue":"1-3","issued":{"date-parts":[["2011"]]},"page":"74-80","publisher":"Elsevier B.V.","title":"RSM and ANN modeling for electrocoagulation of copper from simulated wastewater: Multi objective optimization using genetic algorithm approach","type":"article-journal","volume":"274"},"uris":["http://www.mendeley.com/documents/?uuid=6617b213-2474-4bd5-844c-ca0755ac0631"]}],"mendeley":{"formattedCitation":"[66]","plainTextFormattedCitation":"[66]","previouslyFormattedCitation":"[66]"},"properties":{"noteIndex":0},"schema":"https://github.com/citation-style-language/schema/raw/master/csl-citation.json"}</w:instrText>
      </w:r>
      <w:r w:rsidRPr="00A567FF" w:rsidR="003D0F0F">
        <w:rPr>
          <w:rFonts w:asciiTheme="majorBidi" w:hAnsiTheme="majorBidi" w:cstheme="majorBidi"/>
        </w:rPr>
        <w:fldChar w:fldCharType="separate"/>
      </w:r>
      <w:r w:rsidRPr="005B637E" w:rsidR="005B637E">
        <w:rPr>
          <w:rFonts w:asciiTheme="majorBidi" w:hAnsiTheme="majorBidi" w:cstheme="majorBidi"/>
          <w:noProof/>
        </w:rPr>
        <w:t>[66]</w:t>
      </w:r>
      <w:r w:rsidRPr="00A567FF" w:rsidR="003D0F0F">
        <w:rPr>
          <w:rFonts w:asciiTheme="majorBidi" w:hAnsiTheme="majorBidi" w:cstheme="majorBidi"/>
        </w:rPr>
        <w:fldChar w:fldCharType="end"/>
      </w:r>
      <w:r w:rsidRPr="00A567FF" w:rsidR="003D0F0F">
        <w:rPr>
          <w:rFonts w:asciiTheme="majorBidi" w:hAnsiTheme="majorBidi" w:cstheme="majorBidi"/>
        </w:rPr>
        <w:t>.</w:t>
      </w:r>
      <w:r w:rsidRPr="00A567FF" w:rsidR="00F50FEC">
        <w:rPr>
          <w:rFonts w:asciiTheme="majorBidi" w:hAnsiTheme="majorBidi" w:cstheme="majorBidi"/>
        </w:rPr>
        <w:t xml:space="preserve"> </w:t>
      </w:r>
      <w:r w:rsidRPr="00A567FF" w:rsidR="00D50D1A">
        <w:rPr>
          <w:rFonts w:asciiTheme="majorBidi" w:hAnsiTheme="majorBidi" w:cstheme="majorBidi"/>
        </w:rPr>
        <w:t xml:space="preserve">In </w:t>
      </w:r>
      <w:r w:rsidRPr="00A567FF" w:rsidR="00F50FEC">
        <w:rPr>
          <w:rFonts w:asciiTheme="majorBidi" w:hAnsiTheme="majorBidi" w:cstheme="majorBidi"/>
        </w:rPr>
        <w:t>other</w:t>
      </w:r>
      <w:r w:rsidRPr="00A567FF" w:rsidR="00D50D1A">
        <w:rPr>
          <w:rFonts w:asciiTheme="majorBidi" w:hAnsiTheme="majorBidi" w:cstheme="majorBidi"/>
        </w:rPr>
        <w:t xml:space="preserve"> recent work, Al-Obaidi</w:t>
      </w:r>
      <w:r w:rsidRPr="00A567FF" w:rsidR="00D81DC7">
        <w:rPr>
          <w:rFonts w:asciiTheme="majorBidi" w:hAnsiTheme="majorBidi" w:cstheme="majorBidi"/>
        </w:rPr>
        <w:t xml:space="preserve"> et al. </w:t>
      </w:r>
      <w:r w:rsidRPr="00A567FF" w:rsidR="00C82B6B">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{"citationItems":[{"id":"ITEM-1","itemData":{"DOI":"10.1016/j.cej.2016.12.096","ISSN":"13858947","abstract":"Reverse osmosis (RO) has found extensive applications in industry as an efficient separation process in comparison with thermal process. In this study, a one-dimensional distributed model based on a wastewater treatment spiral-wound RO system is developed to simulate the transport phenomena of solute and water through the membrane and describe the variation of operating parameters along the x-axis of membrane. The distributed model is tested against experimental data available in the literature derived from a chlorophenol rejection system implemented on a pilot-scale cross-flow RO filtration system with an individual spiral-wound membrane at different operating conditions. The proposed model is then used to carry out an optimisation study using a genetic algorithm (GA). The GA is developed to solve a formulated optimisation problem involving two objective functions of RO wastewater system performance. The model code is written in MATLAB, and the optimisation problem is solved using an optimisation platform written in C++. The objective function is to maximize the solute rejection at different cases of feed concentration and minimize the operating pressure to improve economic aspects. The operating feed flow rate, pressure and temperature are considered as decision variables. The optimisation problem is subjected to a number of upper and lower limits of decision variables, as recommended by the module's manufacturer, and the constraint of the pressure loss along the membrane length to be within the allowable value. The algorithm developed has yielded a low optimisation execution time and resulted in improved unit performance based on a set of optimal operating conditions.","author":[{"dropping-particle":"","family":"Al-Obaidi","given":"M. A.","non-dropping-particle":"","parse-names":false,"suffix":""},{"dropping-particle":"","family":"Li","given":"J. P.","non-dropping-particle":"","parse-names":false,"suffix":""},{"dropping-particle":"","family":"Kara-Zaïtri","given":"C.","non-dropping-particle":"","parse-names":false,"suffix":""},{"dropping-particle":"","family":"Mujtaba","given":"I. M.","non-dropping-particle":"","parse-names":false,"suffix":""}],"container-title":"Chemical Engineering Journal","id":"ITEM-1","issued":{"date-parts":[["2017"]]},"page":"91-100","title":"Optimisation of reverse osmosis based wastewater treatment system for the removal of chlorophenol using genetic algorithms","type":"article-journal","volume":"316"},"uris":["http://www.mendeley.com/documents/?uuid=689e57fe-2220-4cb9-8f57-e06f03e633f5"]}],"mendeley":{"formattedCitation":"[67]","plainTextFormattedCitation":"[67]","previouslyFormattedCitation":"[67]"},"properties":{"noteIndex":0},"schema":"https://github.com/citation-style-language/schema/raw/master/csl-citation.json"}</w:instrText>
      </w:r>
      <w:r w:rsidRPr="00A567FF" w:rsidR="00C82B6B">
        <w:rPr>
          <w:rFonts w:asciiTheme="majorBidi" w:hAnsiTheme="majorBidi" w:cstheme="majorBidi"/>
        </w:rPr>
        <w:fldChar w:fldCharType="separate"/>
      </w:r>
      <w:r w:rsidRPr="005B637E" w:rsidR="005B637E">
        <w:rPr>
          <w:rFonts w:asciiTheme="majorBidi" w:hAnsiTheme="majorBidi" w:cstheme="majorBidi"/>
          <w:noProof/>
        </w:rPr>
        <w:t>[67]</w:t>
      </w:r>
      <w:r w:rsidRPr="00A567FF" w:rsidR="00C82B6B">
        <w:rPr>
          <w:rFonts w:asciiTheme="majorBidi" w:hAnsiTheme="majorBidi" w:cstheme="majorBidi"/>
        </w:rPr>
        <w:fldChar w:fldCharType="end"/>
      </w:r>
      <w:r w:rsidR="00C82B6B">
        <w:rPr>
          <w:rFonts w:asciiTheme="majorBidi" w:hAnsiTheme="majorBidi" w:cstheme="majorBidi"/>
        </w:rPr>
        <w:t xml:space="preserve"> </w:t>
      </w:r>
      <w:r w:rsidRPr="00A567FF" w:rsidR="00D81DC7">
        <w:rPr>
          <w:rFonts w:asciiTheme="majorBidi" w:hAnsiTheme="majorBidi" w:cstheme="majorBidi"/>
          <w:noProof/>
        </w:rPr>
        <w:t>ha</w:t>
      </w:r>
      <w:r w:rsidRPr="00A567FF" w:rsidR="00FC52D0">
        <w:rPr>
          <w:rFonts w:asciiTheme="majorBidi" w:hAnsiTheme="majorBidi" w:cstheme="majorBidi"/>
          <w:noProof/>
        </w:rPr>
        <w:t>ve</w:t>
      </w:r>
      <w:r w:rsidRPr="00A567FF" w:rsidR="00D81DC7">
        <w:rPr>
          <w:rFonts w:asciiTheme="majorBidi" w:hAnsiTheme="majorBidi" w:cstheme="majorBidi"/>
        </w:rPr>
        <w:t xml:space="preserve"> proposed GA for </w:t>
      </w:r>
      <w:r w:rsidRPr="00A567FF" w:rsidR="00B33E0B">
        <w:rPr>
          <w:rFonts w:asciiTheme="majorBidi" w:hAnsiTheme="majorBidi" w:cstheme="majorBidi"/>
        </w:rPr>
        <w:t xml:space="preserve">the </w:t>
      </w:r>
      <w:r w:rsidRPr="00A567FF" w:rsidR="00D81DC7">
        <w:rPr>
          <w:rFonts w:asciiTheme="majorBidi" w:hAnsiTheme="majorBidi" w:cstheme="majorBidi"/>
          <w:noProof/>
        </w:rPr>
        <w:t>optimi</w:t>
      </w:r>
      <w:r w:rsidRPr="00A567FF" w:rsidR="00FC52D0">
        <w:rPr>
          <w:rFonts w:asciiTheme="majorBidi" w:hAnsiTheme="majorBidi" w:cstheme="majorBidi"/>
          <w:noProof/>
        </w:rPr>
        <w:t>z</w:t>
      </w:r>
      <w:r w:rsidRPr="00A567FF" w:rsidR="00D81DC7">
        <w:rPr>
          <w:rFonts w:asciiTheme="majorBidi" w:hAnsiTheme="majorBidi" w:cstheme="majorBidi"/>
          <w:noProof/>
        </w:rPr>
        <w:t>ation</w:t>
      </w:r>
      <w:r w:rsidRPr="00A567FF" w:rsidR="00D81DC7">
        <w:rPr>
          <w:rFonts w:asciiTheme="majorBidi" w:hAnsiTheme="majorBidi" w:cstheme="majorBidi"/>
        </w:rPr>
        <w:t xml:space="preserve"> of </w:t>
      </w:r>
      <w:r w:rsidRPr="00A567FF" w:rsidR="00B33E0B">
        <w:rPr>
          <w:rFonts w:asciiTheme="majorBidi" w:hAnsiTheme="majorBidi" w:cstheme="majorBidi"/>
        </w:rPr>
        <w:t xml:space="preserve">the </w:t>
      </w:r>
      <w:r w:rsidRPr="00A567FF" w:rsidR="00D81DC7">
        <w:rPr>
          <w:rFonts w:asciiTheme="majorBidi" w:hAnsiTheme="majorBidi" w:cstheme="majorBidi"/>
        </w:rPr>
        <w:t>RO</w:t>
      </w:r>
      <w:r w:rsidRPr="00A567FF" w:rsidR="00B33E0B">
        <w:rPr>
          <w:rFonts w:asciiTheme="majorBidi" w:hAnsiTheme="majorBidi" w:cstheme="majorBidi"/>
        </w:rPr>
        <w:t>-</w:t>
      </w:r>
      <w:r w:rsidRPr="00A567FF" w:rsidR="00D81DC7">
        <w:rPr>
          <w:rFonts w:asciiTheme="majorBidi" w:hAnsiTheme="majorBidi" w:cstheme="majorBidi"/>
        </w:rPr>
        <w:t xml:space="preserve">based wastewater treatment system for </w:t>
      </w:r>
      <w:r w:rsidRPr="00A567FF" w:rsidR="00B33E0B">
        <w:rPr>
          <w:rFonts w:asciiTheme="majorBidi" w:hAnsiTheme="majorBidi" w:cstheme="majorBidi"/>
        </w:rPr>
        <w:t xml:space="preserve">the removal of </w:t>
      </w:r>
      <w:r w:rsidRPr="007D32B6" w:rsidR="00D81DC7">
        <w:rPr>
          <w:rFonts w:asciiTheme="majorBidi" w:hAnsiTheme="majorBidi" w:cstheme="majorBidi"/>
          <w:noProof/>
        </w:rPr>
        <w:t>chlorophenol.</w:t>
      </w:r>
      <w:r w:rsidRPr="00A567FF" w:rsidR="00D81DC7">
        <w:rPr>
          <w:rFonts w:asciiTheme="majorBidi" w:hAnsiTheme="majorBidi" w:cstheme="majorBidi"/>
        </w:rPr>
        <w:t xml:space="preserve"> A</w:t>
      </w:r>
      <w:r w:rsidRPr="00A567FF" w:rsidR="00D50D1A">
        <w:rPr>
          <w:rFonts w:asciiTheme="majorBidi" w:hAnsiTheme="majorBidi" w:cstheme="majorBidi"/>
        </w:rPr>
        <w:t xml:space="preserve"> one-dimensional distributed model </w:t>
      </w:r>
      <w:r w:rsidRPr="00A567FF" w:rsidR="00B33E0B">
        <w:rPr>
          <w:rFonts w:asciiTheme="majorBidi" w:hAnsiTheme="majorBidi" w:cstheme="majorBidi"/>
        </w:rPr>
        <w:t>using</w:t>
      </w:r>
      <w:r w:rsidRPr="00A567FF" w:rsidR="00D50D1A">
        <w:rPr>
          <w:rFonts w:asciiTheme="majorBidi" w:hAnsiTheme="majorBidi" w:cstheme="majorBidi"/>
        </w:rPr>
        <w:t xml:space="preserve"> spiral-wound RO system </w:t>
      </w:r>
      <w:r w:rsidRPr="00A567FF" w:rsidR="00D81DC7">
        <w:rPr>
          <w:rFonts w:asciiTheme="majorBidi" w:hAnsiTheme="majorBidi" w:cstheme="majorBidi"/>
        </w:rPr>
        <w:t>was</w:t>
      </w:r>
      <w:r w:rsidRPr="00A567FF" w:rsidR="00D50D1A">
        <w:rPr>
          <w:rFonts w:asciiTheme="majorBidi" w:hAnsiTheme="majorBidi" w:cstheme="majorBidi"/>
        </w:rPr>
        <w:t xml:space="preserve"> developed </w:t>
      </w:r>
      <w:r w:rsidRPr="007D32B6" w:rsidR="00D50D1A">
        <w:rPr>
          <w:rFonts w:asciiTheme="majorBidi" w:hAnsiTheme="majorBidi" w:cstheme="majorBidi"/>
          <w:noProof/>
        </w:rPr>
        <w:t>to</w:t>
      </w:r>
      <w:r w:rsidRPr="007D32B6" w:rsidR="00C82B6B">
        <w:rPr>
          <w:rFonts w:asciiTheme="majorBidi" w:hAnsiTheme="majorBidi" w:cstheme="majorBidi"/>
          <w:noProof/>
        </w:rPr>
        <w:t>:</w:t>
      </w:r>
      <w:r w:rsidRPr="00A567FF" w:rsidR="00D50D1A">
        <w:rPr>
          <w:rFonts w:asciiTheme="majorBidi" w:hAnsiTheme="majorBidi" w:cstheme="majorBidi"/>
        </w:rPr>
        <w:t xml:space="preserve"> </w:t>
      </w:r>
      <w:r w:rsidR="007D32B6">
        <w:rPr>
          <w:rFonts w:asciiTheme="majorBidi" w:hAnsiTheme="majorBidi" w:cstheme="majorBidi"/>
        </w:rPr>
        <w:t>(</w:t>
      </w:r>
      <w:r w:rsidRPr="00A567FF" w:rsidR="00B33E0B">
        <w:rPr>
          <w:rFonts w:asciiTheme="majorBidi" w:hAnsiTheme="majorBidi" w:cstheme="majorBidi"/>
        </w:rPr>
        <w:t xml:space="preserve">1) </w:t>
      </w:r>
      <w:r w:rsidRPr="00A567FF" w:rsidR="00D50D1A">
        <w:rPr>
          <w:rFonts w:asciiTheme="majorBidi" w:hAnsiTheme="majorBidi" w:cstheme="majorBidi"/>
        </w:rPr>
        <w:t xml:space="preserve">simulate the transport phenomena of </w:t>
      </w:r>
      <w:r w:rsidRPr="00A567FF" w:rsidR="00B33E0B">
        <w:rPr>
          <w:rFonts w:asciiTheme="majorBidi" w:hAnsiTheme="majorBidi" w:cstheme="majorBidi"/>
        </w:rPr>
        <w:t xml:space="preserve">water and </w:t>
      </w:r>
      <w:r w:rsidRPr="00A567FF" w:rsidR="00D50D1A">
        <w:rPr>
          <w:rFonts w:asciiTheme="majorBidi" w:hAnsiTheme="majorBidi" w:cstheme="majorBidi"/>
        </w:rPr>
        <w:t>solute through the membrane</w:t>
      </w:r>
      <w:r w:rsidRPr="00A567FF" w:rsidR="00B33E0B">
        <w:rPr>
          <w:rFonts w:asciiTheme="majorBidi" w:hAnsiTheme="majorBidi" w:cstheme="majorBidi"/>
        </w:rPr>
        <w:t>,</w:t>
      </w:r>
      <w:r w:rsidRPr="00A567FF" w:rsidR="00D50D1A">
        <w:rPr>
          <w:rFonts w:asciiTheme="majorBidi" w:hAnsiTheme="majorBidi" w:cstheme="majorBidi"/>
        </w:rPr>
        <w:t xml:space="preserve"> and</w:t>
      </w:r>
      <w:r w:rsidRPr="00A567FF" w:rsidR="00B33E0B">
        <w:rPr>
          <w:rFonts w:asciiTheme="majorBidi" w:hAnsiTheme="majorBidi" w:cstheme="majorBidi"/>
        </w:rPr>
        <w:t xml:space="preserve"> </w:t>
      </w:r>
      <w:r w:rsidR="007D32B6">
        <w:rPr>
          <w:rFonts w:asciiTheme="majorBidi" w:hAnsiTheme="majorBidi" w:cstheme="majorBidi"/>
        </w:rPr>
        <w:t>(</w:t>
      </w:r>
      <w:r w:rsidRPr="00A567FF" w:rsidR="00B33E0B">
        <w:rPr>
          <w:rFonts w:asciiTheme="majorBidi" w:hAnsiTheme="majorBidi" w:cstheme="majorBidi"/>
        </w:rPr>
        <w:t>2)</w:t>
      </w:r>
      <w:r w:rsidRPr="00A567FF" w:rsidR="00D50D1A">
        <w:rPr>
          <w:rFonts w:asciiTheme="majorBidi" w:hAnsiTheme="majorBidi" w:cstheme="majorBidi"/>
        </w:rPr>
        <w:t xml:space="preserve"> describe the variation of operating parameters along the x-axis of</w:t>
      </w:r>
      <w:r w:rsidRPr="00A567FF" w:rsidR="00D81DC7">
        <w:rPr>
          <w:rFonts w:asciiTheme="majorBidi" w:hAnsiTheme="majorBidi" w:cstheme="majorBidi"/>
        </w:rPr>
        <w:t xml:space="preserve"> the </w:t>
      </w:r>
      <w:r w:rsidRPr="00A567FF" w:rsidR="00D50D1A">
        <w:rPr>
          <w:rFonts w:asciiTheme="majorBidi" w:hAnsiTheme="majorBidi" w:cstheme="majorBidi"/>
        </w:rPr>
        <w:t xml:space="preserve">membrane. </w:t>
      </w:r>
      <w:r w:rsidRPr="00A567FF" w:rsidR="00C44F4D">
        <w:rPr>
          <w:rFonts w:asciiTheme="majorBidi" w:hAnsiTheme="majorBidi" w:cstheme="majorBidi"/>
        </w:rPr>
        <w:t>According to literature, t</w:t>
      </w:r>
      <w:r w:rsidRPr="00A567FF" w:rsidR="00847A04">
        <w:rPr>
          <w:rFonts w:asciiTheme="majorBidi" w:hAnsiTheme="majorBidi" w:cstheme="majorBidi"/>
        </w:rPr>
        <w:t xml:space="preserve">he </w:t>
      </w:r>
      <w:r w:rsidRPr="00A567FF" w:rsidR="00B33E0B">
        <w:rPr>
          <w:rFonts w:asciiTheme="majorBidi" w:hAnsiTheme="majorBidi" w:cstheme="majorBidi"/>
        </w:rPr>
        <w:t>stability</w:t>
      </w:r>
      <w:r w:rsidRPr="00A567FF" w:rsidR="00847A04">
        <w:rPr>
          <w:rFonts w:asciiTheme="majorBidi" w:hAnsiTheme="majorBidi" w:cstheme="majorBidi"/>
        </w:rPr>
        <w:t xml:space="preserve"> of the proposed model </w:t>
      </w:r>
      <w:r w:rsidRPr="00A567FF" w:rsidR="00BF160B">
        <w:rPr>
          <w:rFonts w:asciiTheme="majorBidi" w:hAnsiTheme="majorBidi" w:cstheme="majorBidi"/>
        </w:rPr>
        <w:t>was then</w:t>
      </w:r>
      <w:r w:rsidRPr="00A567FF" w:rsidR="00847A04">
        <w:rPr>
          <w:rFonts w:asciiTheme="majorBidi" w:hAnsiTheme="majorBidi" w:cstheme="majorBidi"/>
        </w:rPr>
        <w:t xml:space="preserve"> </w:t>
      </w:r>
      <w:r w:rsidRPr="00A567FF" w:rsidR="00BF160B">
        <w:rPr>
          <w:rFonts w:asciiTheme="majorBidi" w:hAnsiTheme="majorBidi" w:cstheme="majorBidi"/>
        </w:rPr>
        <w:t>evaluated</w:t>
      </w:r>
      <w:r w:rsidRPr="00A567FF" w:rsidR="00847A04">
        <w:rPr>
          <w:rFonts w:asciiTheme="majorBidi" w:hAnsiTheme="majorBidi" w:cstheme="majorBidi"/>
        </w:rPr>
        <w:t xml:space="preserve"> </w:t>
      </w:r>
      <w:r w:rsidRPr="00A567FF" w:rsidR="00B33E0B">
        <w:rPr>
          <w:rFonts w:asciiTheme="majorBidi" w:hAnsiTheme="majorBidi" w:cstheme="majorBidi"/>
        </w:rPr>
        <w:t xml:space="preserve">using </w:t>
      </w:r>
      <w:r w:rsidRPr="00A567FF" w:rsidR="00BF160B">
        <w:rPr>
          <w:rFonts w:asciiTheme="majorBidi" w:hAnsiTheme="majorBidi" w:cstheme="majorBidi"/>
        </w:rPr>
        <w:t>real</w:t>
      </w:r>
      <w:r w:rsidRPr="00A567FF" w:rsidR="00847A04">
        <w:rPr>
          <w:rFonts w:asciiTheme="majorBidi" w:hAnsiTheme="majorBidi" w:cstheme="majorBidi"/>
        </w:rPr>
        <w:t xml:space="preserve"> experimental data</w:t>
      </w:r>
      <w:r w:rsidRPr="00A567FF" w:rsidR="00C44F4D">
        <w:rPr>
          <w:rFonts w:asciiTheme="majorBidi" w:hAnsiTheme="majorBidi" w:cstheme="majorBidi"/>
        </w:rPr>
        <w:t xml:space="preserve"> obtained from a pilot scale RO plant</w:t>
      </w:r>
      <w:r w:rsidRPr="00A567FF" w:rsidR="00847A04">
        <w:rPr>
          <w:rFonts w:asciiTheme="majorBidi" w:hAnsiTheme="majorBidi" w:cstheme="majorBidi"/>
        </w:rPr>
        <w:t xml:space="preserve"> </w:t>
      </w:r>
      <w:r w:rsidRPr="00A567FF" w:rsidR="00B33E0B">
        <w:rPr>
          <w:rFonts w:asciiTheme="majorBidi" w:hAnsiTheme="majorBidi" w:cstheme="majorBidi"/>
        </w:rPr>
        <w:t>for the removal of</w:t>
      </w:r>
      <w:r w:rsidR="00C82B6B">
        <w:rPr>
          <w:rFonts w:asciiTheme="majorBidi" w:hAnsiTheme="majorBidi" w:cstheme="majorBidi"/>
        </w:rPr>
        <w:t xml:space="preserve"> chlorophenol</w:t>
      </w:r>
      <w:r w:rsidRPr="00A567FF" w:rsidR="00BF160B">
        <w:rPr>
          <w:rFonts w:asciiTheme="majorBidi" w:hAnsiTheme="majorBidi" w:cstheme="majorBidi"/>
        </w:rPr>
        <w:t xml:space="preserve">. The model </w:t>
      </w:r>
      <w:r w:rsidRPr="00A567FF" w:rsidR="00C44F4D">
        <w:rPr>
          <w:rFonts w:asciiTheme="majorBidi" w:hAnsiTheme="majorBidi" w:cstheme="majorBidi"/>
        </w:rPr>
        <w:t xml:space="preserve">was </w:t>
      </w:r>
      <w:r w:rsidRPr="00A567FF" w:rsidR="00BF160B">
        <w:rPr>
          <w:rFonts w:asciiTheme="majorBidi" w:hAnsiTheme="majorBidi" w:cstheme="majorBidi"/>
        </w:rPr>
        <w:t xml:space="preserve">then </w:t>
      </w:r>
      <w:r w:rsidRPr="00A567FF" w:rsidR="00AA4F9E">
        <w:rPr>
          <w:rFonts w:asciiTheme="majorBidi" w:hAnsiTheme="majorBidi" w:cstheme="majorBidi"/>
        </w:rPr>
        <w:t>optimized</w:t>
      </w:r>
      <w:r w:rsidRPr="00A567FF" w:rsidR="00BF160B">
        <w:rPr>
          <w:rFonts w:asciiTheme="majorBidi" w:hAnsiTheme="majorBidi" w:cstheme="majorBidi"/>
        </w:rPr>
        <w:t xml:space="preserve"> with a </w:t>
      </w:r>
      <w:r w:rsidRPr="00A567FF" w:rsidR="00AA4F9E">
        <w:rPr>
          <w:rFonts w:asciiTheme="majorBidi" w:hAnsiTheme="majorBidi" w:cstheme="majorBidi"/>
        </w:rPr>
        <w:t>GA</w:t>
      </w:r>
      <w:r w:rsidRPr="00A567FF" w:rsidR="00BF160B">
        <w:rPr>
          <w:rFonts w:asciiTheme="majorBidi" w:hAnsiTheme="majorBidi" w:cstheme="majorBidi"/>
        </w:rPr>
        <w:t xml:space="preserve"> platform </w:t>
      </w:r>
      <w:r w:rsidRPr="00A567FF" w:rsidR="00AA4F9E">
        <w:rPr>
          <w:rFonts w:asciiTheme="majorBidi" w:hAnsiTheme="majorBidi" w:cstheme="majorBidi"/>
        </w:rPr>
        <w:t>comprising</w:t>
      </w:r>
      <w:r w:rsidRPr="00A567FF" w:rsidR="00BF160B">
        <w:rPr>
          <w:rFonts w:asciiTheme="majorBidi" w:hAnsiTheme="majorBidi" w:cstheme="majorBidi"/>
        </w:rPr>
        <w:t xml:space="preserve"> two objective functions</w:t>
      </w:r>
      <w:r w:rsidRPr="00A567FF" w:rsidR="00C44F4D">
        <w:rPr>
          <w:rFonts w:asciiTheme="majorBidi" w:hAnsiTheme="majorBidi" w:cstheme="majorBidi"/>
        </w:rPr>
        <w:t xml:space="preserve"> </w:t>
      </w:r>
      <w:r w:rsidRPr="007D32B6" w:rsidR="00C44F4D">
        <w:rPr>
          <w:rFonts w:asciiTheme="majorBidi" w:hAnsiTheme="majorBidi" w:cstheme="majorBidi"/>
          <w:noProof/>
        </w:rPr>
        <w:t>of</w:t>
      </w:r>
      <w:r w:rsidR="007D32B6">
        <w:rPr>
          <w:rFonts w:asciiTheme="majorBidi" w:hAnsiTheme="majorBidi" w:cstheme="majorBidi"/>
          <w:noProof/>
        </w:rPr>
        <w:t xml:space="preserve"> </w:t>
      </w:r>
      <w:r w:rsidR="007D32B6">
        <w:rPr>
          <w:rFonts w:asciiTheme="majorBidi" w:hAnsiTheme="majorBidi" w:cstheme="majorBidi"/>
        </w:rPr>
        <w:t>(</w:t>
      </w:r>
      <w:r w:rsidRPr="00A567FF" w:rsidR="00C44F4D">
        <w:rPr>
          <w:rFonts w:asciiTheme="majorBidi" w:hAnsiTheme="majorBidi" w:cstheme="majorBidi"/>
        </w:rPr>
        <w:t>1)</w:t>
      </w:r>
      <w:r w:rsidRPr="00A567FF" w:rsidR="00BF160B">
        <w:rPr>
          <w:rFonts w:asciiTheme="majorBidi" w:hAnsiTheme="majorBidi" w:cstheme="majorBidi"/>
        </w:rPr>
        <w:t xml:space="preserve"> </w:t>
      </w:r>
      <w:r w:rsidRPr="00A567FF" w:rsidR="00C44F4D">
        <w:rPr>
          <w:rFonts w:asciiTheme="majorBidi" w:hAnsiTheme="majorBidi" w:cstheme="majorBidi"/>
        </w:rPr>
        <w:t xml:space="preserve">minimizing the operating pressure, and </w:t>
      </w:r>
      <w:r w:rsidR="007D32B6">
        <w:rPr>
          <w:rFonts w:asciiTheme="majorBidi" w:hAnsiTheme="majorBidi" w:cstheme="majorBidi"/>
        </w:rPr>
        <w:t>(</w:t>
      </w:r>
      <w:r w:rsidRPr="00A567FF" w:rsidR="00C44F4D">
        <w:rPr>
          <w:rFonts w:asciiTheme="majorBidi" w:hAnsiTheme="majorBidi" w:cstheme="majorBidi"/>
        </w:rPr>
        <w:t xml:space="preserve">2) </w:t>
      </w:r>
      <w:r w:rsidRPr="00A567FF" w:rsidR="00BF160B">
        <w:rPr>
          <w:rFonts w:asciiTheme="majorBidi" w:hAnsiTheme="majorBidi" w:cstheme="majorBidi"/>
        </w:rPr>
        <w:t xml:space="preserve">maximizing </w:t>
      </w:r>
      <w:r w:rsidRPr="00A567FF" w:rsidR="00C44F4D">
        <w:rPr>
          <w:rFonts w:asciiTheme="majorBidi" w:hAnsiTheme="majorBidi" w:cstheme="majorBidi"/>
        </w:rPr>
        <w:t xml:space="preserve">the removal of </w:t>
      </w:r>
      <w:r w:rsidRPr="00A567FF" w:rsidR="00BF160B">
        <w:rPr>
          <w:rFonts w:asciiTheme="majorBidi" w:hAnsiTheme="majorBidi" w:cstheme="majorBidi"/>
        </w:rPr>
        <w:t xml:space="preserve">chlorophenol. </w:t>
      </w:r>
      <w:r w:rsidRPr="00A567FF" w:rsidR="00AA4F9E">
        <w:rPr>
          <w:rFonts w:asciiTheme="majorBidi" w:hAnsiTheme="majorBidi" w:cstheme="majorBidi"/>
        </w:rPr>
        <w:t>R</w:t>
      </w:r>
      <w:r w:rsidRPr="00A567FF" w:rsidR="00BF160B">
        <w:rPr>
          <w:rFonts w:asciiTheme="majorBidi" w:hAnsiTheme="majorBidi" w:cstheme="majorBidi"/>
        </w:rPr>
        <w:t xml:space="preserve">esults </w:t>
      </w:r>
      <w:r w:rsidRPr="00A567FF" w:rsidR="00AA4F9E">
        <w:rPr>
          <w:rFonts w:asciiTheme="majorBidi" w:hAnsiTheme="majorBidi" w:cstheme="majorBidi"/>
        </w:rPr>
        <w:t>manifested</w:t>
      </w:r>
      <w:r w:rsidRPr="00A567FF" w:rsidR="00BF160B">
        <w:rPr>
          <w:rFonts w:asciiTheme="majorBidi" w:hAnsiTheme="majorBidi" w:cstheme="majorBidi"/>
        </w:rPr>
        <w:t xml:space="preserve"> that the </w:t>
      </w:r>
      <w:r w:rsidRPr="00A567FF" w:rsidR="00C44F4D">
        <w:rPr>
          <w:rFonts w:asciiTheme="majorBidi" w:hAnsiTheme="majorBidi" w:cstheme="majorBidi"/>
        </w:rPr>
        <w:t xml:space="preserve">removal </w:t>
      </w:r>
      <w:r w:rsidRPr="00A567FF" w:rsidR="00BF160B">
        <w:rPr>
          <w:rFonts w:asciiTheme="majorBidi" w:hAnsiTheme="majorBidi" w:cstheme="majorBidi"/>
        </w:rPr>
        <w:t xml:space="preserve">of chlorophenol </w:t>
      </w:r>
      <w:r w:rsidRPr="00A567FF" w:rsidR="00C44F4D">
        <w:rPr>
          <w:rFonts w:asciiTheme="majorBidi" w:hAnsiTheme="majorBidi" w:cstheme="majorBidi"/>
        </w:rPr>
        <w:t xml:space="preserve">could </w:t>
      </w:r>
      <w:r w:rsidRPr="00A567FF" w:rsidR="00BF160B">
        <w:rPr>
          <w:rFonts w:asciiTheme="majorBidi" w:hAnsiTheme="majorBidi" w:cstheme="majorBidi"/>
        </w:rPr>
        <w:t>be optimized up to 26.</w:t>
      </w:r>
      <w:r w:rsidRPr="00A567FF" w:rsidR="00C44F4D">
        <w:rPr>
          <w:rFonts w:asciiTheme="majorBidi" w:hAnsiTheme="majorBidi" w:cstheme="majorBidi"/>
        </w:rPr>
        <w:t>6</w:t>
      </w:r>
      <w:r w:rsidRPr="00A567FF" w:rsidR="00BF160B">
        <w:rPr>
          <w:rFonts w:asciiTheme="majorBidi" w:hAnsiTheme="majorBidi" w:cstheme="majorBidi"/>
        </w:rPr>
        <w:t>% for the set of five inlet feed</w:t>
      </w:r>
      <w:r w:rsidRPr="00A567FF" w:rsidR="00C44F4D">
        <w:rPr>
          <w:rFonts w:asciiTheme="majorBidi" w:hAnsiTheme="majorBidi" w:cstheme="majorBidi"/>
        </w:rPr>
        <w:t xml:space="preserve"> concentrations</w:t>
      </w:r>
      <w:r w:rsidRPr="00A567FF" w:rsidR="003D0F0F">
        <w:rPr>
          <w:rFonts w:asciiTheme="majorBidi" w:hAnsiTheme="majorBidi" w:cstheme="majorBidi"/>
        </w:rPr>
        <w:t xml:space="preserve"> </w:t>
      </w:r>
      <w:r w:rsidRPr="00A567FF" w:rsidR="003D0F0F">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{"citationItems":[{"id":"ITEM-1","itemData":{"DOI":"10.1016/j.cej.2016.12.096","ISSN":"13858947","abstract":"Reverse osmosis (RO) has found extensive applications in industry as an efficient separation process in comparison with thermal process. In this study, a one-dimensional distributed model based on a wastewater treatment spiral-wound RO system is developed to simulate the transport phenomena of solute and water through the membrane and describe the variation of operating parameters along the x-axis of membrane. The distributed model is tested against experimental data available in the literature derived from a chlorophenol rejection system implemented on a pilot-scale cross-flow RO filtration system with an individual spiral-wound membrane at different operating conditions. The proposed model is then used to carry out an optimisation study using a genetic algorithm (GA). The GA is developed to solve a formulated optimisation problem involving two objective functions of RO wastewater system performance. The model code is written in MATLAB, and the optimisation problem is solved using an optimisation platform written in C++. The objective function is to maximize the solute rejection at different cases of feed concentration and minimize the operating pressure to improve economic aspects. The operating feed flow rate, pressure and temperature are considered as decision variables. The optimisation problem is subjected to a number of upper and lower limits of decision variables, as recommended by the module's manufacturer, and the constraint of the pressure loss along the membrane length to be within the allowable value. The algorithm developed has yielded a low optimisation execution time and resulted in improved unit performance based on a set of optimal operating conditions.","author":[{"dropping-particle":"","family":"Al-Obaidi","given":"M. A.","non-dropping-particle":"","parse-names":false,"suffix":""},{"dropping-particle":"","family":"Li","given":"J. P.","non-dropping-particle":"","parse-names":false,"suffix":""},{"dropping-particle":"","family":"Kara-Zaïtri","given":"C.","non-dropping-particle":"","parse-names":false,"suffix":""},{"dropping-particle":"","family":"Mujtaba","given":"I. M.","non-dropping-particle":"","parse-names":false,"suffix":""}],"container-title":"Chemical Engineering Journal","id":"ITEM-1","issued":{"date-parts":[["2017"]]},"page":"91-100","title":"Optimisation of reverse osmosis based wastewater treatment system for the removal of chlorophenol using genetic algorithms","type":"article-journal","volume":"316"},"uris":["http://www.mendeley.com/documents/?uuid=689e57fe-2220-4cb9-8f57-e06f03e633f5"]}],"mendeley":{"formattedCitation":"[67]","plainTextFormattedCitation":"[67]","previouslyFormattedCitation":"[67]"},"properties":{"noteIndex":0},"schema":"https://github.com/citation-style-language/schema/raw/master/csl-citation.json"}</w:instrText>
      </w:r>
      <w:r w:rsidRPr="00A567FF" w:rsidR="003D0F0F">
        <w:rPr>
          <w:rFonts w:asciiTheme="majorBidi" w:hAnsiTheme="majorBidi" w:cstheme="majorBidi"/>
        </w:rPr>
        <w:fldChar w:fldCharType="separate"/>
      </w:r>
      <w:r w:rsidRPr="005B637E" w:rsidR="005B637E">
        <w:rPr>
          <w:rFonts w:asciiTheme="majorBidi" w:hAnsiTheme="majorBidi" w:cstheme="majorBidi"/>
          <w:noProof/>
        </w:rPr>
        <w:t>[67]</w:t>
      </w:r>
      <w:r w:rsidRPr="00A567FF" w:rsidR="003D0F0F">
        <w:rPr>
          <w:rFonts w:asciiTheme="majorBidi" w:hAnsiTheme="majorBidi" w:cstheme="majorBidi"/>
        </w:rPr>
        <w:fldChar w:fldCharType="end"/>
      </w:r>
      <w:r w:rsidRPr="00A567FF" w:rsidR="00BF160B">
        <w:rPr>
          <w:rFonts w:asciiTheme="majorBidi" w:hAnsiTheme="majorBidi" w:cstheme="majorBidi"/>
        </w:rPr>
        <w:t>.</w:t>
      </w:r>
    </w:p>
    <w:p w:rsidRPr="00A567FF" w:rsidR="00992DE3" w:rsidP="000217EC" w:rsidRDefault="00992DE3" w14:paraId="12EBB0D5" w14:textId="50CEBE3E">
      <w:pPr>
        <w:pStyle w:val="Heading2"/>
      </w:pPr>
      <w:bookmarkStart w:name="_Toc725394" w:id="37"/>
      <w:r w:rsidRPr="007D32B6">
        <w:t>Mode</w:t>
      </w:r>
      <w:r w:rsidR="007D32B6">
        <w:t>l</w:t>
      </w:r>
      <w:r w:rsidRPr="007D32B6">
        <w:t>ling</w:t>
      </w:r>
      <w:r w:rsidRPr="00A567FF">
        <w:t xml:space="preserve"> of membrane properties and performance</w:t>
      </w:r>
      <w:bookmarkEnd w:id="37"/>
      <w:r w:rsidRPr="00A567FF">
        <w:t xml:space="preserve"> </w:t>
      </w:r>
    </w:p>
    <w:p w:rsidRPr="00A567FF" w:rsidR="00992DE3" w:rsidP="00C82B6B" w:rsidRDefault="001746B5" w14:paraId="5B19F817" w14:textId="0C2B9316">
      <w:pPr>
        <w:spacing w:line="240" w:lineRule="auto"/>
        <w:rPr>
          <w:rFonts w:asciiTheme="majorBidi" w:hAnsiTheme="majorBidi" w:cstheme="majorBidi"/>
        </w:rPr>
      </w:pPr>
      <w:r w:rsidRPr="00A567FF">
        <w:rPr>
          <w:rFonts w:asciiTheme="majorBidi" w:hAnsiTheme="majorBidi" w:cstheme="majorBidi"/>
        </w:rPr>
        <w:t xml:space="preserve">GA and GP are commonly used in </w:t>
      </w:r>
      <w:r w:rsidRPr="00A567FF" w:rsidR="008A2DCC">
        <w:rPr>
          <w:rFonts w:asciiTheme="majorBidi" w:hAnsiTheme="majorBidi" w:cstheme="majorBidi"/>
        </w:rPr>
        <w:t>water treatment and</w:t>
      </w:r>
      <w:r w:rsidRPr="00A567FF">
        <w:rPr>
          <w:rFonts w:asciiTheme="majorBidi" w:hAnsiTheme="majorBidi" w:cstheme="majorBidi"/>
        </w:rPr>
        <w:t xml:space="preserve"> desalination technologies</w:t>
      </w:r>
      <w:r w:rsidRPr="00A567FF" w:rsidR="00054B7D">
        <w:rPr>
          <w:rFonts w:asciiTheme="majorBidi" w:hAnsiTheme="majorBidi" w:cstheme="majorBidi"/>
        </w:rPr>
        <w:t xml:space="preserve"> as a robust approach</w:t>
      </w:r>
      <w:r w:rsidRPr="00A567FF" w:rsidR="00370270">
        <w:rPr>
          <w:rFonts w:asciiTheme="majorBidi" w:hAnsiTheme="majorBidi" w:cstheme="majorBidi"/>
        </w:rPr>
        <w:t xml:space="preserve"> </w:t>
      </w:r>
      <w:r w:rsidRPr="00A567FF" w:rsidR="00FC52D0">
        <w:rPr>
          <w:rFonts w:asciiTheme="majorBidi" w:hAnsiTheme="majorBidi" w:cstheme="majorBidi"/>
          <w:noProof/>
        </w:rPr>
        <w:t>for</w:t>
      </w:r>
      <w:r w:rsidRPr="00A567FF" w:rsidR="00370270">
        <w:rPr>
          <w:rFonts w:asciiTheme="majorBidi" w:hAnsiTheme="majorBidi" w:cstheme="majorBidi"/>
          <w:noProof/>
        </w:rPr>
        <w:t xml:space="preserve"> develop</w:t>
      </w:r>
      <w:r w:rsidRPr="00A567FF" w:rsidR="00FC52D0">
        <w:rPr>
          <w:rFonts w:asciiTheme="majorBidi" w:hAnsiTheme="majorBidi" w:cstheme="majorBidi"/>
          <w:noProof/>
        </w:rPr>
        <w:t>ing</w:t>
      </w:r>
      <w:r w:rsidRPr="00A567FF" w:rsidR="00370270">
        <w:rPr>
          <w:rFonts w:asciiTheme="majorBidi" w:hAnsiTheme="majorBidi" w:cstheme="majorBidi"/>
        </w:rPr>
        <w:t xml:space="preserve"> mathematical models </w:t>
      </w:r>
      <w:r w:rsidRPr="00A567FF">
        <w:rPr>
          <w:rFonts w:asciiTheme="majorBidi" w:hAnsiTheme="majorBidi" w:cstheme="majorBidi"/>
        </w:rPr>
        <w:t xml:space="preserve">to tackle the engineering problem </w:t>
      </w:r>
      <w:r w:rsidRPr="00A567FF" w:rsidR="00CE111F">
        <w:rPr>
          <w:rFonts w:asciiTheme="majorBidi" w:hAnsiTheme="majorBidi" w:cstheme="majorBidi"/>
        </w:rPr>
        <w:t>and improve</w:t>
      </w:r>
      <w:r w:rsidRPr="00A567FF">
        <w:rPr>
          <w:rFonts w:asciiTheme="majorBidi" w:hAnsiTheme="majorBidi" w:cstheme="majorBidi"/>
        </w:rPr>
        <w:t xml:space="preserve"> </w:t>
      </w:r>
      <w:r w:rsidRPr="00A567FF">
        <w:rPr>
          <w:rFonts w:asciiTheme="majorBidi" w:hAnsiTheme="majorBidi" w:cstheme="majorBidi"/>
          <w:noProof/>
        </w:rPr>
        <w:t>techn</w:t>
      </w:r>
      <w:r w:rsidRPr="00A567FF" w:rsidR="00FC52D0">
        <w:rPr>
          <w:rFonts w:asciiTheme="majorBidi" w:hAnsiTheme="majorBidi" w:cstheme="majorBidi"/>
          <w:noProof/>
        </w:rPr>
        <w:t>ical</w:t>
      </w:r>
      <w:r w:rsidRPr="00A567FF">
        <w:rPr>
          <w:rFonts w:asciiTheme="majorBidi" w:hAnsiTheme="majorBidi" w:cstheme="majorBidi"/>
        </w:rPr>
        <w:t xml:space="preserve"> performance and unit properties</w:t>
      </w:r>
      <w:r w:rsidR="00D87BB7">
        <w:rPr>
          <w:rFonts w:asciiTheme="majorBidi" w:hAnsiTheme="majorBidi" w:cstheme="majorBidi"/>
        </w:rPr>
        <w:t xml:space="preserve"> </w:t>
      </w:r>
      <w:r w:rsidR="00D87BB7">
        <w:rPr>
          <w:rFonts w:asciiTheme="majorBidi" w:hAnsiTheme="majorBidi" w:cstheme="majorBidi"/>
        </w:rPr>
        <w:fldChar w:fldCharType="begin" w:fldLock="1"/>
      </w:r>
      <w:r w:rsidR="009A2735">
        <w:rPr>
          <w:rFonts w:asciiTheme="majorBidi" w:hAnsiTheme="majorBidi" w:cstheme="majorBidi"/>
        </w:rPr>
        <w:instrText>ADDIN CSL_CITATION {"citationItems":[{"id":"ITEM-1","itemData":{"DOI":"10.5004/dwt.2017.20696","ISBN":"9893587484","author":[{"dropping-particle":"","family":"Tashvigh","given":"Akbar Asadi","non-dropping-particle":"","parse-names":false,"suffix":""},{"dropping-particle":"","family":"Nasernejad","given":"Bahram","non-dropping-particle":"","parse-names":false,"suffix":""}],"id":"ITEM-1","issued":{"date-parts":[["2017"]]},"page":"30-39","title":"Soft computing method for modeling and optimization of air and water gap membrane distillation — a genetic programming approach","type":"article-journal","volume":"76"},"uris":["http://www.mendeley.com/documents/?uuid=70514d18-9ba6-42bc-ae48-1fe373c96914"]}],"mendeley":{"formattedCitation":"[68]","plainTextFormattedCitation":"[68]","previouslyFormattedCitation":"[68]"},"properties":{"noteIndex":0},"schema":"https://github.com/citation-style-language/schema/raw/master/csl-citation.json"}</w:instrText>
      </w:r>
      <w:r w:rsidR="00D87BB7">
        <w:rPr>
          <w:rFonts w:asciiTheme="majorBidi" w:hAnsiTheme="majorBidi" w:cstheme="majorBidi"/>
        </w:rPr>
        <w:fldChar w:fldCharType="separate"/>
      </w:r>
      <w:r w:rsidRPr="005B637E" w:rsidR="005B637E">
        <w:rPr>
          <w:rFonts w:asciiTheme="majorBidi" w:hAnsiTheme="majorBidi" w:cstheme="majorBidi"/>
          <w:noProof/>
        </w:rPr>
        <w:t>[68]</w:t>
      </w:r>
      <w:r w:rsidR="00D87BB7">
        <w:rPr>
          <w:rFonts w:asciiTheme="majorBidi" w:hAnsiTheme="majorBidi" w:cstheme="majorBidi"/>
        </w:rPr>
        <w:fldChar w:fldCharType="end"/>
      </w:r>
      <w:r w:rsidRPr="00A567FF" w:rsidR="008A2DCC">
        <w:rPr>
          <w:rFonts w:asciiTheme="majorBidi" w:hAnsiTheme="majorBidi" w:cstheme="majorBidi"/>
        </w:rPr>
        <w:t xml:space="preserve">. Thus, the performance of these </w:t>
      </w:r>
      <w:r w:rsidRPr="00A567FF">
        <w:rPr>
          <w:rFonts w:asciiTheme="majorBidi" w:hAnsiTheme="majorBidi" w:cstheme="majorBidi"/>
        </w:rPr>
        <w:t xml:space="preserve">technologies could be enhanced and improved. </w:t>
      </w:r>
      <w:r w:rsidRPr="00A567FF" w:rsidR="00955ED8">
        <w:rPr>
          <w:rFonts w:asciiTheme="majorBidi" w:hAnsiTheme="majorBidi" w:cstheme="majorBidi"/>
        </w:rPr>
        <w:t xml:space="preserve">A study conducted by </w:t>
      </w:r>
      <w:r w:rsidRPr="00A567FF" w:rsidR="00054B7D">
        <w:rPr>
          <w:rFonts w:asciiTheme="majorBidi" w:hAnsiTheme="majorBidi" w:cstheme="majorBidi"/>
        </w:rPr>
        <w:t>Suh et al.</w:t>
      </w:r>
      <w:r w:rsidRPr="00A567FF" w:rsidR="00992DE3">
        <w:rPr>
          <w:rFonts w:asciiTheme="majorBidi" w:hAnsiTheme="majorBidi" w:cstheme="majorBidi"/>
        </w:rPr>
        <w:t xml:space="preserve"> </w:t>
      </w:r>
      <w:r w:rsidRPr="00A567FF" w:rsidR="00C82B6B">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{"citationItems":[{"id":"ITEM-1","itemData":{"DOI":"10.1016/j.desal.2011.07.045","ISBN":"0011-9164","ISSN":"00119164","abstract":"A new approach utilizing silica fluorescent nanoparticle as a surrogate for checking the integrity of microfiltration membrane was proposed and well applied in a previous study, but the absence of a feasible estimation model for the degree of membrane damage caused that this simple membrane integrity test was not applied easily. This study proposes genetic programming (GP) as an alternative approach to develop the model to predict the area of membrane breach with other experimental conditions (concentration of fluorescent nanoparticle, the permeate water flux and transmembrane pressure). Unlike the artificial neural network that is the most common artificial intelligence technique, GP is an inductive data-driven machine learning that evolves an explicit equation with known experimental data. The results obtained with GP models evolved were satisfactory in predicting the area of the membrane breach and, with the simple membrane integrity test, the GP technique gives a practical way for estimating the degree of membrane damage. Therefore, GP could serve as a robust approach to develop an estimation model for the new membrane integrity test. © 2011 Elsevier B.V.","author":[{"dropping-particle":"","family":"Suh","given":"Changwon","non-dropping-particle":"","parse-names":false,"suffix":""},{"dropping-particle":"","family":"Choi","given":"Byeonggyu","non-dropping-particle":"","parse-names":false,"suffix":""},{"dropping-particle":"","family":"Lee","given":"Seockheon","non-dropping-particle":"","parse-names":false,"suffix":""},{"dropping-particle":"","family":"Kim","given":"Dooil","non-dropping-particle":"","parse-names":false,"suffix":""},{"dropping-particle":"","family":"Cho","given":"Jinwoo","non-dropping-particle":"","parse-names":false,"suffix":""}],"container-title":"Desalination","id":"ITEM-1","issue":"1","issued":{"date-parts":[["2011"]]},"page":"80-87","publisher":"Elsevier B.V.","title":"Application of genetic programming to develop the model for estimating membrane damage in the membrane integrity test using fluorescent nanoparticle","type":"article-journal","volume":"281"},"uris":["http://www.mendeley.com/documents/?uuid=186cb103-a81d-4d2e-9d7a-4af5dbb8cc78"]}],"mendeley":{"formattedCitation":"[61]","plainTextFormattedCitation":"[61]","previouslyFormattedCitation":"[61]"},"properties":{"noteIndex":0},"schema":"https://github.com/citation-style-language/schema/raw/master/csl-citation.json"}</w:instrText>
      </w:r>
      <w:r w:rsidRPr="00A567FF" w:rsidR="00C82B6B">
        <w:rPr>
          <w:rFonts w:asciiTheme="majorBidi" w:hAnsiTheme="majorBidi" w:cstheme="majorBidi"/>
        </w:rPr>
        <w:fldChar w:fldCharType="separate"/>
      </w:r>
      <w:r w:rsidRPr="005B637E" w:rsidR="005B637E">
        <w:rPr>
          <w:rFonts w:asciiTheme="majorBidi" w:hAnsiTheme="majorBidi" w:cstheme="majorBidi"/>
          <w:noProof/>
        </w:rPr>
        <w:t>[61]</w:t>
      </w:r>
      <w:r w:rsidRPr="00A567FF" w:rsidR="00C82B6B">
        <w:rPr>
          <w:rFonts w:asciiTheme="majorBidi" w:hAnsiTheme="majorBidi" w:cstheme="majorBidi"/>
        </w:rPr>
        <w:fldChar w:fldCharType="end"/>
      </w:r>
      <w:r w:rsidR="00C82B6B">
        <w:rPr>
          <w:rFonts w:asciiTheme="majorBidi" w:hAnsiTheme="majorBidi" w:cstheme="majorBidi"/>
        </w:rPr>
        <w:t xml:space="preserve"> </w:t>
      </w:r>
      <w:r w:rsidRPr="00A567FF" w:rsidR="00FC52D0">
        <w:rPr>
          <w:rFonts w:asciiTheme="majorBidi" w:hAnsiTheme="majorBidi" w:cstheme="majorBidi"/>
        </w:rPr>
        <w:t>have</w:t>
      </w:r>
      <w:r w:rsidRPr="00A567FF" w:rsidR="00955ED8">
        <w:rPr>
          <w:rFonts w:asciiTheme="majorBidi" w:hAnsiTheme="majorBidi" w:cstheme="majorBidi"/>
        </w:rPr>
        <w:t xml:space="preserve"> employed</w:t>
      </w:r>
      <w:r w:rsidRPr="00A567FF" w:rsidR="00992DE3">
        <w:rPr>
          <w:rFonts w:asciiTheme="majorBidi" w:hAnsiTheme="majorBidi" w:cstheme="majorBidi"/>
        </w:rPr>
        <w:t xml:space="preserve"> the </w:t>
      </w:r>
      <w:r w:rsidRPr="00A567FF" w:rsidR="0060361E">
        <w:rPr>
          <w:rFonts w:asciiTheme="majorBidi" w:hAnsiTheme="majorBidi" w:cstheme="majorBidi"/>
        </w:rPr>
        <w:t xml:space="preserve">GP </w:t>
      </w:r>
      <w:r w:rsidRPr="00A567FF" w:rsidR="004E1D9E">
        <w:rPr>
          <w:rFonts w:asciiTheme="majorBidi" w:hAnsiTheme="majorBidi" w:cstheme="majorBidi"/>
        </w:rPr>
        <w:t xml:space="preserve">approach </w:t>
      </w:r>
      <w:r w:rsidRPr="00A567FF" w:rsidR="00FC52D0">
        <w:rPr>
          <w:rFonts w:asciiTheme="majorBidi" w:hAnsiTheme="majorBidi" w:cstheme="majorBidi"/>
        </w:rPr>
        <w:t>for</w:t>
      </w:r>
      <w:r w:rsidRPr="00A567FF" w:rsidR="00992DE3">
        <w:rPr>
          <w:rFonts w:asciiTheme="majorBidi" w:hAnsiTheme="majorBidi" w:cstheme="majorBidi"/>
        </w:rPr>
        <w:t xml:space="preserve"> </w:t>
      </w:r>
      <w:r w:rsidRPr="00A567FF" w:rsidR="00992DE3">
        <w:rPr>
          <w:rFonts w:asciiTheme="majorBidi" w:hAnsiTheme="majorBidi" w:cstheme="majorBidi"/>
          <w:noProof/>
        </w:rPr>
        <w:t>develop</w:t>
      </w:r>
      <w:r w:rsidRPr="00A567FF" w:rsidR="00FC52D0">
        <w:rPr>
          <w:rFonts w:asciiTheme="majorBidi" w:hAnsiTheme="majorBidi" w:cstheme="majorBidi"/>
          <w:noProof/>
        </w:rPr>
        <w:t>ing</w:t>
      </w:r>
      <w:r w:rsidRPr="00A567FF" w:rsidR="00992DE3">
        <w:rPr>
          <w:rFonts w:asciiTheme="majorBidi" w:hAnsiTheme="majorBidi" w:cstheme="majorBidi"/>
        </w:rPr>
        <w:t xml:space="preserve"> </w:t>
      </w:r>
      <w:r w:rsidRPr="00A567FF" w:rsidR="004E1D9E">
        <w:rPr>
          <w:rFonts w:asciiTheme="majorBidi" w:hAnsiTheme="majorBidi" w:cstheme="majorBidi"/>
        </w:rPr>
        <w:t>a</w:t>
      </w:r>
      <w:r w:rsidRPr="00A567FF" w:rsidR="00992DE3">
        <w:rPr>
          <w:rFonts w:asciiTheme="majorBidi" w:hAnsiTheme="majorBidi" w:cstheme="majorBidi"/>
        </w:rPr>
        <w:t xml:space="preserve"> mathematical model </w:t>
      </w:r>
      <w:r w:rsidRPr="00A567FF" w:rsidR="008E7064">
        <w:rPr>
          <w:rFonts w:asciiTheme="majorBidi" w:hAnsiTheme="majorBidi" w:cstheme="majorBidi"/>
        </w:rPr>
        <w:t>to</w:t>
      </w:r>
      <w:r w:rsidRPr="00A567FF" w:rsidR="00992DE3">
        <w:rPr>
          <w:rFonts w:asciiTheme="majorBidi" w:hAnsiTheme="majorBidi" w:cstheme="majorBidi"/>
        </w:rPr>
        <w:t xml:space="preserve"> predict the de</w:t>
      </w:r>
      <w:r w:rsidRPr="00A567FF" w:rsidR="00DD3F9A">
        <w:rPr>
          <w:rFonts w:asciiTheme="majorBidi" w:hAnsiTheme="majorBidi" w:cstheme="majorBidi"/>
        </w:rPr>
        <w:t>gree of membrane damage</w:t>
      </w:r>
      <w:r w:rsidRPr="00A567FF" w:rsidR="008E7064">
        <w:rPr>
          <w:rFonts w:asciiTheme="majorBidi" w:hAnsiTheme="majorBidi" w:cstheme="majorBidi"/>
        </w:rPr>
        <w:t>,</w:t>
      </w:r>
      <w:r w:rsidRPr="00A567FF" w:rsidR="00DD3F9A">
        <w:rPr>
          <w:rFonts w:asciiTheme="majorBidi" w:hAnsiTheme="majorBidi" w:cstheme="majorBidi"/>
        </w:rPr>
        <w:t xml:space="preserve"> that </w:t>
      </w:r>
      <w:r w:rsidRPr="00A567FF" w:rsidR="00992DE3">
        <w:rPr>
          <w:rFonts w:asciiTheme="majorBidi" w:hAnsiTheme="majorBidi" w:cstheme="majorBidi"/>
        </w:rPr>
        <w:t>was</w:t>
      </w:r>
      <w:r w:rsidRPr="00A567FF" w:rsidR="00DD3F9A">
        <w:rPr>
          <w:rFonts w:asciiTheme="majorBidi" w:hAnsiTheme="majorBidi" w:cstheme="majorBidi"/>
        </w:rPr>
        <w:t xml:space="preserve"> con</w:t>
      </w:r>
      <w:r w:rsidRPr="00A567FF" w:rsidR="00883DE2">
        <w:rPr>
          <w:rFonts w:asciiTheme="majorBidi" w:hAnsiTheme="majorBidi" w:cstheme="majorBidi"/>
        </w:rPr>
        <w:t>si</w:t>
      </w:r>
      <w:r w:rsidRPr="00A567FF" w:rsidR="00DD3F9A">
        <w:rPr>
          <w:rFonts w:asciiTheme="majorBidi" w:hAnsiTheme="majorBidi" w:cstheme="majorBidi"/>
        </w:rPr>
        <w:t xml:space="preserve">dered as </w:t>
      </w:r>
      <w:r w:rsidRPr="00A567FF" w:rsidR="00992DE3">
        <w:rPr>
          <w:rFonts w:asciiTheme="majorBidi" w:hAnsiTheme="majorBidi" w:cstheme="majorBidi"/>
        </w:rPr>
        <w:t xml:space="preserve">a challenge and hard to be predicted </w:t>
      </w:r>
      <w:r w:rsidRPr="00A567FF" w:rsidR="004E1D9E">
        <w:rPr>
          <w:rFonts w:asciiTheme="majorBidi" w:hAnsiTheme="majorBidi" w:cstheme="majorBidi"/>
        </w:rPr>
        <w:t>by</w:t>
      </w:r>
      <w:r w:rsidRPr="00A567FF" w:rsidR="00992DE3">
        <w:rPr>
          <w:rFonts w:asciiTheme="majorBidi" w:hAnsiTheme="majorBidi" w:cstheme="majorBidi"/>
        </w:rPr>
        <w:t xml:space="preserve"> membrane integrity test</w:t>
      </w:r>
      <w:r w:rsidRPr="00A567FF" w:rsidR="0060361E">
        <w:rPr>
          <w:rFonts w:asciiTheme="majorBidi" w:hAnsiTheme="majorBidi" w:cstheme="majorBidi"/>
        </w:rPr>
        <w:t>s</w:t>
      </w:r>
      <w:r w:rsidRPr="00A567FF" w:rsidR="003D0F0F">
        <w:rPr>
          <w:rFonts w:asciiTheme="majorBidi" w:hAnsiTheme="majorBidi" w:cstheme="majorBidi"/>
        </w:rPr>
        <w:t xml:space="preserve"> </w:t>
      </w:r>
      <w:r w:rsidRPr="00A567FF" w:rsidR="003D0F0F">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{"citationItems":[{"id":"ITEM-1","itemData":{"DOI":"10.1016/j.desal.2011.07.045","ISBN":"0011-9164","ISSN":"00119164","abstract":"A new approach utilizing silica fluorescent nanoparticle as a surrogate for checking the integrity of microfiltration membrane was proposed and well applied in a previous study, but the absence of a feasible estimation model for the degree of membrane damage caused that this simple membrane integrity test was not applied easily. This study proposes genetic programming (GP) as an alternative approach to develop the model to predict the area of membrane breach with other experimental conditions (concentration of fluorescent nanoparticle, the permeate water flux and transmembrane pressure). Unlike the artificial neural network that is the most common artificial intelligence technique, GP is an inductive data-driven machine learning that evolves an explicit equation with known experimental data. The results obtained with GP models evolved were satisfactory in predicting the area of the membrane breach and, with the simple membrane integrity test, the GP technique gives a practical way for estimating the degree of membrane damage. Therefore, GP could serve as a robust approach to develop an estimation model for the new membrane integrity test. © 2011 Elsevier B.V.","author":[{"dropping-particle":"","family":"Suh","given":"Changwon","non-dropping-particle":"","parse-names":false,"suffix":""},{"dropping-particle":"","family":"Choi","given":"Byeonggyu","non-dropping-particle":"","parse-names":false,"suffix":""},{"dropping-particle":"","family":"Lee","given":"Seockheon","non-dropping-particle":"","parse-names":false,"suffix":""},{"dropping-particle":"","family":"Kim","given":"Dooil","non-dropping-particle":"","parse-names":false,"suffix":""},{"dropping-particle":"","family":"Cho","given":"Jinwoo","non-dropping-particle":"","parse-names":false,"suffix":""}],"container-title":"Desalination","id":"ITEM-1","issue":"1","issued":{"date-parts":[["2011"]]},"page":"80-87","publisher":"Elsevier B.V.","title":"Application of genetic programming to develop the model for estimating membrane damage in the membrane integrity test using fluorescent nanoparticle","type":"article-journal","volume":"281"},"uris":["http://www.mendeley.com/documents/?uuid=186cb103-a81d-4d2e-9d7a-4af5dbb8cc78"]}],"mendeley":{"formattedCitation":"[61]","plainTextFormattedCitation":"[61]","previouslyFormattedCitation":"[61]"},"properties":{"noteIndex":0},"schema":"https://github.com/citation-style-language/schema/raw/master/csl-citation.json"}</w:instrText>
      </w:r>
      <w:r w:rsidRPr="00A567FF" w:rsidR="003D0F0F">
        <w:rPr>
          <w:rFonts w:asciiTheme="majorBidi" w:hAnsiTheme="majorBidi" w:cstheme="majorBidi"/>
        </w:rPr>
        <w:fldChar w:fldCharType="separate"/>
      </w:r>
      <w:r w:rsidRPr="005B637E" w:rsidR="005B637E">
        <w:rPr>
          <w:rFonts w:asciiTheme="majorBidi" w:hAnsiTheme="majorBidi" w:cstheme="majorBidi"/>
          <w:noProof/>
        </w:rPr>
        <w:t>[61]</w:t>
      </w:r>
      <w:r w:rsidRPr="00A567FF" w:rsidR="003D0F0F">
        <w:rPr>
          <w:rFonts w:asciiTheme="majorBidi" w:hAnsiTheme="majorBidi" w:cstheme="majorBidi"/>
        </w:rPr>
        <w:fldChar w:fldCharType="end"/>
      </w:r>
      <w:r w:rsidRPr="00A567FF" w:rsidR="00992DE3">
        <w:rPr>
          <w:rFonts w:asciiTheme="majorBidi" w:hAnsiTheme="majorBidi" w:cstheme="majorBidi"/>
        </w:rPr>
        <w:t xml:space="preserve">. The experiment was conducted </w:t>
      </w:r>
      <w:r w:rsidRPr="00A567FF" w:rsidR="00473F96">
        <w:rPr>
          <w:rFonts w:asciiTheme="majorBidi" w:hAnsiTheme="majorBidi" w:cstheme="majorBidi"/>
        </w:rPr>
        <w:t>through</w:t>
      </w:r>
      <w:r w:rsidRPr="00A567FF" w:rsidR="00992DE3">
        <w:rPr>
          <w:rFonts w:asciiTheme="majorBidi" w:hAnsiTheme="majorBidi" w:cstheme="majorBidi"/>
        </w:rPr>
        <w:t xml:space="preserve"> utilizing different size </w:t>
      </w:r>
      <w:r w:rsidRPr="00A567FF" w:rsidR="00CE4F0B">
        <w:rPr>
          <w:rFonts w:asciiTheme="majorBidi" w:hAnsiTheme="majorBidi" w:cstheme="majorBidi"/>
        </w:rPr>
        <w:t xml:space="preserve">(0.5 μm to 0.7 μm) </w:t>
      </w:r>
      <w:r w:rsidRPr="00A567FF" w:rsidR="00992DE3">
        <w:rPr>
          <w:rFonts w:asciiTheme="majorBidi" w:hAnsiTheme="majorBidi" w:cstheme="majorBidi"/>
        </w:rPr>
        <w:t xml:space="preserve">fluorescent nanoparticle to be filtered by </w:t>
      </w:r>
      <w:r w:rsidRPr="00A567FF" w:rsidR="00CE4F0B">
        <w:rPr>
          <w:rFonts w:asciiTheme="majorBidi" w:hAnsiTheme="majorBidi" w:cstheme="majorBidi"/>
        </w:rPr>
        <w:t>a</w:t>
      </w:r>
      <w:r w:rsidRPr="00A567FF" w:rsidR="00992DE3">
        <w:rPr>
          <w:rFonts w:asciiTheme="majorBidi" w:hAnsiTheme="majorBidi" w:cstheme="majorBidi"/>
        </w:rPr>
        <w:t xml:space="preserve"> membrane in order to estimate the degree of breaching area on the damaged membrane. Such that, the data were collected and introduced to the </w:t>
      </w:r>
      <w:r w:rsidR="00C82B6B">
        <w:rPr>
          <w:rFonts w:asciiTheme="majorBidi" w:hAnsiTheme="majorBidi" w:cstheme="majorBidi"/>
        </w:rPr>
        <w:t>GP</w:t>
      </w:r>
      <w:r w:rsidRPr="00A567FF" w:rsidR="00992DE3">
        <w:rPr>
          <w:rFonts w:asciiTheme="majorBidi" w:hAnsiTheme="majorBidi" w:cstheme="majorBidi"/>
        </w:rPr>
        <w:t xml:space="preserve"> for </w:t>
      </w:r>
      <w:r w:rsidR="00C82B6B">
        <w:rPr>
          <w:rFonts w:asciiTheme="majorBidi" w:hAnsiTheme="majorBidi" w:cstheme="majorBidi"/>
        </w:rPr>
        <w:t>the</w:t>
      </w:r>
      <w:r w:rsidRPr="00A567FF" w:rsidR="00992DE3">
        <w:rPr>
          <w:rFonts w:asciiTheme="majorBidi" w:hAnsiTheme="majorBidi" w:cstheme="majorBidi"/>
        </w:rPr>
        <w:t xml:space="preserve"> calculation and </w:t>
      </w:r>
      <w:r w:rsidRPr="00A567FF" w:rsidR="005C49EA">
        <w:rPr>
          <w:rFonts w:asciiTheme="majorBidi" w:hAnsiTheme="majorBidi" w:cstheme="majorBidi"/>
        </w:rPr>
        <w:t>determination</w:t>
      </w:r>
      <w:r w:rsidRPr="00A567FF" w:rsidR="00473F96">
        <w:rPr>
          <w:rFonts w:asciiTheme="majorBidi" w:hAnsiTheme="majorBidi" w:cstheme="majorBidi"/>
        </w:rPr>
        <w:t xml:space="preserve"> of</w:t>
      </w:r>
      <w:r w:rsidRPr="00A567FF" w:rsidR="00992DE3">
        <w:rPr>
          <w:rFonts w:asciiTheme="majorBidi" w:hAnsiTheme="majorBidi" w:cstheme="majorBidi"/>
        </w:rPr>
        <w:t xml:space="preserve"> the correlation between inputs (</w:t>
      </w:r>
      <w:r w:rsidRPr="00A567FF" w:rsidR="002549BF">
        <w:rPr>
          <w:rFonts w:asciiTheme="majorBidi" w:hAnsiTheme="majorBidi" w:cstheme="majorBidi"/>
        </w:rPr>
        <w:t xml:space="preserve">permeate flux and </w:t>
      </w:r>
      <w:r w:rsidR="00C82B6B">
        <w:rPr>
          <w:rFonts w:asciiTheme="majorBidi" w:hAnsiTheme="majorBidi" w:cstheme="majorBidi"/>
        </w:rPr>
        <w:t>TMP</w:t>
      </w:r>
      <w:r w:rsidRPr="00A567FF" w:rsidR="002549BF">
        <w:rPr>
          <w:rFonts w:asciiTheme="majorBidi" w:hAnsiTheme="majorBidi" w:cstheme="majorBidi"/>
        </w:rPr>
        <w:t xml:space="preserve">, </w:t>
      </w:r>
      <w:r w:rsidRPr="002233FB" w:rsidR="00992DE3">
        <w:rPr>
          <w:rFonts w:asciiTheme="majorBidi" w:hAnsiTheme="majorBidi" w:cstheme="majorBidi"/>
          <w:noProof/>
        </w:rPr>
        <w:t>concentration</w:t>
      </w:r>
      <w:r w:rsidRPr="00A567FF" w:rsidR="00992DE3">
        <w:rPr>
          <w:rFonts w:asciiTheme="majorBidi" w:hAnsiTheme="majorBidi" w:cstheme="majorBidi"/>
        </w:rPr>
        <w:t xml:space="preserve"> of fluorescent nanoparticle, and the mass of permeate particles) and output (area of the membrane breach). All possible correlations were </w:t>
      </w:r>
      <w:r w:rsidR="00C82B6B">
        <w:rPr>
          <w:rFonts w:asciiTheme="majorBidi" w:hAnsiTheme="majorBidi" w:cstheme="majorBidi"/>
        </w:rPr>
        <w:t>determined</w:t>
      </w:r>
      <w:r w:rsidRPr="00A567FF" w:rsidR="00992DE3">
        <w:rPr>
          <w:rFonts w:asciiTheme="majorBidi" w:hAnsiTheme="majorBidi" w:cstheme="majorBidi"/>
        </w:rPr>
        <w:t xml:space="preserve"> by GP and the optimum one was chosen based on </w:t>
      </w:r>
      <w:r w:rsidRPr="00A567FF" w:rsidR="00FC52D0">
        <w:rPr>
          <w:rFonts w:asciiTheme="majorBidi" w:hAnsiTheme="majorBidi" w:cstheme="majorBidi"/>
        </w:rPr>
        <w:t xml:space="preserve">the </w:t>
      </w:r>
      <w:r w:rsidRPr="00A567FF" w:rsidR="00992DE3">
        <w:rPr>
          <w:rFonts w:asciiTheme="majorBidi" w:hAnsiTheme="majorBidi" w:cstheme="majorBidi"/>
          <w:noProof/>
        </w:rPr>
        <w:t>mean</w:t>
      </w:r>
      <w:r w:rsidRPr="00A567FF" w:rsidR="00992DE3">
        <w:rPr>
          <w:rFonts w:asciiTheme="majorBidi" w:hAnsiTheme="majorBidi" w:cstheme="majorBidi"/>
        </w:rPr>
        <w:t xml:space="preserve"> absolute error (like fitness value in </w:t>
      </w:r>
      <w:r w:rsidRPr="00A567FF" w:rsidR="00FC52D0">
        <w:rPr>
          <w:rFonts w:asciiTheme="majorBidi" w:hAnsiTheme="majorBidi" w:cstheme="majorBidi"/>
        </w:rPr>
        <w:t xml:space="preserve">the </w:t>
      </w:r>
      <w:r w:rsidR="00C82B6B">
        <w:rPr>
          <w:rFonts w:asciiTheme="majorBidi" w:hAnsiTheme="majorBidi" w:cstheme="majorBidi"/>
          <w:noProof/>
        </w:rPr>
        <w:t>GA</w:t>
      </w:r>
      <w:r w:rsidRPr="00A567FF" w:rsidR="00992DE3">
        <w:rPr>
          <w:rFonts w:asciiTheme="majorBidi" w:hAnsiTheme="majorBidi" w:cstheme="majorBidi"/>
        </w:rPr>
        <w:t xml:space="preserve">) and variation of </w:t>
      </w:r>
      <w:r w:rsidRPr="00A567FF" w:rsidR="00992DE3">
        <w:rPr>
          <w:rFonts w:asciiTheme="majorBidi" w:hAnsiTheme="majorBidi" w:cstheme="majorBidi"/>
          <w:noProof/>
        </w:rPr>
        <w:t>input</w:t>
      </w:r>
      <w:r w:rsidRPr="00A567FF" w:rsidR="00992DE3">
        <w:rPr>
          <w:rFonts w:asciiTheme="majorBidi" w:hAnsiTheme="majorBidi" w:cstheme="majorBidi"/>
        </w:rPr>
        <w:t xml:space="preserve"> parameter</w:t>
      </w:r>
      <w:r w:rsidRPr="00A567FF" w:rsidR="00FC52D0">
        <w:rPr>
          <w:rFonts w:asciiTheme="majorBidi" w:hAnsiTheme="majorBidi" w:cstheme="majorBidi"/>
        </w:rPr>
        <w:t>s</w:t>
      </w:r>
      <w:r w:rsidRPr="00A567FF" w:rsidR="00992DE3">
        <w:rPr>
          <w:rFonts w:asciiTheme="majorBidi" w:hAnsiTheme="majorBidi" w:cstheme="majorBidi"/>
        </w:rPr>
        <w:t xml:space="preserve">. This investigation by GP </w:t>
      </w:r>
      <w:r w:rsidRPr="00A567FF" w:rsidR="00EE5545">
        <w:rPr>
          <w:rFonts w:asciiTheme="majorBidi" w:hAnsiTheme="majorBidi" w:cstheme="majorBidi"/>
        </w:rPr>
        <w:t>indicated</w:t>
      </w:r>
      <w:r w:rsidRPr="00A567FF" w:rsidR="00992DE3">
        <w:rPr>
          <w:rFonts w:asciiTheme="majorBidi" w:hAnsiTheme="majorBidi" w:cstheme="majorBidi"/>
        </w:rPr>
        <w:t xml:space="preserve"> that the mass </w:t>
      </w:r>
      <w:r w:rsidRPr="00A567FF" w:rsidR="005C49EA">
        <w:rPr>
          <w:rFonts w:asciiTheme="majorBidi" w:hAnsiTheme="majorBidi" w:cstheme="majorBidi"/>
        </w:rPr>
        <w:t xml:space="preserve">of </w:t>
      </w:r>
      <w:r w:rsidRPr="00A567FF" w:rsidR="00992DE3">
        <w:rPr>
          <w:rFonts w:asciiTheme="majorBidi" w:hAnsiTheme="majorBidi" w:cstheme="majorBidi"/>
        </w:rPr>
        <w:t>permeate</w:t>
      </w:r>
      <w:r w:rsidRPr="00A567FF" w:rsidR="005C49EA">
        <w:rPr>
          <w:rFonts w:asciiTheme="majorBidi" w:hAnsiTheme="majorBidi" w:cstheme="majorBidi"/>
        </w:rPr>
        <w:t>d</w:t>
      </w:r>
      <w:r w:rsidRPr="00A567FF" w:rsidR="00992DE3">
        <w:rPr>
          <w:rFonts w:asciiTheme="majorBidi" w:hAnsiTheme="majorBidi" w:cstheme="majorBidi"/>
        </w:rPr>
        <w:t xml:space="preserve"> particles and its concentration </w:t>
      </w:r>
      <w:r w:rsidR="00C82B6B">
        <w:rPr>
          <w:rFonts w:asciiTheme="majorBidi" w:hAnsiTheme="majorBidi" w:cstheme="majorBidi"/>
        </w:rPr>
        <w:t>we</w:t>
      </w:r>
      <w:r w:rsidRPr="00A567FF" w:rsidR="00992DE3">
        <w:rPr>
          <w:rFonts w:asciiTheme="majorBidi" w:hAnsiTheme="majorBidi" w:cstheme="majorBidi"/>
        </w:rPr>
        <w:t xml:space="preserve">re the most </w:t>
      </w:r>
      <w:r w:rsidRPr="00A567FF" w:rsidR="008E42EF">
        <w:rPr>
          <w:rFonts w:asciiTheme="majorBidi" w:hAnsiTheme="majorBidi" w:cstheme="majorBidi"/>
        </w:rPr>
        <w:t>influencing parameters on</w:t>
      </w:r>
      <w:r w:rsidRPr="00A567FF" w:rsidR="00CF72BB">
        <w:rPr>
          <w:rFonts w:asciiTheme="majorBidi" w:hAnsiTheme="majorBidi" w:cstheme="majorBidi"/>
        </w:rPr>
        <w:t xml:space="preserve"> the membrane breach area.</w:t>
      </w:r>
      <w:r w:rsidRPr="00A567FF" w:rsidR="00EC398A">
        <w:rPr>
          <w:rFonts w:asciiTheme="majorBidi" w:hAnsiTheme="majorBidi" w:cstheme="majorBidi"/>
        </w:rPr>
        <w:t xml:space="preserve"> </w:t>
      </w:r>
      <w:r w:rsidRPr="00A567FF" w:rsidR="00992DE3">
        <w:rPr>
          <w:rFonts w:asciiTheme="majorBidi" w:hAnsiTheme="majorBidi" w:cstheme="majorBidi"/>
        </w:rPr>
        <w:t>Another study done by Lee</w:t>
      </w:r>
      <w:r w:rsidRPr="00A567FF" w:rsidR="00AE32BB">
        <w:rPr>
          <w:rFonts w:asciiTheme="majorBidi" w:hAnsiTheme="majorBidi" w:cstheme="majorBidi"/>
        </w:rPr>
        <w:t xml:space="preserve"> et</w:t>
      </w:r>
      <w:r w:rsidRPr="00A567FF" w:rsidR="00093787">
        <w:rPr>
          <w:rFonts w:asciiTheme="majorBidi" w:hAnsiTheme="majorBidi" w:cstheme="majorBidi"/>
        </w:rPr>
        <w:t xml:space="preserve"> al.</w:t>
      </w:r>
      <w:r w:rsidRPr="00A567FF" w:rsidR="00992DE3">
        <w:rPr>
          <w:rFonts w:asciiTheme="majorBidi" w:hAnsiTheme="majorBidi" w:cstheme="majorBidi"/>
        </w:rPr>
        <w:t xml:space="preserve"> </w:t>
      </w:r>
      <w:r w:rsidRPr="00A567FF" w:rsidR="00C82B6B">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{"citationItems":[{"id":"ITEM-1","itemData":{"DOI":"10.1016/j.desal.2008.12.031","ISBN":"0011-9164","ISSN":"00119164","abstract":"In the recent past, machine learning (ML) techniques such as artificial neural networks (ANN) or genetic algorithm (GA) have been increasingly used to model membrane fouling and performance. In the present study, we select genetic programming (GP) for modeling and prediction of the membrane fouling rate in a pilot-scale drinking water production system. The model used input parameters for operating conditions (flow rate and filtration time) and feed water quality (turbidity, temperature, algae pH). GP was applied to discover the mathematical function for the pattern of the membrane fouling rate. The GP model allows predicting satisfactorily the filtration performances of the pilot plant obtained for different water quality and changing operating conditions. A valuable benefit of GP modeling was that the models did not require underlying descriptions of the physical processes. GP has displayed the potential to evaluate membrane performance as a feed-forward simulator toward an \"intelligent\" membrane system. © 2009.","author":[{"dropping-particle":"","family":"Lee","given":"Tae Mun","non-dropping-particle":"","parse-names":false,"suffix":""},{"dropping-particle":"","family":"Oh","given":"Hyunje","non-dropping-particle":"","parse-names":false,"suffix":""},{"dropping-particle":"","family":"Choung","given":"Youn Kyoo","non-dropping-particle":"","parse-names":false,"suffix":""},{"dropping-particle":"","family":"Oh","given":"Sanghoun","non-dropping-particle":"","parse-names":false,"suffix":""},{"dropping-particle":"","family":"Jeon","given":"Moongu","non-dropping-particle":"","parse-names":false,"suffix":""},{"dropping-particle":"","family":"Kim","given":"Joon Ha","non-dropping-particle":"","parse-names":false,"suffix":""},{"dropping-particle":"","family":"Nam","given":"Sook Hyun","non-dropping-particle":"","parse-names":false,"suffix":""},{"dropping-particle":"","family":"Lee","given":"Sangho","non-dropping-particle":"","parse-names":false,"suffix":""}],"container-title":"Desalination","id":"ITEM-1","issue":"1-3","issued":{"date-parts":[["2009"]]},"page":"285-294","publisher":"Elsevier B.V.","title":"Prediction of membrane fouling in the pilot-scale microfiltration system using genetic programming","type":"article-journal","volume":"247"},"uris":["http://www.mendeley.com/documents/?uuid=75234c86-6b3b-422e-8451-b45541f470a6"]}],"mendeley":{"formattedCitation":"[69]","plainTextFormattedCitation":"[69]","previouslyFormattedCitation":"[69]"},"properties":{"noteIndex":0},"schema":"https://github.com/citation-style-language/schema/raw/master/csl-citation.json"}</w:instrText>
      </w:r>
      <w:r w:rsidRPr="00A567FF" w:rsidR="00C82B6B">
        <w:rPr>
          <w:rFonts w:asciiTheme="majorBidi" w:hAnsiTheme="majorBidi" w:cstheme="majorBidi"/>
        </w:rPr>
        <w:fldChar w:fldCharType="separate"/>
      </w:r>
      <w:r w:rsidRPr="005B637E" w:rsidR="005B637E">
        <w:rPr>
          <w:rFonts w:asciiTheme="majorBidi" w:hAnsiTheme="majorBidi" w:cstheme="majorBidi"/>
          <w:noProof/>
        </w:rPr>
        <w:t>[69]</w:t>
      </w:r>
      <w:r w:rsidRPr="00A567FF" w:rsidR="00C82B6B">
        <w:rPr>
          <w:rFonts w:asciiTheme="majorBidi" w:hAnsiTheme="majorBidi" w:cstheme="majorBidi"/>
        </w:rPr>
        <w:fldChar w:fldCharType="end"/>
      </w:r>
      <w:r w:rsidR="00C82B6B">
        <w:rPr>
          <w:rFonts w:asciiTheme="majorBidi" w:hAnsiTheme="majorBidi" w:cstheme="majorBidi"/>
        </w:rPr>
        <w:t xml:space="preserve"> </w:t>
      </w:r>
      <w:r w:rsidRPr="00A567FF" w:rsidR="00093787">
        <w:rPr>
          <w:rFonts w:asciiTheme="majorBidi" w:hAnsiTheme="majorBidi" w:cstheme="majorBidi"/>
        </w:rPr>
        <w:t>applied GP</w:t>
      </w:r>
      <w:r w:rsidRPr="00A567FF" w:rsidR="00992DE3">
        <w:rPr>
          <w:rFonts w:asciiTheme="majorBidi" w:hAnsiTheme="majorBidi" w:cstheme="majorBidi"/>
        </w:rPr>
        <w:t xml:space="preserve"> </w:t>
      </w:r>
      <w:r w:rsidRPr="00A567FF" w:rsidR="00C27D15">
        <w:rPr>
          <w:rFonts w:asciiTheme="majorBidi" w:hAnsiTheme="majorBidi" w:cstheme="majorBidi"/>
        </w:rPr>
        <w:t>for</w:t>
      </w:r>
      <w:r w:rsidRPr="00A567FF" w:rsidR="00992DE3">
        <w:rPr>
          <w:rFonts w:asciiTheme="majorBidi" w:hAnsiTheme="majorBidi" w:cstheme="majorBidi"/>
        </w:rPr>
        <w:t xml:space="preserve"> membrane characteristic evaluation</w:t>
      </w:r>
      <w:r w:rsidRPr="00A567FF" w:rsidR="00CF72BB">
        <w:rPr>
          <w:rFonts w:asciiTheme="majorBidi" w:hAnsiTheme="majorBidi" w:cstheme="majorBidi"/>
        </w:rPr>
        <w:t xml:space="preserve"> in a pilot-scale </w:t>
      </w:r>
      <w:r w:rsidRPr="00A567FF" w:rsidR="002549BF">
        <w:rPr>
          <w:rFonts w:asciiTheme="majorBidi" w:hAnsiTheme="majorBidi" w:cstheme="majorBidi"/>
        </w:rPr>
        <w:t xml:space="preserve">potable </w:t>
      </w:r>
      <w:r w:rsidRPr="00A567FF" w:rsidR="00CF72BB">
        <w:rPr>
          <w:rFonts w:asciiTheme="majorBidi" w:hAnsiTheme="majorBidi" w:cstheme="majorBidi"/>
        </w:rPr>
        <w:t>water production system</w:t>
      </w:r>
      <w:r w:rsidRPr="00A567FF" w:rsidR="00992DE3">
        <w:rPr>
          <w:rFonts w:asciiTheme="majorBidi" w:hAnsiTheme="majorBidi" w:cstheme="majorBidi"/>
        </w:rPr>
        <w:t xml:space="preserve">. The mathematical </w:t>
      </w:r>
      <w:r w:rsidRPr="00A567FF" w:rsidR="00D94D62">
        <w:rPr>
          <w:rFonts w:asciiTheme="majorBidi" w:hAnsiTheme="majorBidi" w:cstheme="majorBidi"/>
        </w:rPr>
        <w:t xml:space="preserve">prediction </w:t>
      </w:r>
      <w:r w:rsidRPr="00A567FF" w:rsidR="00992DE3">
        <w:rPr>
          <w:rFonts w:asciiTheme="majorBidi" w:hAnsiTheme="majorBidi" w:cstheme="majorBidi"/>
        </w:rPr>
        <w:t xml:space="preserve">model of the membrane fouling </w:t>
      </w:r>
      <w:r w:rsidRPr="00A567FF" w:rsidR="00D94D62">
        <w:rPr>
          <w:rFonts w:asciiTheme="majorBidi" w:hAnsiTheme="majorBidi" w:cstheme="majorBidi"/>
        </w:rPr>
        <w:t>pattern</w:t>
      </w:r>
      <w:r w:rsidRPr="00A567FF" w:rsidR="00992DE3">
        <w:rPr>
          <w:rFonts w:asciiTheme="majorBidi" w:hAnsiTheme="majorBidi" w:cstheme="majorBidi"/>
        </w:rPr>
        <w:t xml:space="preserve"> was derived by </w:t>
      </w:r>
      <w:r w:rsidRPr="00A567FF" w:rsidR="00C27D15">
        <w:rPr>
          <w:rFonts w:asciiTheme="majorBidi" w:hAnsiTheme="majorBidi" w:cstheme="majorBidi"/>
        </w:rPr>
        <w:t>investigating</w:t>
      </w:r>
      <w:r w:rsidRPr="00A567FF" w:rsidR="00992DE3">
        <w:rPr>
          <w:rFonts w:asciiTheme="majorBidi" w:hAnsiTheme="majorBidi" w:cstheme="majorBidi"/>
        </w:rPr>
        <w:t xml:space="preserve"> the </w:t>
      </w:r>
      <w:r w:rsidRPr="00A567FF" w:rsidR="00C27D15">
        <w:rPr>
          <w:rFonts w:asciiTheme="majorBidi" w:hAnsiTheme="majorBidi" w:cstheme="majorBidi"/>
        </w:rPr>
        <w:t>influence</w:t>
      </w:r>
      <w:r w:rsidRPr="00A567FF" w:rsidR="00992DE3">
        <w:rPr>
          <w:rFonts w:asciiTheme="majorBidi" w:hAnsiTheme="majorBidi" w:cstheme="majorBidi"/>
        </w:rPr>
        <w:t xml:space="preserve"> of feed water quality (</w:t>
      </w:r>
      <w:r w:rsidRPr="00A567FF" w:rsidR="002549BF">
        <w:rPr>
          <w:rFonts w:asciiTheme="majorBidi" w:hAnsiTheme="majorBidi" w:cstheme="majorBidi"/>
        </w:rPr>
        <w:t xml:space="preserve">temperature, </w:t>
      </w:r>
      <w:r w:rsidRPr="00A567FF" w:rsidR="00992DE3">
        <w:rPr>
          <w:rFonts w:asciiTheme="majorBidi" w:hAnsiTheme="majorBidi" w:cstheme="majorBidi"/>
        </w:rPr>
        <w:t xml:space="preserve">turbidity, and algae pH), flow rate and filtration time. The data were collected for different </w:t>
      </w:r>
      <w:r w:rsidRPr="00A567FF" w:rsidR="00992DE3">
        <w:rPr>
          <w:rFonts w:asciiTheme="majorBidi" w:hAnsiTheme="majorBidi" w:cstheme="majorBidi"/>
          <w:noProof/>
        </w:rPr>
        <w:t>operati</w:t>
      </w:r>
      <w:r w:rsidRPr="00A567FF" w:rsidR="00FC52D0">
        <w:rPr>
          <w:rFonts w:asciiTheme="majorBidi" w:hAnsiTheme="majorBidi" w:cstheme="majorBidi"/>
          <w:noProof/>
        </w:rPr>
        <w:t>ng</w:t>
      </w:r>
      <w:r w:rsidRPr="00A567FF" w:rsidR="00992DE3">
        <w:rPr>
          <w:rFonts w:asciiTheme="majorBidi" w:hAnsiTheme="majorBidi" w:cstheme="majorBidi"/>
        </w:rPr>
        <w:t xml:space="preserve"> conditions and different water quality to </w:t>
      </w:r>
      <w:r w:rsidRPr="00A567FF" w:rsidR="002549BF">
        <w:rPr>
          <w:rFonts w:asciiTheme="majorBidi" w:hAnsiTheme="majorBidi" w:cstheme="majorBidi"/>
        </w:rPr>
        <w:t xml:space="preserve">construct </w:t>
      </w:r>
      <w:r w:rsidRPr="00A567FF" w:rsidR="00C27D15">
        <w:rPr>
          <w:rFonts w:asciiTheme="majorBidi" w:hAnsiTheme="majorBidi" w:cstheme="majorBidi"/>
        </w:rPr>
        <w:t xml:space="preserve">the </w:t>
      </w:r>
      <w:r w:rsidRPr="00A567FF" w:rsidR="00992DE3">
        <w:rPr>
          <w:rFonts w:asciiTheme="majorBidi" w:hAnsiTheme="majorBidi" w:cstheme="majorBidi"/>
        </w:rPr>
        <w:t>GP model</w:t>
      </w:r>
      <w:r w:rsidRPr="00A567FF" w:rsidR="00C27D15">
        <w:rPr>
          <w:rFonts w:asciiTheme="majorBidi" w:hAnsiTheme="majorBidi" w:cstheme="majorBidi"/>
        </w:rPr>
        <w:t>,</w:t>
      </w:r>
      <w:r w:rsidRPr="00A567FF" w:rsidR="00992DE3">
        <w:rPr>
          <w:rFonts w:asciiTheme="majorBidi" w:hAnsiTheme="majorBidi" w:cstheme="majorBidi"/>
        </w:rPr>
        <w:t xml:space="preserve"> noting that the inputs and output parameters were normalized first. The obtained result was close to the experimental results in revealing the membrane resistance as </w:t>
      </w:r>
      <w:r w:rsidRPr="00A567FF" w:rsidR="00992DE3">
        <w:rPr>
          <w:rFonts w:asciiTheme="majorBidi" w:hAnsiTheme="majorBidi" w:cstheme="majorBidi"/>
          <w:noProof/>
        </w:rPr>
        <w:t>show</w:t>
      </w:r>
      <w:r w:rsidRPr="00A567FF" w:rsidR="00FC52D0">
        <w:rPr>
          <w:rFonts w:asciiTheme="majorBidi" w:hAnsiTheme="majorBidi" w:cstheme="majorBidi"/>
          <w:noProof/>
        </w:rPr>
        <w:t>n</w:t>
      </w:r>
      <w:r w:rsidRPr="00A567FF" w:rsidR="00992DE3">
        <w:rPr>
          <w:rFonts w:asciiTheme="majorBidi" w:hAnsiTheme="majorBidi" w:cstheme="majorBidi"/>
        </w:rPr>
        <w:t xml:space="preserve"> in Fig</w:t>
      </w:r>
      <w:r w:rsidRPr="00A567FF" w:rsidR="00DE2D9F">
        <w:rPr>
          <w:rFonts w:asciiTheme="majorBidi" w:hAnsiTheme="majorBidi" w:cstheme="majorBidi"/>
        </w:rPr>
        <w:t>.</w:t>
      </w:r>
      <w:r w:rsidRPr="00A567FF" w:rsidR="00992DE3">
        <w:rPr>
          <w:rFonts w:asciiTheme="majorBidi" w:hAnsiTheme="majorBidi" w:cstheme="majorBidi"/>
        </w:rPr>
        <w:t xml:space="preserve"> </w:t>
      </w:r>
      <w:r w:rsidR="00AC342E">
        <w:rPr>
          <w:rFonts w:asciiTheme="majorBidi" w:hAnsiTheme="majorBidi" w:cstheme="majorBidi"/>
        </w:rPr>
        <w:t>6</w:t>
      </w:r>
      <w:r w:rsidRPr="00A567FF" w:rsidR="00C33791">
        <w:rPr>
          <w:rFonts w:asciiTheme="majorBidi" w:hAnsiTheme="majorBidi" w:cstheme="majorBidi"/>
        </w:rPr>
        <w:t xml:space="preserve">. Results </w:t>
      </w:r>
      <w:r w:rsidRPr="00A567FF" w:rsidR="00AE32BB">
        <w:rPr>
          <w:rFonts w:asciiTheme="majorBidi" w:hAnsiTheme="majorBidi" w:cstheme="majorBidi"/>
        </w:rPr>
        <w:t>demonstrated</w:t>
      </w:r>
      <w:r w:rsidRPr="00A567FF" w:rsidR="00C33791">
        <w:rPr>
          <w:rFonts w:asciiTheme="majorBidi" w:hAnsiTheme="majorBidi" w:cstheme="majorBidi"/>
        </w:rPr>
        <w:t xml:space="preserve"> </w:t>
      </w:r>
      <w:r w:rsidRPr="00A567FF" w:rsidR="00C27D15">
        <w:rPr>
          <w:rFonts w:asciiTheme="majorBidi" w:hAnsiTheme="majorBidi" w:cstheme="majorBidi"/>
        </w:rPr>
        <w:t>that</w:t>
      </w:r>
      <w:r w:rsidRPr="00A567FF" w:rsidR="00992DE3">
        <w:rPr>
          <w:rFonts w:asciiTheme="majorBidi" w:hAnsiTheme="majorBidi" w:cstheme="majorBidi"/>
        </w:rPr>
        <w:t xml:space="preserve"> the GP model </w:t>
      </w:r>
      <w:r w:rsidRPr="00A567FF" w:rsidR="00C27D15">
        <w:rPr>
          <w:rFonts w:asciiTheme="majorBidi" w:hAnsiTheme="majorBidi" w:cstheme="majorBidi"/>
        </w:rPr>
        <w:t xml:space="preserve">was </w:t>
      </w:r>
      <w:r w:rsidR="007D32B6">
        <w:rPr>
          <w:rFonts w:asciiTheme="majorBidi" w:hAnsiTheme="majorBidi" w:cstheme="majorBidi"/>
        </w:rPr>
        <w:t xml:space="preserve">an </w:t>
      </w:r>
      <w:r w:rsidRPr="007D32B6" w:rsidR="00C27D15">
        <w:rPr>
          <w:rFonts w:asciiTheme="majorBidi" w:hAnsiTheme="majorBidi" w:cstheme="majorBidi"/>
          <w:noProof/>
        </w:rPr>
        <w:t>efficient</w:t>
      </w:r>
      <w:r w:rsidRPr="00A567FF" w:rsidR="00992DE3">
        <w:rPr>
          <w:rFonts w:asciiTheme="majorBidi" w:hAnsiTheme="majorBidi" w:cstheme="majorBidi"/>
        </w:rPr>
        <w:t xml:space="preserve"> tool since it </w:t>
      </w:r>
      <w:r w:rsidRPr="00A567FF" w:rsidR="00AE32BB">
        <w:rPr>
          <w:rFonts w:asciiTheme="majorBidi" w:hAnsiTheme="majorBidi" w:cstheme="majorBidi"/>
        </w:rPr>
        <w:t xml:space="preserve">is </w:t>
      </w:r>
      <w:r w:rsidRPr="00A567FF" w:rsidR="00992DE3">
        <w:rPr>
          <w:rFonts w:asciiTheme="majorBidi" w:hAnsiTheme="majorBidi" w:cstheme="majorBidi"/>
        </w:rPr>
        <w:t>easier now</w:t>
      </w:r>
      <w:r w:rsidRPr="00A567FF" w:rsidR="00C27D15">
        <w:rPr>
          <w:rFonts w:asciiTheme="majorBidi" w:hAnsiTheme="majorBidi" w:cstheme="majorBidi"/>
        </w:rPr>
        <w:t xml:space="preserve"> to</w:t>
      </w:r>
      <w:r w:rsidRPr="00A567FF" w:rsidR="00992DE3">
        <w:rPr>
          <w:rFonts w:asciiTheme="majorBidi" w:hAnsiTheme="majorBidi" w:cstheme="majorBidi"/>
        </w:rPr>
        <w:t xml:space="preserve"> determine the best membrane cleaning</w:t>
      </w:r>
      <w:r w:rsidRPr="00A567FF" w:rsidR="00C27D15">
        <w:rPr>
          <w:rFonts w:asciiTheme="majorBidi" w:hAnsiTheme="majorBidi" w:cstheme="majorBidi"/>
        </w:rPr>
        <w:t xml:space="preserve"> intervals as well as </w:t>
      </w:r>
      <w:r w:rsidRPr="00A567FF" w:rsidR="00FC52D0">
        <w:rPr>
          <w:rFonts w:asciiTheme="majorBidi" w:hAnsiTheme="majorBidi" w:cstheme="majorBidi"/>
        </w:rPr>
        <w:t xml:space="preserve">the </w:t>
      </w:r>
      <w:r w:rsidRPr="00A567FF" w:rsidR="00C27D15">
        <w:rPr>
          <w:rFonts w:asciiTheme="majorBidi" w:hAnsiTheme="majorBidi" w:cstheme="majorBidi"/>
          <w:noProof/>
        </w:rPr>
        <w:t>optimal</w:t>
      </w:r>
      <w:r w:rsidRPr="00A567FF" w:rsidR="00C27D15">
        <w:rPr>
          <w:rFonts w:asciiTheme="majorBidi" w:hAnsiTheme="majorBidi" w:cstheme="majorBidi"/>
        </w:rPr>
        <w:t xml:space="preserve"> operating</w:t>
      </w:r>
      <w:r w:rsidRPr="00A567FF" w:rsidR="00992DE3">
        <w:rPr>
          <w:rFonts w:asciiTheme="majorBidi" w:hAnsiTheme="majorBidi" w:cstheme="majorBidi"/>
        </w:rPr>
        <w:t xml:space="preserve"> condition</w:t>
      </w:r>
      <w:r w:rsidRPr="00A567FF" w:rsidR="00C27D15">
        <w:rPr>
          <w:rFonts w:asciiTheme="majorBidi" w:hAnsiTheme="majorBidi" w:cstheme="majorBidi"/>
        </w:rPr>
        <w:t>s</w:t>
      </w:r>
      <w:r w:rsidRPr="00A567FF" w:rsidR="00992DE3">
        <w:rPr>
          <w:rFonts w:asciiTheme="majorBidi" w:hAnsiTheme="majorBidi" w:cstheme="majorBidi"/>
        </w:rPr>
        <w:t xml:space="preserve"> of a membrane system</w:t>
      </w:r>
      <w:r w:rsidRPr="00A567FF" w:rsidR="004A275D">
        <w:rPr>
          <w:rFonts w:asciiTheme="majorBidi" w:hAnsiTheme="majorBidi" w:cstheme="majorBidi"/>
        </w:rPr>
        <w:t xml:space="preserve"> </w:t>
      </w:r>
      <w:r w:rsidRPr="00A567FF" w:rsidR="00235D34">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{"citationItems":[{"id":"ITEM-1","itemData":{"DOI":"10.1016/j.desal.2008.12.031","ISBN":"0011-9164","ISSN":"00119164","abstract":"In the recent past, machine learning (ML) techniques such as artificial neural networks (ANN) or genetic algorithm (GA) have been increasingly used to model membrane fouling and performance. In the present study, we select genetic programming (GP) for modeling and prediction of the membrane fouling rate in a pilot-scale drinking water production system. The model used input parameters for operating conditions (flow rate and filtration time) and feed water quality (turbidity, temperature, algae pH). GP was applied to discover the mathematical function for the pattern of the membrane fouling rate. The GP model allows predicting satisfactorily the filtration performances of the pilot plant obtained for different water quality and changing operating conditions. A valuable benefit of GP modeling was that the models did not require underlying descriptions of the physical processes. GP has displayed the potential to evaluate membrane performance as a feed-forward simulator toward an \"intelligent\" membrane system. © 2009.","author":[{"dropping-particle":"","family":"Lee","given":"Tae Mun","non-dropping-particle":"","parse-names":false,"suffix":""},{"dropping-particle":"","family":"Oh","given":"Hyunje","non-dropping-particle":"","parse-names":false,"suffix":""},{"dropping-particle":"","family":"Choung","given":"Youn Kyoo","non-dropping-particle":"","parse-names":false,"suffix":""},{"dropping-particle":"","family":"Oh","given":"Sanghoun","non-dropping-particle":"","parse-names":false,"suffix":""},{"dropping-particle":"","family":"Jeon","given":"Moongu","non-dropping-particle":"","parse-names":false,"suffix":""},{"dropping-particle":"","family":"Kim","given":"Joon Ha","non-dropping-particle":"","parse-names":false,"suffix":""},{"dropping-particle":"","family":"Nam","given":"Sook Hyun","non-dropping-particle":"","parse-names":false,"suffix":""},{"dropping-particle":"","family":"Lee","given":"Sangho","non-dropping-particle":"","parse-names":false,"suffix":""}],"container-title":"Desalination","id":"ITEM-1","issue":"1-3","issued":{"date-parts":[["2009"]]},"page":"285-294","publisher":"Elsevier B.V.","title":"Prediction of membrane fouling in the pilot-scale microfiltration system using genetic programming","type":"article-journal","volume":"247"},"uris":["http://www.mendeley.com/documents/?uuid=75234c86-6b3b-422e-8451-b45541f470a6"]}],"mendeley":{"formattedCitation":"[69]","plainTextFormattedCitation":"[69]","previouslyFormattedCitation":"[69]"},"properties":{"noteIndex":0},"schema":"https://github.com/citation-style-language/schema/raw/master/csl-citation.json"}</w:instrText>
      </w:r>
      <w:r w:rsidRPr="00A567FF" w:rsidR="00235D34">
        <w:rPr>
          <w:rFonts w:asciiTheme="majorBidi" w:hAnsiTheme="majorBidi" w:cstheme="majorBidi"/>
        </w:rPr>
        <w:fldChar w:fldCharType="separate"/>
      </w:r>
      <w:r w:rsidRPr="005B637E" w:rsidR="005B637E">
        <w:rPr>
          <w:rFonts w:asciiTheme="majorBidi" w:hAnsiTheme="majorBidi" w:cstheme="majorBidi"/>
          <w:noProof/>
        </w:rPr>
        <w:t>[69]</w:t>
      </w:r>
      <w:r w:rsidRPr="00A567FF" w:rsidR="00235D34">
        <w:rPr>
          <w:rFonts w:asciiTheme="majorBidi" w:hAnsiTheme="majorBidi" w:cstheme="majorBidi"/>
        </w:rPr>
        <w:fldChar w:fldCharType="end"/>
      </w:r>
      <w:r w:rsidRPr="00A567FF" w:rsidR="001C4F65">
        <w:rPr>
          <w:rFonts w:asciiTheme="majorBidi" w:hAnsiTheme="majorBidi" w:cstheme="majorBidi"/>
        </w:rPr>
        <w:t>.</w:t>
      </w:r>
      <w:r w:rsidRPr="00A567FF" w:rsidR="00CA30E4">
        <w:rPr>
          <w:rFonts w:asciiTheme="majorBidi" w:hAnsiTheme="majorBidi" w:cstheme="majorBidi"/>
        </w:rPr>
        <w:t xml:space="preserve"> </w:t>
      </w:r>
    </w:p>
    <w:p w:rsidR="00EC398A" w:rsidP="00C82B6B" w:rsidRDefault="001463A2" w14:paraId="60F7530A" w14:textId="1B666F65">
      <w:pPr>
        <w:pStyle w:val="Caption"/>
      </w:pPr>
      <w:r w:rsidRPr="00A567FF">
        <w:rPr>
          <w:noProof/>
          <w:lang w:val="en-US"/>
        </w:rPr>
        <w:lastRenderedPageBreak/>
        <w:drawing>
          <wp:anchor distT="0" distB="0" distL="114300" distR="114300" simplePos="0" relativeHeight="251660288" behindDoc="0" locked="0" layoutInCell="1" allowOverlap="1" wp14:editId="3949C7F4" wp14:anchorId="6578C5E2">
            <wp:simplePos x="0" y="0"/>
            <wp:positionH relativeFrom="column">
              <wp:posOffset>1123950</wp:posOffset>
            </wp:positionH>
            <wp:positionV relativeFrom="paragraph">
              <wp:posOffset>100965</wp:posOffset>
            </wp:positionV>
            <wp:extent cx="3581400" cy="2581275"/>
            <wp:effectExtent l="0" t="0" r="0" b="9525"/>
            <wp:wrapTopAndBottom/>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0" cy="2581275"/>
                    </a:xfrm>
                    <a:prstGeom prst="rect">
                      <a:avLst/>
                    </a:prstGeom>
                    <a:noFill/>
                  </pic:spPr>
                </pic:pic>
              </a:graphicData>
            </a:graphic>
            <wp14:sizeRelH relativeFrom="margin">
              <wp14:pctWidth>0</wp14:pctWidth>
            </wp14:sizeRelH>
            <wp14:sizeRelV relativeFrom="margin">
              <wp14:pctHeight>0</wp14:pctHeight>
            </wp14:sizeRelV>
          </wp:anchor>
        </w:drawing>
      </w:r>
      <w:r w:rsidRPr="00A567FF" w:rsidR="00EC398A">
        <w:t>Fig</w:t>
      </w:r>
      <w:r w:rsidRPr="00A567FF" w:rsidR="00DE2D9F">
        <w:t>.</w:t>
      </w:r>
      <w:r w:rsidRPr="00A567FF" w:rsidR="00EC398A">
        <w:t xml:space="preserve"> </w:t>
      </w:r>
      <w:r w:rsidR="00AC342E">
        <w:t>6</w:t>
      </w:r>
      <w:r w:rsidR="00C82B6B">
        <w:t>.</w:t>
      </w:r>
      <w:r w:rsidRPr="00A567FF" w:rsidR="00EC398A">
        <w:t xml:space="preserve"> </w:t>
      </w:r>
      <w:r w:rsidRPr="00A567FF" w:rsidR="00290DDC">
        <w:t xml:space="preserve">Correlation of predicted data by </w:t>
      </w:r>
      <w:r w:rsidR="00C82B6B">
        <w:t>g</w:t>
      </w:r>
      <w:r w:rsidRPr="00A567FF" w:rsidR="00EC398A">
        <w:t xml:space="preserve">enetic </w:t>
      </w:r>
      <w:r w:rsidR="00C82B6B">
        <w:t>p</w:t>
      </w:r>
      <w:r w:rsidRPr="00A567FF" w:rsidR="00EC398A">
        <w:t>rogramming</w:t>
      </w:r>
      <w:r w:rsidR="00C82B6B">
        <w:t xml:space="preserve"> (GP)</w:t>
      </w:r>
      <w:r w:rsidRPr="00A567FF" w:rsidR="00EC398A">
        <w:t xml:space="preserve"> model vs. </w:t>
      </w:r>
      <w:r w:rsidR="00C82B6B">
        <w:t>e</w:t>
      </w:r>
      <w:r w:rsidRPr="00A567FF" w:rsidR="00EC398A">
        <w:t>xperimental results</w:t>
      </w:r>
      <w:r w:rsidRPr="00A567FF" w:rsidR="00235D34">
        <w:t xml:space="preserve"> </w:t>
      </w:r>
      <w:r w:rsidRPr="00A567FF" w:rsidR="00235D34">
        <w:fldChar w:fldCharType="begin" w:fldLock="1"/>
      </w:r>
      <w:r w:rsidR="009A2735">
        <w:instrText>ADDIN CSL_CITATION {"citationItems":[{"id":"ITEM-1","itemData":{"DOI":"10.1016/j.desal.2008.12.031","ISBN":"0011-9164","ISSN":"00119164","abstract":"In the recent past, machine learning (ML) techniques such as artificial neural networks (ANN) or genetic algorithm (GA) have been increasingly used to model membrane fouling and performance. In the present study, we select genetic programming (GP) for modeling and prediction of the membrane fouling rate in a pilot-scale drinking water production system. The model used input parameters for operating conditions (flow rate and filtration time) and feed water quality (turbidity, temperature, algae pH). GP was applied to discover the mathematical function for the pattern of the membrane fouling rate. The GP model allows predicting satisfactorily the filtration performances of the pilot plant obtained for different water quality and changing operating conditions. A valuable benefit of GP modeling was that the models did not require underlying descriptions of the physical processes. GP has displayed the potential to evaluate membrane performance as a feed-forward simulator toward an \"intelligent\" membrane system. © 2009.","author":[{"dropping-particle":"","family":"Lee","given":"Tae Mun","non-dropping-particle":"","parse-names":false,"suffix":""},{"dropping-particle":"","family":"Oh","given":"Hyunje","non-dropping-particle":"","parse-names":false,"suffix":""},{"dropping-particle":"","family":"Choung","given":"Youn Kyoo","non-dropping-particle":"","parse-names":false,"suffix":""},{"dropping-particle":"","family":"Oh","given":"Sanghoun","non-dropping-particle":"","parse-names":false,"suffix":""},{"dropping-particle":"","family":"Jeon","given":"Moongu","non-dropping-particle":"","parse-names":false,"suffix":""},{"dropping-particle":"","family":"Kim","given":"Joon Ha","non-dropping-particle":"","parse-names":false,"suffix":""},{"dropping-particle":"","family":"Nam","given":"Sook Hyun","non-dropping-particle":"","parse-names":false,"suffix":""},{"dropping-particle":"","family":"Lee","given":"Sangho","non-dropping-particle":"","parse-names":false,"suffix":""}],"container-title":"Desalination","id":"ITEM-1","issue":"1-3","issued":{"date-parts":[["2009"]]},"page":"285-294","publisher":"Elsevier B.V.","title":"Prediction of membrane fouling in the pilot-scale microfiltration system using genetic programming","type":"article-journal","volume":"247"},"uris":["http://www.mendeley.com/documents/?uuid=75234c86-6b3b-422e-8451-b45541f470a6"]}],"mendeley":{"formattedCitation":"[69]","plainTextFormattedCitation":"[69]","previouslyFormattedCitation":"[69]"},"properties":{"noteIndex":0},"schema":"https://github.com/citation-style-language/schema/raw/master/csl-citation.json"}</w:instrText>
      </w:r>
      <w:r w:rsidRPr="00A567FF" w:rsidR="00235D34">
        <w:fldChar w:fldCharType="separate"/>
      </w:r>
      <w:r w:rsidRPr="005B637E" w:rsidR="005B637E">
        <w:rPr>
          <w:noProof/>
        </w:rPr>
        <w:t>[69]</w:t>
      </w:r>
      <w:r w:rsidRPr="00A567FF" w:rsidR="00235D34">
        <w:fldChar w:fldCharType="end"/>
      </w:r>
      <w:r w:rsidRPr="00A567FF" w:rsidR="00235D34">
        <w:t>.</w:t>
      </w:r>
    </w:p>
    <w:p w:rsidRPr="001463A2" w:rsidR="001463A2" w:rsidP="001463A2" w:rsidRDefault="001463A2" w14:paraId="549FC657" w14:textId="77777777"/>
    <w:p w:rsidRPr="00A567FF" w:rsidR="00992DE3" w:rsidP="000217EC" w:rsidRDefault="00F21AFA" w14:paraId="027A64ED" w14:textId="11209C1D">
      <w:pPr>
        <w:pStyle w:val="2ndparagraph"/>
      </w:pPr>
      <w:r w:rsidRPr="00A567FF">
        <w:t>In another investigation, a</w:t>
      </w:r>
      <w:r w:rsidRPr="00A567FF" w:rsidR="00772244">
        <w:t xml:space="preserve"> novel methodology was applied for determining an optimized control method for feed water temperature in </w:t>
      </w:r>
      <w:r w:rsidRPr="00A567FF" w:rsidR="004B64A3">
        <w:t xml:space="preserve">seawater </w:t>
      </w:r>
      <w:r w:rsidRPr="00A567FF" w:rsidR="00734771">
        <w:t xml:space="preserve">RO </w:t>
      </w:r>
      <w:r w:rsidRPr="00A567FF" w:rsidR="00772244">
        <w:t>desalination with the aid of GP</w:t>
      </w:r>
      <w:r w:rsidRPr="00A567FF" w:rsidR="00153888">
        <w:t xml:space="preserve"> to determine functional forms through training data</w:t>
      </w:r>
      <w:r w:rsidRPr="00A567FF" w:rsidR="00235D34">
        <w:t xml:space="preserve"> </w:t>
      </w:r>
      <w:r w:rsidRPr="00A567FF" w:rsidR="00235D34">
        <w:fldChar w:fldCharType="begin" w:fldLock="1"/>
      </w:r>
      <w:r w:rsidR="009A2735">
        <w:instrText>ADDIN CSL_CITATION {"citationItems":[{"id":"ITEM-1","itemData":{"DOI":"10.1016/j.desal.2008.12.024","ISBN":"0011-9164","ISSN":"00119164","abstract":"This paper presents a novel methodology to determine an optimized control method for feed water temperature in a seawater reverse osmosis (SWRO) desalination process using genetic programming (GP) which is an evolutionary algorithm used to find functional forms through training data. Two functional models were determined by GP with operation data collected over four years from Fujairah SWRO plant. The models showed high accuracy (&gt;99.0%) in terms of the average error rate between the observed and the predicted values. The first model involved the permeate water flow rate with a functional temperature correction factor (TCF), water transfer coefficient, and net driving pressure (NDP) and the second is the salt passage ratio with a functional TCF, salt transfer coefficient, and total dissolved solids (TDS) in the feed. To determine the optimized control of the feed water temperature, a new control methodology with the two functional models was proposed and applied to a simulation of the feed water temperature, which showed better performance in terms of the permeate flow rate. Applying the optimized control of feed water temperatures to a plant under identical operational conditions, it was found that the permeate flow rate could be increased by approximately 900 m3/day under a steady condition of 600 ppm in permeate TDS. © 2009.","author":[{"dropping-particle":"","family":"Kim","given":"Seung Joon","non-dropping-particle":"","parse-names":false,"suffix":""},{"dropping-particle":"","family":"Oh","given":"Sanghoun","non-dropping-particle":"","parse-names":false,"suffix":""},{"dropping-particle":"","family":"Lee","given":"Young Geun","non-dropping-particle":"","parse-names":false,"suffix":""},{"dropping-particle":"","family":"Jeon","given":"Moon Gu","non-dropping-particle":"","parse-names":false,"suffix":""},{"dropping-particle":"","family":"Kim","given":"In S.","non-dropping-particle":"","parse-names":false,"suffix":""},{"dropping-particle":"","family":"Kim","given":"Joon Ha","non-dropping-particle":"","parse-names":false,"suffix":""}],"container-title":"Desalination","id":"ITEM-1","issue":"1-3","issued":{"date-parts":[["2009"]]},"page":"190-199","publisher":"Elsevier B.V.","title":"A control methodology for the feed water temperature to optimize SWRO desalination process using genetic programming","type":"article-journal","volume":"247"},"uris":["http://www.mendeley.com/documents/?uuid=43e4e88a-701a-4942-9345-9f97d271d030"]}],"mendeley":{"formattedCitation":"[70]","plainTextFormattedCitation":"[70]","previouslyFormattedCitation":"[70]"},"properties":{"noteIndex":0},"schema":"https://github.com/citation-style-language/schema/raw/master/csl-citation.json"}</w:instrText>
      </w:r>
      <w:r w:rsidRPr="00A567FF" w:rsidR="00235D34">
        <w:fldChar w:fldCharType="separate"/>
      </w:r>
      <w:r w:rsidRPr="005B637E" w:rsidR="005B637E">
        <w:rPr>
          <w:noProof/>
        </w:rPr>
        <w:t>[70]</w:t>
      </w:r>
      <w:r w:rsidRPr="00A567FF" w:rsidR="00235D34">
        <w:fldChar w:fldCharType="end"/>
      </w:r>
      <w:r w:rsidRPr="00A567FF" w:rsidR="00153888">
        <w:t xml:space="preserve">. The operation data </w:t>
      </w:r>
      <w:r w:rsidRPr="00A567FF">
        <w:t>were</w:t>
      </w:r>
      <w:r w:rsidRPr="00A567FF" w:rsidR="00153888">
        <w:t xml:space="preserve"> collected from </w:t>
      </w:r>
      <w:r w:rsidR="007D32B6">
        <w:t xml:space="preserve">the </w:t>
      </w:r>
      <w:r w:rsidRPr="007D32B6" w:rsidR="00153888">
        <w:rPr>
          <w:noProof/>
        </w:rPr>
        <w:t>Fujairah</w:t>
      </w:r>
      <w:r w:rsidRPr="00A567FF" w:rsidR="00153888">
        <w:t xml:space="preserve"> SWRO plant over four years to generate two functional models for the </w:t>
      </w:r>
      <w:r w:rsidRPr="00A567FF" w:rsidR="00153888">
        <w:rPr>
          <w:noProof/>
        </w:rPr>
        <w:t>flow</w:t>
      </w:r>
      <w:r w:rsidRPr="00A567FF" w:rsidR="008A0943">
        <w:rPr>
          <w:noProof/>
        </w:rPr>
        <w:t xml:space="preserve"> </w:t>
      </w:r>
      <w:r w:rsidRPr="00A567FF" w:rsidR="00153888">
        <w:rPr>
          <w:noProof/>
        </w:rPr>
        <w:t>rate</w:t>
      </w:r>
      <w:r w:rsidRPr="00A567FF" w:rsidR="00153888">
        <w:t xml:space="preserve"> of </w:t>
      </w:r>
      <w:r w:rsidR="007D32B6">
        <w:t xml:space="preserve">the </w:t>
      </w:r>
      <w:r w:rsidRPr="007D32B6" w:rsidR="00153888">
        <w:rPr>
          <w:noProof/>
        </w:rPr>
        <w:t>desired</w:t>
      </w:r>
      <w:r w:rsidRPr="00A567FF" w:rsidR="00153888">
        <w:t xml:space="preserve"> product and salt passage. More than 90% accuracy between experimental and predicted results has been obtained from both models in terms of </w:t>
      </w:r>
      <w:r w:rsidR="007D32B6">
        <w:t xml:space="preserve">the </w:t>
      </w:r>
      <w:r w:rsidRPr="007D32B6" w:rsidR="00153888">
        <w:rPr>
          <w:noProof/>
        </w:rPr>
        <w:t>average</w:t>
      </w:r>
      <w:r w:rsidRPr="00A567FF" w:rsidR="00153888">
        <w:t xml:space="preserve"> error rate</w:t>
      </w:r>
      <w:r w:rsidRPr="00A567FF" w:rsidR="00992DE3">
        <w:t xml:space="preserve">. At different feed water temperature and feed TDS, other parameters were simulated by using two functional models such as the permeate flow rate, net desire pressure, ratio recovery and permeate TDS. </w:t>
      </w:r>
      <w:r w:rsidRPr="00A567FF" w:rsidR="00501C59">
        <w:t>When</w:t>
      </w:r>
      <w:r w:rsidRPr="00A567FF" w:rsidR="00992DE3">
        <w:t xml:space="preserve"> </w:t>
      </w:r>
      <w:r w:rsidRPr="00A567FF" w:rsidR="00FC52D0">
        <w:t xml:space="preserve">the </w:t>
      </w:r>
      <w:r w:rsidRPr="00A567FF" w:rsidR="00992DE3">
        <w:rPr>
          <w:noProof/>
        </w:rPr>
        <w:t>optimized</w:t>
      </w:r>
      <w:r w:rsidRPr="00A567FF" w:rsidR="00992DE3">
        <w:t xml:space="preserve"> temperature control method applied </w:t>
      </w:r>
      <w:r w:rsidRPr="00A567FF" w:rsidR="00501C59">
        <w:t xml:space="preserve">to </w:t>
      </w:r>
      <w:r w:rsidRPr="00A567FF" w:rsidR="00992DE3">
        <w:t>Fujairah SWRO</w:t>
      </w:r>
      <w:r w:rsidR="00770FE1">
        <w:t xml:space="preserve"> plant</w:t>
      </w:r>
      <w:r w:rsidRPr="00A567FF" w:rsidR="00992DE3">
        <w:t xml:space="preserve"> at </w:t>
      </w:r>
      <w:r w:rsidRPr="00A567FF" w:rsidR="00501C59">
        <w:t>identical</w:t>
      </w:r>
      <w:r w:rsidRPr="00A567FF" w:rsidR="00992DE3">
        <w:t xml:space="preserve"> operating condition</w:t>
      </w:r>
      <w:r w:rsidRPr="00A567FF" w:rsidR="00501C59">
        <w:t xml:space="preserve">s, </w:t>
      </w:r>
      <w:r w:rsidRPr="00A567FF" w:rsidR="00992DE3">
        <w:t>result</w:t>
      </w:r>
      <w:r w:rsidRPr="00A567FF" w:rsidR="00501C59">
        <w:t>s</w:t>
      </w:r>
      <w:r w:rsidRPr="00A567FF" w:rsidR="00992DE3">
        <w:t xml:space="preserve"> </w:t>
      </w:r>
      <w:r w:rsidRPr="00A567FF" w:rsidR="00501C59">
        <w:t>manifested</w:t>
      </w:r>
      <w:r w:rsidRPr="00A567FF" w:rsidR="00992DE3">
        <w:t xml:space="preserve"> a significant increase in permeate flow rate up to 900 m</w:t>
      </w:r>
      <w:r w:rsidRPr="00A567FF" w:rsidR="00992DE3">
        <w:rPr>
          <w:vertAlign w:val="superscript"/>
        </w:rPr>
        <w:t>3</w:t>
      </w:r>
      <w:r w:rsidRPr="00A567FF" w:rsidR="00992DE3">
        <w:t xml:space="preserve">/d </w:t>
      </w:r>
      <w:r w:rsidRPr="00A567FF" w:rsidR="005506CA">
        <w:t xml:space="preserve">under 600 </w:t>
      </w:r>
      <w:r w:rsidRPr="00A567FF" w:rsidR="00A40067">
        <w:t xml:space="preserve">mg/L </w:t>
      </w:r>
      <w:r w:rsidRPr="00A567FF" w:rsidR="00992DE3">
        <w:t>in permeate TDS.</w:t>
      </w:r>
      <w:r w:rsidRPr="00A567FF" w:rsidR="00780059">
        <w:t xml:space="preserve"> Nevertheless, t</w:t>
      </w:r>
      <w:r w:rsidRPr="00A567FF" w:rsidR="00992DE3">
        <w:t>he combination of two computational intelligence machine language</w:t>
      </w:r>
      <w:r w:rsidRPr="00A567FF" w:rsidR="008120E5">
        <w:t>s</w:t>
      </w:r>
      <w:r w:rsidRPr="00A567FF" w:rsidR="00992DE3">
        <w:t xml:space="preserve"> </w:t>
      </w:r>
      <w:r w:rsidRPr="00A567FF" w:rsidR="00FC52D0">
        <w:rPr>
          <w:noProof/>
        </w:rPr>
        <w:t>is</w:t>
      </w:r>
      <w:r w:rsidRPr="00A567FF" w:rsidR="00992DE3">
        <w:t xml:space="preserve"> commonly used in desalination technologies to end up with </w:t>
      </w:r>
      <w:r w:rsidRPr="00A567FF" w:rsidR="00E34A14">
        <w:t xml:space="preserve">preferable </w:t>
      </w:r>
      <w:r w:rsidRPr="00A567FF" w:rsidR="00992DE3">
        <w:t>results. For example, ANN</w:t>
      </w:r>
      <w:r w:rsidRPr="00A567FF" w:rsidR="0034546B">
        <w:t>s</w:t>
      </w:r>
      <w:r w:rsidRPr="00A567FF" w:rsidR="00992DE3">
        <w:t xml:space="preserve"> and GA </w:t>
      </w:r>
      <w:r w:rsidRPr="00A567FF" w:rsidR="00BF4787">
        <w:t>were</w:t>
      </w:r>
      <w:r w:rsidRPr="00A567FF" w:rsidR="00992DE3">
        <w:t xml:space="preserve"> combined as </w:t>
      </w:r>
      <w:r w:rsidRPr="00A567FF" w:rsidR="00FC52D0">
        <w:t xml:space="preserve">a </w:t>
      </w:r>
      <w:r w:rsidRPr="00A567FF" w:rsidR="00992DE3">
        <w:rPr>
          <w:noProof/>
        </w:rPr>
        <w:t>hybrid</w:t>
      </w:r>
      <w:r w:rsidRPr="00A567FF" w:rsidR="00992DE3">
        <w:t xml:space="preserve"> system </w:t>
      </w:r>
      <w:r w:rsidRPr="00A567FF" w:rsidR="000D5849">
        <w:t>for</w:t>
      </w:r>
      <w:r w:rsidRPr="00A567FF" w:rsidR="00992DE3">
        <w:t xml:space="preserve"> build</w:t>
      </w:r>
      <w:r w:rsidRPr="00A567FF" w:rsidR="000D5849">
        <w:t>ing</w:t>
      </w:r>
      <w:r w:rsidRPr="00A567FF" w:rsidR="00992DE3">
        <w:t xml:space="preserve"> </w:t>
      </w:r>
      <w:r w:rsidRPr="00A567FF" w:rsidR="00E34A14">
        <w:t>a</w:t>
      </w:r>
      <w:r w:rsidRPr="00A567FF" w:rsidR="000D5849">
        <w:t>n accurate</w:t>
      </w:r>
      <w:r w:rsidRPr="00A567FF" w:rsidR="00992DE3">
        <w:t xml:space="preserve"> model </w:t>
      </w:r>
      <w:r w:rsidRPr="00A567FF" w:rsidR="00E34A14">
        <w:t>for</w:t>
      </w:r>
      <w:r w:rsidRPr="00A567FF" w:rsidR="00992DE3">
        <w:t xml:space="preserve"> estimat</w:t>
      </w:r>
      <w:r w:rsidRPr="00A567FF" w:rsidR="00E34A14">
        <w:t>ing</w:t>
      </w:r>
      <w:r w:rsidRPr="00A567FF" w:rsidR="00992DE3">
        <w:t xml:space="preserve"> the e</w:t>
      </w:r>
      <w:r w:rsidRPr="00A567FF" w:rsidR="008120E5">
        <w:t>vaporation rate of saline water</w:t>
      </w:r>
      <w:r w:rsidRPr="00A567FF" w:rsidR="00F910D6">
        <w:t xml:space="preserve"> </w:t>
      </w:r>
      <w:r w:rsidRPr="00A567FF" w:rsidR="00F910D6">
        <w:fldChar w:fldCharType="begin" w:fldLock="1"/>
      </w:r>
      <w:r w:rsidR="009A2735">
        <w:instrText>ADDIN CSL_CITATION {"citationItems":[{"id":"ITEM-1","itemData":{"DOI":"10.1016/j.desal.2006.11.011","ISSN":"00119164","abstract":"In this study we introduce a new idea of utilizing algorithms from the Computational Intelligence community in building accurate models for saline water evaporation rates. Three experimental methods were used to measure the evaporation rate for different brine concentrations, different water and air temperatures, and different air velocities. A large set of experimental data was collected and then used in creating these models. Two algorithms were applied in the learning process: neural network (NN) with a gradient-descent algorithm, and a hybrid system composed of NN trained by a genetic algorithm (GA). Each algorithm was allowed to use the same training time. The resulting models show excellent accuracy compared to the state-of-the-art models existing in the literature. © 2007 Elsevier B.V. All rights reserved.","author":[{"dropping-particle":"","family":"Salman","given":"A.","non-dropping-particle":"","parse-names":false,"suffix":""},{"dropping-particle":"","family":"Al-Shammiri","given":"M. Atallah","non-dropping-particle":"","parse-names":false,"suffix":""}],"container-title":"Desalination","id":"ITEM-1","issue":"1-3","issued":{"date-parts":[["2007"]]},"page":"273-286","title":"New Computational Intelligence model for predicting evaporation rates for saline water","type":"article-journal","volume":"214"},"uris":["http://www.mendeley.com/documents/?uuid=a0629922-be0c-4af7-ba9b-d44fe9c8cfdc"]}],"mendeley":{"formattedCitation":"[62]","plainTextFormattedCitation":"[62]","previouslyFormattedCitation":"[62]"},"properties":{"noteIndex":0},"schema":"https://github.com/citation-style-language/schema/raw/master/csl-citation.json"}</w:instrText>
      </w:r>
      <w:r w:rsidRPr="00A567FF" w:rsidR="00F910D6">
        <w:fldChar w:fldCharType="separate"/>
      </w:r>
      <w:r w:rsidRPr="005B637E" w:rsidR="005B637E">
        <w:rPr>
          <w:noProof/>
        </w:rPr>
        <w:t>[62]</w:t>
      </w:r>
      <w:r w:rsidRPr="00A567FF" w:rsidR="00F910D6">
        <w:fldChar w:fldCharType="end"/>
      </w:r>
      <w:r w:rsidRPr="00A567FF" w:rsidR="008120E5">
        <w:rPr>
          <w:noProof/>
        </w:rPr>
        <w:t>.</w:t>
      </w:r>
      <w:r w:rsidRPr="00A567FF" w:rsidR="008120E5">
        <w:t xml:space="preserve"> </w:t>
      </w:r>
      <w:r w:rsidRPr="00A567FF" w:rsidR="00BF4787">
        <w:t>The combined predictive model</w:t>
      </w:r>
      <w:r w:rsidRPr="00A567FF" w:rsidR="00992DE3">
        <w:t xml:space="preserve"> could be categorized into supportive combinations; ANN</w:t>
      </w:r>
      <w:r w:rsidRPr="00A567FF" w:rsidR="0034546B">
        <w:t>s</w:t>
      </w:r>
      <w:r w:rsidRPr="00A567FF" w:rsidR="00992DE3">
        <w:t xml:space="preserve"> or GA used as </w:t>
      </w:r>
      <w:r w:rsidRPr="00A567FF" w:rsidR="00FC52D0">
        <w:rPr>
          <w:noProof/>
        </w:rPr>
        <w:t>the</w:t>
      </w:r>
      <w:r w:rsidRPr="00A567FF" w:rsidR="00992DE3">
        <w:rPr>
          <w:noProof/>
        </w:rPr>
        <w:t xml:space="preserve"> main</w:t>
      </w:r>
      <w:r w:rsidRPr="00A567FF" w:rsidR="00992DE3">
        <w:t xml:space="preserve"> solver to tackle the problem </w:t>
      </w:r>
      <w:r w:rsidR="001C6044">
        <w:t>whilst</w:t>
      </w:r>
      <w:r w:rsidRPr="00A567FF" w:rsidR="001C6044">
        <w:t xml:space="preserve"> </w:t>
      </w:r>
      <w:r w:rsidRPr="00A567FF" w:rsidR="00992DE3">
        <w:t>other support</w:t>
      </w:r>
      <w:r w:rsidRPr="00A567FF" w:rsidR="001E785D">
        <w:t>s</w:t>
      </w:r>
      <w:r w:rsidRPr="00A567FF" w:rsidR="00992DE3">
        <w:t xml:space="preserve"> it. The other category is collaborative combinations; both GA and ANN</w:t>
      </w:r>
      <w:r w:rsidRPr="00A567FF" w:rsidR="0034546B">
        <w:t>s</w:t>
      </w:r>
      <w:r w:rsidRPr="00A567FF" w:rsidR="00992DE3">
        <w:t xml:space="preserve"> performed together to find the solution </w:t>
      </w:r>
      <w:r w:rsidRPr="00A567FF" w:rsidR="00FC52D0">
        <w:rPr>
          <w:noProof/>
        </w:rPr>
        <w:t>to</w:t>
      </w:r>
      <w:r w:rsidRPr="00A567FF" w:rsidR="00992DE3">
        <w:t xml:space="preserve"> a problem. For this study</w:t>
      </w:r>
      <w:r w:rsidRPr="00A567FF" w:rsidR="001E785D">
        <w:t>,</w:t>
      </w:r>
      <w:r w:rsidRPr="00A567FF" w:rsidR="00992DE3">
        <w:t xml:space="preserve"> GA </w:t>
      </w:r>
      <w:r w:rsidRPr="00A567FF" w:rsidR="0034546B">
        <w:t>devoted</w:t>
      </w:r>
      <w:r w:rsidRPr="00A567FF" w:rsidR="00992DE3">
        <w:t xml:space="preserve"> </w:t>
      </w:r>
      <w:r w:rsidRPr="002233FB" w:rsidR="0034546B">
        <w:rPr>
          <w:noProof/>
        </w:rPr>
        <w:t>for</w:t>
      </w:r>
      <w:r w:rsidRPr="00A567FF" w:rsidR="00992DE3">
        <w:t xml:space="preserve"> </w:t>
      </w:r>
      <w:r w:rsidRPr="00A567FF" w:rsidR="0034546B">
        <w:t>optimizing</w:t>
      </w:r>
      <w:r w:rsidRPr="00A567FF" w:rsidR="00992DE3">
        <w:t xml:space="preserve"> the collected data and parameter</w:t>
      </w:r>
      <w:r w:rsidRPr="00A567FF" w:rsidR="001E785D">
        <w:t>s</w:t>
      </w:r>
      <w:r w:rsidRPr="00A567FF" w:rsidR="00992DE3">
        <w:t xml:space="preserve"> </w:t>
      </w:r>
      <w:r w:rsidRPr="00A567FF" w:rsidR="00992DE3">
        <w:rPr>
          <w:noProof/>
        </w:rPr>
        <w:t>constructed</w:t>
      </w:r>
      <w:r w:rsidRPr="00A567FF" w:rsidR="00992DE3">
        <w:t xml:space="preserve"> by ANN</w:t>
      </w:r>
      <w:r w:rsidRPr="00A567FF" w:rsidR="0034546B">
        <w:t>s</w:t>
      </w:r>
      <w:r w:rsidRPr="00A567FF" w:rsidR="00992DE3">
        <w:t xml:space="preserve">. The results </w:t>
      </w:r>
      <w:r w:rsidRPr="00A567FF" w:rsidR="0034546B">
        <w:t>implied</w:t>
      </w:r>
      <w:r w:rsidRPr="00A567FF" w:rsidR="00992DE3">
        <w:t xml:space="preserve"> </w:t>
      </w:r>
      <w:r w:rsidRPr="00A567FF" w:rsidR="002C0B11">
        <w:t>a</w:t>
      </w:r>
      <w:r w:rsidRPr="00A567FF" w:rsidR="00992DE3">
        <w:t xml:space="preserve"> co</w:t>
      </w:r>
      <w:r w:rsidR="0003592F">
        <w:t xml:space="preserve">nclusion that </w:t>
      </w:r>
      <w:r w:rsidR="007D32B6">
        <w:t xml:space="preserve">the </w:t>
      </w:r>
      <w:r w:rsidRPr="007D32B6" w:rsidR="0003592F">
        <w:rPr>
          <w:noProof/>
        </w:rPr>
        <w:t>hybrid</w:t>
      </w:r>
      <w:r w:rsidR="0003592F">
        <w:t xml:space="preserve"> system (GA and A</w:t>
      </w:r>
      <w:r w:rsidRPr="00A567FF" w:rsidR="00992DE3">
        <w:t xml:space="preserve">NN) </w:t>
      </w:r>
      <w:r w:rsidRPr="00A567FF" w:rsidR="001E785D">
        <w:t>has provided</w:t>
      </w:r>
      <w:r w:rsidRPr="00A567FF" w:rsidR="00992DE3">
        <w:t xml:space="preserve"> better results in comparison with the performance of single machine language (ANN</w:t>
      </w:r>
      <w:r w:rsidRPr="00A567FF" w:rsidR="0034546B">
        <w:t>s</w:t>
      </w:r>
      <w:r w:rsidRPr="00A567FF" w:rsidR="00992DE3">
        <w:t>) and</w:t>
      </w:r>
      <w:r w:rsidRPr="00A567FF" w:rsidR="00E34A14">
        <w:t xml:space="preserve"> the classical model. Table</w:t>
      </w:r>
      <w:r w:rsidRPr="00A567FF" w:rsidR="001E785D">
        <w:t xml:space="preserve"> </w:t>
      </w:r>
      <w:r w:rsidR="00E30761">
        <w:t>3</w:t>
      </w:r>
      <w:r w:rsidRPr="00A567FF" w:rsidR="00992DE3">
        <w:t xml:space="preserve"> supports the conclusion and shows </w:t>
      </w:r>
      <w:r w:rsidR="007D32B6">
        <w:t xml:space="preserve">the </w:t>
      </w:r>
      <w:r w:rsidRPr="007D32B6" w:rsidR="00992DE3">
        <w:rPr>
          <w:noProof/>
        </w:rPr>
        <w:t>results</w:t>
      </w:r>
      <w:r w:rsidRPr="00A567FF" w:rsidR="00992DE3">
        <w:t xml:space="preserve"> of </w:t>
      </w:r>
      <w:r w:rsidRPr="00A567FF" w:rsidR="001E785D">
        <w:t>the</w:t>
      </w:r>
      <w:r w:rsidRPr="00A567FF" w:rsidR="00992DE3">
        <w:t xml:space="preserve"> evaporation rate of saline water experiment</w:t>
      </w:r>
      <w:r w:rsidRPr="00A567FF" w:rsidR="002C0B11">
        <w:t>s</w:t>
      </w:r>
      <w:r w:rsidRPr="00A567FF" w:rsidR="008120E5">
        <w:t>.</w:t>
      </w:r>
    </w:p>
    <w:p w:rsidRPr="00A567FF" w:rsidR="002C0B11" w:rsidP="00C82B6B" w:rsidRDefault="0003592F" w14:paraId="4D95BC5C" w14:textId="1423F2C1">
      <w:pPr>
        <w:pStyle w:val="Caption"/>
      </w:pPr>
      <w:r w:rsidRPr="00A567FF">
        <w:rPr>
          <w:noProof/>
          <w:lang w:val="en-US"/>
        </w:rPr>
        <w:lastRenderedPageBreak/>
        <w:drawing>
          <wp:anchor distT="0" distB="0" distL="114300" distR="114300" simplePos="0" relativeHeight="251661312" behindDoc="0" locked="0" layoutInCell="1" allowOverlap="1" wp14:editId="2E9FBCD9" wp14:anchorId="24079B5B">
            <wp:simplePos x="0" y="0"/>
            <wp:positionH relativeFrom="column">
              <wp:posOffset>146050</wp:posOffset>
            </wp:positionH>
            <wp:positionV relativeFrom="paragraph">
              <wp:posOffset>344170</wp:posOffset>
            </wp:positionV>
            <wp:extent cx="5706745" cy="1205230"/>
            <wp:effectExtent l="0" t="0" r="8255" b="0"/>
            <wp:wrapTopAndBottom/>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6745" cy="1205230"/>
                    </a:xfrm>
                    <a:prstGeom prst="rect">
                      <a:avLst/>
                    </a:prstGeom>
                    <a:noFill/>
                  </pic:spPr>
                </pic:pic>
              </a:graphicData>
            </a:graphic>
            <wp14:sizeRelH relativeFrom="margin">
              <wp14:pctWidth>0</wp14:pctWidth>
            </wp14:sizeRelH>
            <wp14:sizeRelV relativeFrom="margin">
              <wp14:pctHeight>0</wp14:pctHeight>
            </wp14:sizeRelV>
          </wp:anchor>
        </w:drawing>
      </w:r>
      <w:r w:rsidRPr="00A567FF" w:rsidR="002C0B11">
        <w:t xml:space="preserve">Table </w:t>
      </w:r>
      <w:r w:rsidR="00E30761">
        <w:t>3</w:t>
      </w:r>
      <w:r>
        <w:t>.</w:t>
      </w:r>
      <w:r w:rsidRPr="00A567FF" w:rsidR="002C0B11">
        <w:t xml:space="preserve"> Result</w:t>
      </w:r>
      <w:r w:rsidRPr="00A567FF" w:rsidR="0034546B">
        <w:t>s</w:t>
      </w:r>
      <w:r w:rsidRPr="00A567FF" w:rsidR="002C0B11">
        <w:t xml:space="preserve"> of </w:t>
      </w:r>
      <w:r w:rsidRPr="00A567FF" w:rsidR="00FC52D0">
        <w:t xml:space="preserve">the </w:t>
      </w:r>
      <w:r w:rsidRPr="00A567FF" w:rsidR="009F7D6B">
        <w:rPr>
          <w:noProof/>
        </w:rPr>
        <w:t>Neural</w:t>
      </w:r>
      <w:r w:rsidRPr="00A567FF" w:rsidR="009F7D6B">
        <w:t xml:space="preserve"> Network, </w:t>
      </w:r>
      <w:r w:rsidRPr="00A567FF" w:rsidR="002C0B11">
        <w:t>Genetic Algorithm, and Classical model</w:t>
      </w:r>
      <w:r w:rsidRPr="00A567FF" w:rsidR="00FA78FF">
        <w:t xml:space="preserve"> </w:t>
      </w:r>
      <w:r w:rsidRPr="00A567FF" w:rsidR="00F910D6">
        <w:fldChar w:fldCharType="begin" w:fldLock="1"/>
      </w:r>
      <w:r w:rsidR="009A2735">
        <w:instrText>ADDIN CSL_CITATION {"citationItems":[{"id":"ITEM-1","itemData":{"DOI":"10.1016/j.desal.2006.11.011","ISSN":"00119164","abstract":"In this study we introduce a new idea of utilizing algorithms from the Computational Intelligence community in building accurate models for saline water evaporation rates. Three experimental methods were used to measure the evaporation rate for different brine concentrations, different water and air temperatures, and different air velocities. A large set of experimental data was collected and then used in creating these models. Two algorithms were applied in the learning process: neural network (NN) with a gradient-descent algorithm, and a hybrid system composed of NN trained by a genetic algorithm (GA). Each algorithm was allowed to use the same training time. The resulting models show excellent accuracy compared to the state-of-the-art models existing in the literature. © 2007 Elsevier B.V. All rights reserved.","author":[{"dropping-particle":"","family":"Salman","given":"A.","non-dropping-particle":"","parse-names":false,"suffix":""},{"dropping-particle":"","family":"Al-Shammiri","given":"M. Atallah","non-dropping-particle":"","parse-names":false,"suffix":""}],"container-title":"Desalination","id":"ITEM-1","issue":"1-3","issued":{"date-parts":[["2007"]]},"page":"273-286","title":"New Computational Intelligence model for predicting evaporation rates for saline water","type":"article-journal","volume":"214"},"uris":["http://www.mendeley.com/documents/?uuid=a0629922-be0c-4af7-ba9b-d44fe9c8cfdc"]}],"mendeley":{"formattedCitation":"[62]","plainTextFormattedCitation":"[62]","previouslyFormattedCitation":"[62]"},"properties":{"noteIndex":0},"schema":"https://github.com/citation-style-language/schema/raw/master/csl-citation.json"}</w:instrText>
      </w:r>
      <w:r w:rsidRPr="00A567FF" w:rsidR="00F910D6">
        <w:fldChar w:fldCharType="separate"/>
      </w:r>
      <w:r w:rsidRPr="005B637E" w:rsidR="005B637E">
        <w:rPr>
          <w:noProof/>
        </w:rPr>
        <w:t>[62]</w:t>
      </w:r>
      <w:r w:rsidRPr="00A567FF" w:rsidR="00F910D6">
        <w:fldChar w:fldCharType="end"/>
      </w:r>
      <w:r w:rsidRPr="00A567FF" w:rsidR="002C0B11">
        <w:t>.</w:t>
      </w:r>
    </w:p>
    <w:p w:rsidR="00971FE5" w:rsidP="00A567FF" w:rsidRDefault="00971FE5" w14:paraId="4E4FA5EC" w14:textId="102E2E47">
      <w:pPr>
        <w:spacing w:line="240" w:lineRule="auto"/>
        <w:rPr>
          <w:rFonts w:asciiTheme="majorBidi" w:hAnsiTheme="majorBidi" w:cstheme="majorBidi"/>
        </w:rPr>
      </w:pPr>
    </w:p>
    <w:p w:rsidRPr="00A567FF" w:rsidR="00992DE3" w:rsidP="000217EC" w:rsidRDefault="00992DE3" w14:paraId="6EDBBA0E" w14:textId="078CAA0F">
      <w:pPr>
        <w:pStyle w:val="Heading2"/>
      </w:pPr>
      <w:bookmarkStart w:name="_Toc725395" w:id="38"/>
      <w:r w:rsidRPr="007D32B6">
        <w:t>Mode</w:t>
      </w:r>
      <w:r w:rsidR="007D32B6">
        <w:t>l</w:t>
      </w:r>
      <w:r w:rsidRPr="007D32B6">
        <w:t>ling</w:t>
      </w:r>
      <w:r w:rsidRPr="00A567FF">
        <w:t xml:space="preserve"> of desalination efficiency and </w:t>
      </w:r>
      <w:r w:rsidRPr="00A567FF" w:rsidR="00F162C7">
        <w:t>cost</w:t>
      </w:r>
      <w:bookmarkEnd w:id="38"/>
      <w:r w:rsidRPr="00A567FF">
        <w:t xml:space="preserve"> </w:t>
      </w:r>
    </w:p>
    <w:p w:rsidRPr="00A567FF" w:rsidR="0028231D" w:rsidP="00690196" w:rsidRDefault="00F75F66" w14:paraId="43CBCF15" w14:textId="57568278">
      <w:pPr>
        <w:spacing w:line="240" w:lineRule="auto"/>
        <w:rPr>
          <w:rFonts w:asciiTheme="majorBidi" w:hAnsiTheme="majorBidi" w:cstheme="majorBidi"/>
        </w:rPr>
      </w:pPr>
      <w:r w:rsidRPr="00A567FF">
        <w:rPr>
          <w:rFonts w:asciiTheme="majorBidi" w:hAnsiTheme="majorBidi" w:cstheme="majorBidi"/>
        </w:rPr>
        <w:t xml:space="preserve">Along with </w:t>
      </w:r>
      <w:r w:rsidRPr="00A567FF" w:rsidR="00FC52D0">
        <w:rPr>
          <w:rFonts w:asciiTheme="majorBidi" w:hAnsiTheme="majorBidi" w:cstheme="majorBidi"/>
        </w:rPr>
        <w:t xml:space="preserve">the </w:t>
      </w:r>
      <w:r w:rsidRPr="00A567FF">
        <w:rPr>
          <w:rFonts w:asciiTheme="majorBidi" w:hAnsiTheme="majorBidi" w:cstheme="majorBidi"/>
          <w:noProof/>
        </w:rPr>
        <w:t>aforementioned</w:t>
      </w:r>
      <w:r w:rsidRPr="00A567FF">
        <w:rPr>
          <w:rFonts w:asciiTheme="majorBidi" w:hAnsiTheme="majorBidi" w:cstheme="majorBidi"/>
        </w:rPr>
        <w:t xml:space="preserve"> applications, GA has been devoted</w:t>
      </w:r>
      <w:r w:rsidRPr="00A567FF" w:rsidR="00992DE3">
        <w:rPr>
          <w:rFonts w:asciiTheme="majorBidi" w:hAnsiTheme="majorBidi" w:cstheme="majorBidi"/>
        </w:rPr>
        <w:t xml:space="preserve"> for optimization purposes in desalination application</w:t>
      </w:r>
      <w:r w:rsidRPr="00A567FF" w:rsidR="007C2294">
        <w:rPr>
          <w:rFonts w:asciiTheme="majorBidi" w:hAnsiTheme="majorBidi" w:cstheme="majorBidi"/>
        </w:rPr>
        <w:t>s</w:t>
      </w:r>
      <w:r w:rsidRPr="00A567FF">
        <w:rPr>
          <w:rFonts w:asciiTheme="majorBidi" w:hAnsiTheme="majorBidi" w:cstheme="majorBidi"/>
        </w:rPr>
        <w:t xml:space="preserve"> as well,</w:t>
      </w:r>
      <w:r w:rsidRPr="00A567FF" w:rsidR="00992DE3">
        <w:rPr>
          <w:rFonts w:asciiTheme="majorBidi" w:hAnsiTheme="majorBidi" w:cstheme="majorBidi"/>
        </w:rPr>
        <w:t xml:space="preserve"> especially for economic improvement with enhancing the </w:t>
      </w:r>
      <w:r w:rsidRPr="00A567FF" w:rsidR="00992DE3">
        <w:rPr>
          <w:rFonts w:asciiTheme="majorBidi" w:hAnsiTheme="majorBidi" w:cstheme="majorBidi"/>
          <w:noProof/>
        </w:rPr>
        <w:t>product</w:t>
      </w:r>
      <w:r w:rsidRPr="00A567FF" w:rsidR="00FC52D0">
        <w:rPr>
          <w:rFonts w:asciiTheme="majorBidi" w:hAnsiTheme="majorBidi" w:cstheme="majorBidi"/>
          <w:noProof/>
        </w:rPr>
        <w:t>ion</w:t>
      </w:r>
      <w:r w:rsidRPr="00A567FF" w:rsidR="00992DE3">
        <w:rPr>
          <w:rFonts w:asciiTheme="majorBidi" w:hAnsiTheme="majorBidi" w:cstheme="majorBidi"/>
        </w:rPr>
        <w:t xml:space="preserve"> rat</w:t>
      </w:r>
      <w:r w:rsidRPr="00A567FF">
        <w:rPr>
          <w:rFonts w:asciiTheme="majorBidi" w:hAnsiTheme="majorBidi" w:cstheme="majorBidi"/>
        </w:rPr>
        <w:t xml:space="preserve">e. </w:t>
      </w:r>
      <w:r w:rsidRPr="00A567FF" w:rsidR="00521BEC">
        <w:rPr>
          <w:rFonts w:asciiTheme="majorBidi" w:hAnsiTheme="majorBidi" w:cstheme="majorBidi"/>
        </w:rPr>
        <w:t xml:space="preserve">MOO </w:t>
      </w:r>
      <w:r w:rsidRPr="00A567FF" w:rsidR="00992DE3">
        <w:rPr>
          <w:rFonts w:asciiTheme="majorBidi" w:hAnsiTheme="majorBidi" w:cstheme="majorBidi"/>
        </w:rPr>
        <w:t xml:space="preserve">is </w:t>
      </w:r>
      <w:r w:rsidRPr="00A567FF" w:rsidR="00203212">
        <w:rPr>
          <w:rFonts w:asciiTheme="majorBidi" w:hAnsiTheme="majorBidi" w:cstheme="majorBidi"/>
        </w:rPr>
        <w:t xml:space="preserve">one of </w:t>
      </w:r>
      <w:r w:rsidRPr="00A567FF" w:rsidR="00992DE3">
        <w:rPr>
          <w:rFonts w:asciiTheme="majorBidi" w:hAnsiTheme="majorBidi" w:cstheme="majorBidi"/>
        </w:rPr>
        <w:t xml:space="preserve">the most </w:t>
      </w:r>
      <w:r w:rsidRPr="00A567FF" w:rsidR="00203212">
        <w:rPr>
          <w:rFonts w:asciiTheme="majorBidi" w:hAnsiTheme="majorBidi" w:cstheme="majorBidi"/>
        </w:rPr>
        <w:t xml:space="preserve">sought-after </w:t>
      </w:r>
      <w:r w:rsidRPr="00A567FF" w:rsidR="00992DE3">
        <w:rPr>
          <w:rFonts w:asciiTheme="majorBidi" w:hAnsiTheme="majorBidi" w:cstheme="majorBidi"/>
        </w:rPr>
        <w:t>tool</w:t>
      </w:r>
      <w:r w:rsidRPr="00A567FF" w:rsidR="00203212">
        <w:rPr>
          <w:rFonts w:asciiTheme="majorBidi" w:hAnsiTheme="majorBidi" w:cstheme="majorBidi"/>
        </w:rPr>
        <w:t>s</w:t>
      </w:r>
      <w:r w:rsidRPr="00A567FF" w:rsidR="00992DE3">
        <w:rPr>
          <w:rFonts w:asciiTheme="majorBidi" w:hAnsiTheme="majorBidi" w:cstheme="majorBidi"/>
        </w:rPr>
        <w:t xml:space="preserve"> </w:t>
      </w:r>
      <w:r w:rsidRPr="00A567FF" w:rsidR="009C7BC0">
        <w:rPr>
          <w:rFonts w:asciiTheme="majorBidi" w:hAnsiTheme="majorBidi" w:cstheme="majorBidi"/>
        </w:rPr>
        <w:t>for each</w:t>
      </w:r>
      <w:r w:rsidRPr="00A567FF" w:rsidR="004B7778">
        <w:rPr>
          <w:rFonts w:asciiTheme="majorBidi" w:hAnsiTheme="majorBidi" w:cstheme="majorBidi"/>
        </w:rPr>
        <w:t xml:space="preserve"> desalination plant.</w:t>
      </w:r>
      <w:r w:rsidRPr="00A567FF" w:rsidR="00992DE3">
        <w:rPr>
          <w:rFonts w:asciiTheme="majorBidi" w:hAnsiTheme="majorBidi" w:cstheme="majorBidi"/>
        </w:rPr>
        <w:t xml:space="preserve"> </w:t>
      </w:r>
      <w:r w:rsidRPr="00A567FF" w:rsidR="009C7BC0">
        <w:rPr>
          <w:rFonts w:asciiTheme="majorBidi" w:hAnsiTheme="majorBidi" w:cstheme="majorBidi"/>
        </w:rPr>
        <w:t xml:space="preserve">A systematic approach </w:t>
      </w:r>
      <w:r w:rsidRPr="00A567FF" w:rsidR="00FC52D0">
        <w:rPr>
          <w:rFonts w:asciiTheme="majorBidi" w:hAnsiTheme="majorBidi" w:cstheme="majorBidi"/>
          <w:noProof/>
        </w:rPr>
        <w:t>to</w:t>
      </w:r>
      <w:r w:rsidRPr="00A567FF" w:rsidR="009C7BC0">
        <w:rPr>
          <w:rFonts w:asciiTheme="majorBidi" w:hAnsiTheme="majorBidi" w:cstheme="majorBidi"/>
        </w:rPr>
        <w:t xml:space="preserve"> optimization has been proposed by Esfahani et al. for multi-effect distillation thermal </w:t>
      </w:r>
      <w:r w:rsidRPr="00A567FF" w:rsidR="00C4172E">
        <w:rPr>
          <w:rFonts w:asciiTheme="majorBidi" w:hAnsiTheme="majorBidi" w:cstheme="majorBidi"/>
        </w:rPr>
        <w:t>vapour</w:t>
      </w:r>
      <w:r w:rsidRPr="00A567FF" w:rsidR="009C7BC0">
        <w:rPr>
          <w:rFonts w:asciiTheme="majorBidi" w:hAnsiTheme="majorBidi" w:cstheme="majorBidi"/>
        </w:rPr>
        <w:t xml:space="preserve"> compression (MED-TVC) desalination system</w:t>
      </w:r>
      <w:r w:rsidRPr="00A567FF" w:rsidR="009801E7">
        <w:rPr>
          <w:rFonts w:asciiTheme="majorBidi" w:hAnsiTheme="majorBidi" w:cstheme="majorBidi"/>
        </w:rPr>
        <w:t xml:space="preserve"> </w:t>
      </w:r>
      <w:r w:rsidRPr="00A567FF" w:rsidR="009801E7">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{"citationItems":[{"id":"ITEM-1","itemData":{"DOI":"10.1016/j.desal.2012.02.012","ISBN":"0011-9164","ISSN":"00119164","abstract":"This study proposes a systematic approach of analysis and optimization of the multi-effect distillation-thermal vapor compression (MED-TVC) desalination system. The effect of input variables, such as temperature difference, motive steam mass flow rate, and preheated feed water temperature was investigated using response surface methodology (RSM) and partial least squares (PLS) technique. Mathematical and economical models with exergy analysis were used for total annual cost (TAC), gain output ratio (GOR) and fresh water flow rate (Q). Multi-objective optimization (MOO) to minimize TAC and maximize GOR and Q was performed using a genetic algorithm (GA) based on an artificial neural network (ANN) model. Best Pareto optimal solution selected from the Pareto sets showed that the MED-TVC system with 6 effects is the best system among the systems with 3, 4, 5 and 6 effects, which has a minimum value of unit product cost (UPC) and maximum values of GOR and Q. The system with 6 effects under the optimum operation conditions can save 14%, 12.5%, 2% in cost and reduces the amount of steam used for the production of 1m3of fresh water by 50%, 34% and 18% as compared to systems with 3, 4 and 5 effects, respectively. © 2012 Elsevier B.V..","author":[{"dropping-particle":"","family":"Janghorban Esfahani","given":"Iman","non-dropping-particle":"","parse-names":false,"suffix":""},{"dropping-particle":"","family":"Ataei","given":"Abtin","non-dropping-particle":"","parse-names":false,"suffix":""},{"dropping-particle":"","family":"Shetty","given":"K. Vidya","non-dropping-particle":"","parse-names":false,"suffix":""},{"dropping-particle":"","family":"Oh","given":"TaeSuk","non-dropping-particle":"","parse-names":false,"suffix":""},{"dropping-particle":"","family":"Park","given":"Jae Hyung","non-dropping-particle":"","parse-names":false,"suffix":""},{"dropping-particle":"","family":"Yoo","given":"ChangKyoo","non-dropping-particle":"","parse-names":false,"suffix":""}],"container-title":"Desalination","id":"ITEM-1","issued":{"date-parts":[["2012"]]},"page":"87-104","publisher":"Elsevier B.V.","title":"Modeling and genetic algorithm-based multi-objective optimization of the MED-TVC desalination system","type":"article-journal","volume":"292"},"uris":["http://www.mendeley.com/documents/?uuid=661b0f9b-7364-4214-863e-384262d3450e"]}],"mendeley":{"formattedCitation":"[71]","plainTextFormattedCitation":"[71]","previouslyFormattedCitation":"[71]"},"properties":{"noteIndex":0},"schema":"https://github.com/citation-style-language/schema/raw/master/csl-citation.json"}</w:instrText>
      </w:r>
      <w:r w:rsidRPr="00A567FF" w:rsidR="009801E7">
        <w:rPr>
          <w:rFonts w:asciiTheme="majorBidi" w:hAnsiTheme="majorBidi" w:cstheme="majorBidi"/>
        </w:rPr>
        <w:fldChar w:fldCharType="separate"/>
      </w:r>
      <w:r w:rsidRPr="005B637E" w:rsidR="005B637E">
        <w:rPr>
          <w:rFonts w:asciiTheme="majorBidi" w:hAnsiTheme="majorBidi" w:cstheme="majorBidi"/>
          <w:noProof/>
        </w:rPr>
        <w:t>[71]</w:t>
      </w:r>
      <w:r w:rsidRPr="00A567FF" w:rsidR="009801E7">
        <w:rPr>
          <w:rFonts w:asciiTheme="majorBidi" w:hAnsiTheme="majorBidi" w:cstheme="majorBidi"/>
        </w:rPr>
        <w:fldChar w:fldCharType="end"/>
      </w:r>
      <w:r w:rsidRPr="00A567FF" w:rsidR="00224FD4">
        <w:rPr>
          <w:rFonts w:asciiTheme="majorBidi" w:hAnsiTheme="majorBidi" w:cstheme="majorBidi"/>
        </w:rPr>
        <w:t>. T</w:t>
      </w:r>
      <w:r w:rsidRPr="00A567FF" w:rsidR="00D5623A">
        <w:rPr>
          <w:rFonts w:asciiTheme="majorBidi" w:hAnsiTheme="majorBidi" w:cstheme="majorBidi"/>
        </w:rPr>
        <w:t xml:space="preserve">he study presented a new model based on </w:t>
      </w:r>
      <w:r w:rsidR="007D32B6">
        <w:rPr>
          <w:rFonts w:asciiTheme="majorBidi" w:hAnsiTheme="majorBidi" w:cstheme="majorBidi"/>
        </w:rPr>
        <w:t xml:space="preserve">the </w:t>
      </w:r>
      <w:r w:rsidRPr="007D32B6" w:rsidR="00D5623A">
        <w:rPr>
          <w:rFonts w:asciiTheme="majorBidi" w:hAnsiTheme="majorBidi" w:cstheme="majorBidi"/>
          <w:noProof/>
        </w:rPr>
        <w:t>ANN</w:t>
      </w:r>
      <w:r w:rsidRPr="00A567FF" w:rsidR="00D5623A">
        <w:rPr>
          <w:rFonts w:asciiTheme="majorBidi" w:hAnsiTheme="majorBidi" w:cstheme="majorBidi"/>
        </w:rPr>
        <w:t xml:space="preserve"> approach </w:t>
      </w:r>
      <w:r w:rsidRPr="00A567FF" w:rsidR="00992DE3">
        <w:rPr>
          <w:rFonts w:asciiTheme="majorBidi" w:hAnsiTheme="majorBidi" w:cstheme="majorBidi"/>
        </w:rPr>
        <w:t>which has been late</w:t>
      </w:r>
      <w:r w:rsidRPr="00A567FF" w:rsidR="00D5623A">
        <w:rPr>
          <w:rFonts w:asciiTheme="majorBidi" w:hAnsiTheme="majorBidi" w:cstheme="majorBidi"/>
        </w:rPr>
        <w:t>r optimized by GA</w:t>
      </w:r>
      <w:r w:rsidRPr="00A567FF" w:rsidR="00992DE3">
        <w:rPr>
          <w:rFonts w:asciiTheme="majorBidi" w:hAnsiTheme="majorBidi" w:cstheme="majorBidi"/>
        </w:rPr>
        <w:t xml:space="preserve">. The hybrid machine language </w:t>
      </w:r>
      <w:r w:rsidRPr="00A567FF" w:rsidR="00224FD4">
        <w:rPr>
          <w:rFonts w:asciiTheme="majorBidi" w:hAnsiTheme="majorBidi" w:cstheme="majorBidi"/>
        </w:rPr>
        <w:t>was utilized</w:t>
      </w:r>
      <w:r w:rsidRPr="00A567FF" w:rsidR="00992DE3">
        <w:rPr>
          <w:rFonts w:asciiTheme="majorBidi" w:hAnsiTheme="majorBidi" w:cstheme="majorBidi"/>
        </w:rPr>
        <w:t xml:space="preserve"> to reduce total annual cost, increase permeate flow rate</w:t>
      </w:r>
      <w:r w:rsidRPr="00A567FF" w:rsidR="00224FD4">
        <w:rPr>
          <w:rFonts w:asciiTheme="majorBidi" w:hAnsiTheme="majorBidi" w:cstheme="majorBidi"/>
        </w:rPr>
        <w:t xml:space="preserve"> and gain output ratio</w:t>
      </w:r>
      <w:r w:rsidRPr="00A567FF" w:rsidR="00992DE3">
        <w:rPr>
          <w:rFonts w:asciiTheme="majorBidi" w:hAnsiTheme="majorBidi" w:cstheme="majorBidi"/>
        </w:rPr>
        <w:t>. Different operating conditions were introduced to the ANN</w:t>
      </w:r>
      <w:r w:rsidRPr="00A567FF" w:rsidR="00E170B1">
        <w:rPr>
          <w:rFonts w:asciiTheme="majorBidi" w:hAnsiTheme="majorBidi" w:cstheme="majorBidi"/>
        </w:rPr>
        <w:t>s</w:t>
      </w:r>
      <w:r w:rsidRPr="00A567FF" w:rsidR="00992DE3">
        <w:rPr>
          <w:rFonts w:asciiTheme="majorBidi" w:hAnsiTheme="majorBidi" w:cstheme="majorBidi"/>
        </w:rPr>
        <w:t xml:space="preserve"> as input variable</w:t>
      </w:r>
      <w:r w:rsidRPr="00A567FF" w:rsidR="00E170B1">
        <w:rPr>
          <w:rFonts w:asciiTheme="majorBidi" w:hAnsiTheme="majorBidi" w:cstheme="majorBidi"/>
        </w:rPr>
        <w:t>s</w:t>
      </w:r>
      <w:r w:rsidRPr="00A567FF" w:rsidR="00992DE3">
        <w:rPr>
          <w:rFonts w:asciiTheme="majorBidi" w:hAnsiTheme="majorBidi" w:cstheme="majorBidi"/>
        </w:rPr>
        <w:t xml:space="preserve"> such as preheated </w:t>
      </w:r>
      <w:r w:rsidRPr="00A567FF" w:rsidR="00992DE3">
        <w:rPr>
          <w:rFonts w:asciiTheme="majorBidi" w:hAnsiTheme="majorBidi" w:cstheme="majorBidi"/>
          <w:noProof/>
        </w:rPr>
        <w:t>feedwater</w:t>
      </w:r>
      <w:r w:rsidRPr="00A567FF" w:rsidR="00992DE3">
        <w:rPr>
          <w:rFonts w:asciiTheme="majorBidi" w:hAnsiTheme="majorBidi" w:cstheme="majorBidi"/>
        </w:rPr>
        <w:t xml:space="preserve"> </w:t>
      </w:r>
      <w:r w:rsidRPr="00A567FF" w:rsidR="00992DE3">
        <w:rPr>
          <w:rFonts w:asciiTheme="majorBidi" w:hAnsiTheme="majorBidi" w:cstheme="majorBidi"/>
          <w:noProof/>
        </w:rPr>
        <w:t>flowrate</w:t>
      </w:r>
      <w:r w:rsidRPr="00A567FF" w:rsidR="00992DE3">
        <w:rPr>
          <w:rFonts w:asciiTheme="majorBidi" w:hAnsiTheme="majorBidi" w:cstheme="majorBidi"/>
        </w:rPr>
        <w:t xml:space="preserve">, motive steam </w:t>
      </w:r>
      <w:r w:rsidRPr="00A567FF" w:rsidR="00992DE3">
        <w:rPr>
          <w:rFonts w:asciiTheme="majorBidi" w:hAnsiTheme="majorBidi" w:cstheme="majorBidi"/>
          <w:noProof/>
        </w:rPr>
        <w:t>flow</w:t>
      </w:r>
      <w:r w:rsidRPr="00A567FF" w:rsidR="008A0943">
        <w:rPr>
          <w:rFonts w:asciiTheme="majorBidi" w:hAnsiTheme="majorBidi" w:cstheme="majorBidi"/>
          <w:noProof/>
        </w:rPr>
        <w:t xml:space="preserve"> </w:t>
      </w:r>
      <w:r w:rsidRPr="00A567FF" w:rsidR="00992DE3">
        <w:rPr>
          <w:rFonts w:asciiTheme="majorBidi" w:hAnsiTheme="majorBidi" w:cstheme="majorBidi"/>
          <w:noProof/>
        </w:rPr>
        <w:t>rate</w:t>
      </w:r>
      <w:r w:rsidR="00690196">
        <w:rPr>
          <w:rFonts w:asciiTheme="majorBidi" w:hAnsiTheme="majorBidi" w:cstheme="majorBidi"/>
          <w:noProof/>
        </w:rPr>
        <w:t>,</w:t>
      </w:r>
      <w:r w:rsidRPr="00A567FF" w:rsidR="00992DE3">
        <w:rPr>
          <w:rFonts w:asciiTheme="majorBidi" w:hAnsiTheme="majorBidi" w:cstheme="majorBidi"/>
        </w:rPr>
        <w:t xml:space="preserve"> and temperature differences in order to collect data and derive </w:t>
      </w:r>
      <w:r w:rsidRPr="00A567FF" w:rsidR="000E4AD7">
        <w:rPr>
          <w:rFonts w:asciiTheme="majorBidi" w:hAnsiTheme="majorBidi" w:cstheme="majorBidi"/>
        </w:rPr>
        <w:t xml:space="preserve">a </w:t>
      </w:r>
      <w:r w:rsidRPr="00A567FF" w:rsidR="00992DE3">
        <w:rPr>
          <w:rFonts w:asciiTheme="majorBidi" w:hAnsiTheme="majorBidi" w:cstheme="majorBidi"/>
        </w:rPr>
        <w:t xml:space="preserve">non-linear equation that </w:t>
      </w:r>
      <w:r w:rsidRPr="00A567FF" w:rsidR="00992DE3">
        <w:rPr>
          <w:rFonts w:asciiTheme="majorBidi" w:hAnsiTheme="majorBidi" w:cstheme="majorBidi"/>
          <w:noProof/>
        </w:rPr>
        <w:t>describe</w:t>
      </w:r>
      <w:r w:rsidRPr="00A567FF" w:rsidR="00FC52D0">
        <w:rPr>
          <w:rFonts w:asciiTheme="majorBidi" w:hAnsiTheme="majorBidi" w:cstheme="majorBidi"/>
          <w:noProof/>
        </w:rPr>
        <w:t>s</w:t>
      </w:r>
      <w:r w:rsidRPr="00A567FF" w:rsidR="00992DE3">
        <w:rPr>
          <w:rFonts w:asciiTheme="majorBidi" w:hAnsiTheme="majorBidi" w:cstheme="majorBidi"/>
        </w:rPr>
        <w:t xml:space="preserve"> the </w:t>
      </w:r>
      <w:r w:rsidRPr="00A567FF" w:rsidR="00992DE3">
        <w:rPr>
          <w:rFonts w:asciiTheme="majorBidi" w:hAnsiTheme="majorBidi" w:cstheme="majorBidi"/>
          <w:noProof/>
        </w:rPr>
        <w:t>relation</w:t>
      </w:r>
      <w:r w:rsidRPr="00A567FF" w:rsidR="00FC52D0">
        <w:rPr>
          <w:rFonts w:asciiTheme="majorBidi" w:hAnsiTheme="majorBidi" w:cstheme="majorBidi"/>
          <w:noProof/>
        </w:rPr>
        <w:t>ship</w:t>
      </w:r>
      <w:r w:rsidRPr="00A567FF" w:rsidR="00992DE3">
        <w:rPr>
          <w:rFonts w:asciiTheme="majorBidi" w:hAnsiTheme="majorBidi" w:cstheme="majorBidi"/>
        </w:rPr>
        <w:t xml:space="preserve"> between input</w:t>
      </w:r>
      <w:r w:rsidRPr="00A567FF" w:rsidR="00224FD4">
        <w:rPr>
          <w:rFonts w:asciiTheme="majorBidi" w:hAnsiTheme="majorBidi" w:cstheme="majorBidi"/>
        </w:rPr>
        <w:t>s</w:t>
      </w:r>
      <w:r w:rsidRPr="00A567FF" w:rsidR="00992DE3">
        <w:rPr>
          <w:rFonts w:asciiTheme="majorBidi" w:hAnsiTheme="majorBidi" w:cstheme="majorBidi"/>
        </w:rPr>
        <w:t xml:space="preserve"> and output</w:t>
      </w:r>
      <w:r w:rsidRPr="00A567FF" w:rsidR="00224FD4">
        <w:rPr>
          <w:rFonts w:asciiTheme="majorBidi" w:hAnsiTheme="majorBidi" w:cstheme="majorBidi"/>
        </w:rPr>
        <w:t>s</w:t>
      </w:r>
      <w:r w:rsidRPr="00A567FF" w:rsidR="00992DE3">
        <w:rPr>
          <w:rFonts w:asciiTheme="majorBidi" w:hAnsiTheme="majorBidi" w:cstheme="majorBidi"/>
        </w:rPr>
        <w:t xml:space="preserve">, such that the collected data was trained by GA to achieve </w:t>
      </w:r>
      <w:r w:rsidRPr="00A567FF" w:rsidR="00FC52D0">
        <w:rPr>
          <w:rFonts w:asciiTheme="majorBidi" w:hAnsiTheme="majorBidi" w:cstheme="majorBidi"/>
        </w:rPr>
        <w:t xml:space="preserve">the </w:t>
      </w:r>
      <w:r w:rsidRPr="00A567FF" w:rsidR="00224FD4">
        <w:rPr>
          <w:rFonts w:asciiTheme="majorBidi" w:hAnsiTheme="majorBidi" w:cstheme="majorBidi"/>
          <w:noProof/>
        </w:rPr>
        <w:t>comprehensive</w:t>
      </w:r>
      <w:r w:rsidRPr="00A567FF" w:rsidR="00224FD4">
        <w:rPr>
          <w:rFonts w:asciiTheme="majorBidi" w:hAnsiTheme="majorBidi" w:cstheme="majorBidi"/>
        </w:rPr>
        <w:t xml:space="preserve"> </w:t>
      </w:r>
      <w:r w:rsidRPr="00A567FF" w:rsidR="00992DE3">
        <w:rPr>
          <w:rFonts w:asciiTheme="majorBidi" w:hAnsiTheme="majorBidi" w:cstheme="majorBidi"/>
        </w:rPr>
        <w:t xml:space="preserve">optimum. GA </w:t>
      </w:r>
      <w:r w:rsidRPr="00A567FF">
        <w:rPr>
          <w:rFonts w:asciiTheme="majorBidi" w:hAnsiTheme="majorBidi" w:cstheme="majorBidi"/>
        </w:rPr>
        <w:t xml:space="preserve">was </w:t>
      </w:r>
      <w:r w:rsidRPr="00A567FF" w:rsidR="00224FD4">
        <w:rPr>
          <w:rFonts w:asciiTheme="majorBidi" w:hAnsiTheme="majorBidi" w:cstheme="majorBidi"/>
        </w:rPr>
        <w:t>performed,</w:t>
      </w:r>
      <w:r w:rsidRPr="00A567FF" w:rsidR="00992DE3">
        <w:rPr>
          <w:rFonts w:asciiTheme="majorBidi" w:hAnsiTheme="majorBidi" w:cstheme="majorBidi"/>
        </w:rPr>
        <w:t xml:space="preserve"> and </w:t>
      </w:r>
      <w:r w:rsidRPr="00A567FF" w:rsidR="00FC52D0">
        <w:rPr>
          <w:rFonts w:asciiTheme="majorBidi" w:hAnsiTheme="majorBidi" w:cstheme="majorBidi"/>
        </w:rPr>
        <w:t xml:space="preserve">the </w:t>
      </w:r>
      <w:r w:rsidRPr="00A567FF" w:rsidR="00992DE3">
        <w:rPr>
          <w:rFonts w:asciiTheme="majorBidi" w:hAnsiTheme="majorBidi" w:cstheme="majorBidi"/>
          <w:noProof/>
        </w:rPr>
        <w:t>Pareto</w:t>
      </w:r>
      <w:r w:rsidRPr="00A567FF" w:rsidR="00992DE3">
        <w:rPr>
          <w:rFonts w:asciiTheme="majorBidi" w:hAnsiTheme="majorBidi" w:cstheme="majorBidi"/>
        </w:rPr>
        <w:t xml:space="preserve"> optimal solution was generated to choose the optimum operating conditions that </w:t>
      </w:r>
      <w:r w:rsidRPr="00A567FF" w:rsidR="000E4AD7">
        <w:rPr>
          <w:rFonts w:asciiTheme="majorBidi" w:hAnsiTheme="majorBidi" w:cstheme="majorBidi"/>
          <w:noProof/>
        </w:rPr>
        <w:t>offer</w:t>
      </w:r>
      <w:r w:rsidRPr="00A567FF" w:rsidR="00992DE3">
        <w:rPr>
          <w:rFonts w:asciiTheme="majorBidi" w:hAnsiTheme="majorBidi" w:cstheme="majorBidi"/>
        </w:rPr>
        <w:t xml:space="preserve"> </w:t>
      </w:r>
      <w:r w:rsidRPr="00A567FF" w:rsidR="00FC52D0">
        <w:rPr>
          <w:rFonts w:asciiTheme="majorBidi" w:hAnsiTheme="majorBidi" w:cstheme="majorBidi"/>
        </w:rPr>
        <w:t xml:space="preserve">the </w:t>
      </w:r>
      <w:r w:rsidRPr="00A567FF" w:rsidR="00992DE3">
        <w:rPr>
          <w:rFonts w:asciiTheme="majorBidi" w:hAnsiTheme="majorBidi" w:cstheme="majorBidi"/>
          <w:noProof/>
        </w:rPr>
        <w:t>optimum</w:t>
      </w:r>
      <w:r w:rsidRPr="00A567FF" w:rsidR="00992DE3">
        <w:rPr>
          <w:rFonts w:asciiTheme="majorBidi" w:hAnsiTheme="majorBidi" w:cstheme="majorBidi"/>
        </w:rPr>
        <w:t xml:space="preserve"> solution</w:t>
      </w:r>
      <w:r w:rsidRPr="00A567FF" w:rsidR="000E4AD7">
        <w:rPr>
          <w:rFonts w:asciiTheme="majorBidi" w:hAnsiTheme="majorBidi" w:cstheme="majorBidi"/>
        </w:rPr>
        <w:t>. T</w:t>
      </w:r>
      <w:r w:rsidRPr="00A567FF" w:rsidR="00992DE3">
        <w:rPr>
          <w:rFonts w:asciiTheme="majorBidi" w:hAnsiTheme="majorBidi" w:cstheme="majorBidi"/>
        </w:rPr>
        <w:t xml:space="preserve">he number of </w:t>
      </w:r>
      <w:r w:rsidRPr="00A567FF" w:rsidR="00992DE3">
        <w:rPr>
          <w:rFonts w:asciiTheme="majorBidi" w:hAnsiTheme="majorBidi" w:cstheme="majorBidi"/>
          <w:noProof/>
        </w:rPr>
        <w:t>effect</w:t>
      </w:r>
      <w:r w:rsidRPr="00A567FF" w:rsidR="00FC52D0">
        <w:rPr>
          <w:rFonts w:asciiTheme="majorBidi" w:hAnsiTheme="majorBidi" w:cstheme="majorBidi"/>
          <w:noProof/>
        </w:rPr>
        <w:t>s</w:t>
      </w:r>
      <w:r w:rsidRPr="00A567FF" w:rsidR="00992DE3">
        <w:rPr>
          <w:rFonts w:asciiTheme="majorBidi" w:hAnsiTheme="majorBidi" w:cstheme="majorBidi"/>
        </w:rPr>
        <w:t xml:space="preserve"> which </w:t>
      </w:r>
      <w:r w:rsidRPr="00A567FF" w:rsidR="00FC52D0">
        <w:rPr>
          <w:rFonts w:asciiTheme="majorBidi" w:hAnsiTheme="majorBidi" w:cstheme="majorBidi"/>
        </w:rPr>
        <w:t>are</w:t>
      </w:r>
      <w:r w:rsidRPr="00A567FF" w:rsidR="00992DE3">
        <w:rPr>
          <w:rFonts w:asciiTheme="majorBidi" w:hAnsiTheme="majorBidi" w:cstheme="majorBidi"/>
        </w:rPr>
        <w:t xml:space="preserve"> 6 </w:t>
      </w:r>
      <w:r w:rsidRPr="00A567FF" w:rsidR="000E4AD7">
        <w:rPr>
          <w:rFonts w:asciiTheme="majorBidi" w:hAnsiTheme="majorBidi" w:cstheme="majorBidi"/>
        </w:rPr>
        <w:t>has</w:t>
      </w:r>
      <w:r w:rsidRPr="00A567FF" w:rsidR="00992DE3">
        <w:rPr>
          <w:rFonts w:asciiTheme="majorBidi" w:hAnsiTheme="majorBidi" w:cstheme="majorBidi"/>
        </w:rPr>
        <w:t xml:space="preserve"> helped to save 14% in cost and reduce the utilizing steam in the process by 50% for production of 1</w:t>
      </w:r>
      <w:r w:rsidRPr="00A567FF" w:rsidR="00224FD4">
        <w:rPr>
          <w:rFonts w:asciiTheme="majorBidi" w:hAnsiTheme="majorBidi" w:cstheme="majorBidi"/>
        </w:rPr>
        <w:t xml:space="preserve"> </w:t>
      </w:r>
      <w:r w:rsidRPr="00A567FF" w:rsidR="00992DE3">
        <w:rPr>
          <w:rFonts w:asciiTheme="majorBidi" w:hAnsiTheme="majorBidi" w:cstheme="majorBidi"/>
        </w:rPr>
        <w:t>m</w:t>
      </w:r>
      <w:r w:rsidRPr="00A567FF" w:rsidR="00992DE3">
        <w:rPr>
          <w:rFonts w:asciiTheme="majorBidi" w:hAnsiTheme="majorBidi" w:cstheme="majorBidi"/>
          <w:vertAlign w:val="superscript"/>
        </w:rPr>
        <w:t>3</w:t>
      </w:r>
      <w:r w:rsidRPr="00A567FF" w:rsidR="00992DE3">
        <w:rPr>
          <w:rFonts w:asciiTheme="majorBidi" w:hAnsiTheme="majorBidi" w:cstheme="majorBidi"/>
        </w:rPr>
        <w:t xml:space="preserve"> of </w:t>
      </w:r>
      <w:r w:rsidRPr="00A567FF" w:rsidR="00827C7A">
        <w:rPr>
          <w:rFonts w:asciiTheme="majorBidi" w:hAnsiTheme="majorBidi" w:cstheme="majorBidi"/>
        </w:rPr>
        <w:t>water</w:t>
      </w:r>
      <w:r w:rsidRPr="00A567FF" w:rsidR="00521BEC">
        <w:rPr>
          <w:rFonts w:asciiTheme="majorBidi" w:hAnsiTheme="majorBidi" w:cstheme="majorBidi"/>
        </w:rPr>
        <w:t>.</w:t>
      </w:r>
      <w:r w:rsidRPr="00A567FF" w:rsidR="00431EBC">
        <w:rPr>
          <w:rFonts w:asciiTheme="majorBidi" w:hAnsiTheme="majorBidi" w:cstheme="majorBidi"/>
        </w:rPr>
        <w:t xml:space="preserve"> In another study, an</w:t>
      </w:r>
      <w:r w:rsidRPr="00A567FF" w:rsidR="00992DE3">
        <w:rPr>
          <w:rFonts w:asciiTheme="majorBidi" w:hAnsiTheme="majorBidi" w:cstheme="majorBidi"/>
        </w:rPr>
        <w:t xml:space="preserve"> optimum plant configuration </w:t>
      </w:r>
      <w:r w:rsidRPr="00A567FF" w:rsidR="00431EBC">
        <w:rPr>
          <w:rFonts w:asciiTheme="majorBidi" w:hAnsiTheme="majorBidi" w:cstheme="majorBidi"/>
        </w:rPr>
        <w:t>methodology</w:t>
      </w:r>
      <w:r w:rsidRPr="00A567FF" w:rsidR="009F1F18">
        <w:rPr>
          <w:rFonts w:asciiTheme="majorBidi" w:hAnsiTheme="majorBidi" w:cstheme="majorBidi"/>
        </w:rPr>
        <w:t xml:space="preserve">, </w:t>
      </w:r>
      <w:r w:rsidRPr="00A567FF" w:rsidR="00992DE3">
        <w:rPr>
          <w:rFonts w:asciiTheme="majorBidi" w:hAnsiTheme="majorBidi" w:cstheme="majorBidi"/>
        </w:rPr>
        <w:t xml:space="preserve">which </w:t>
      </w:r>
      <w:bookmarkStart w:name="_Hlk533367650" w:id="39"/>
      <w:r w:rsidRPr="00A567FF" w:rsidR="00992DE3">
        <w:rPr>
          <w:rFonts w:asciiTheme="majorBidi" w:hAnsiTheme="majorBidi" w:cstheme="majorBidi"/>
        </w:rPr>
        <w:t xml:space="preserve">gives the optimum sizing of each unit in the plant </w:t>
      </w:r>
      <w:bookmarkEnd w:id="39"/>
      <w:r w:rsidRPr="00A567FF" w:rsidR="00992DE3">
        <w:rPr>
          <w:rFonts w:asciiTheme="majorBidi" w:hAnsiTheme="majorBidi" w:cstheme="majorBidi"/>
        </w:rPr>
        <w:t xml:space="preserve">and </w:t>
      </w:r>
      <w:r w:rsidRPr="00A567FF" w:rsidR="00FC52D0">
        <w:rPr>
          <w:rFonts w:asciiTheme="majorBidi" w:hAnsiTheme="majorBidi" w:cstheme="majorBidi"/>
        </w:rPr>
        <w:t xml:space="preserve">the </w:t>
      </w:r>
      <w:r w:rsidRPr="00A567FF" w:rsidR="00992DE3">
        <w:rPr>
          <w:rFonts w:asciiTheme="majorBidi" w:hAnsiTheme="majorBidi" w:cstheme="majorBidi"/>
          <w:noProof/>
        </w:rPr>
        <w:t>number</w:t>
      </w:r>
      <w:r w:rsidRPr="00A567FF" w:rsidR="00992DE3">
        <w:rPr>
          <w:rFonts w:asciiTheme="majorBidi" w:hAnsiTheme="majorBidi" w:cstheme="majorBidi"/>
        </w:rPr>
        <w:t xml:space="preserve"> of modules to minimize the total cost</w:t>
      </w:r>
      <w:r w:rsidRPr="00A567FF" w:rsidR="009F1F18">
        <w:rPr>
          <w:rFonts w:asciiTheme="majorBidi" w:hAnsiTheme="majorBidi" w:cstheme="majorBidi"/>
        </w:rPr>
        <w:t>,</w:t>
      </w:r>
      <w:r w:rsidRPr="00A567FF" w:rsidR="00431EBC">
        <w:rPr>
          <w:rFonts w:asciiTheme="majorBidi" w:hAnsiTheme="majorBidi" w:cstheme="majorBidi"/>
        </w:rPr>
        <w:t xml:space="preserve"> was proposed</w:t>
      </w:r>
      <w:r w:rsidR="00690196">
        <w:rPr>
          <w:rFonts w:asciiTheme="majorBidi" w:hAnsiTheme="majorBidi" w:cstheme="majorBidi"/>
        </w:rPr>
        <w:t xml:space="preserve"> </w:t>
      </w:r>
      <w:r w:rsidRPr="00A567FF" w:rsidR="00690196">
        <w:rPr>
          <w:rFonts w:asciiTheme="majorBidi" w:hAnsiTheme="majorBidi" w:cstheme="majorBidi"/>
        </w:rPr>
        <w:fldChar w:fldCharType="begin" w:fldLock="1"/>
      </w:r>
      <w:r w:rsidRPr="00A567FF" w:rsidR="00690196">
        <w:rPr>
          <w:rFonts w:asciiTheme="majorBidi" w:hAnsiTheme="majorBidi" w:cstheme="majorBidi"/>
        </w:rPr>
        <w:instrText>ADDIN CSL_CITATION {"citationItems":[{"id":"ITEM-1","itemData":{"DOI":"10.1016/j.desal.2010.03.018","ISBN":"0011-9164","ISSN":"00119164","abstract":"In this paper, a methodology for the optimal sizing of desalination systems, power-supplied by Photovoltaic modules and Wind-Generators, is presented. The purpose of the proposed methodology is to derive, among a list of commercially available system devices, the optimal number and type of units such that the 20-year round total system cost is minimized, while simultaneously the consumer's water demand is completely covered. The total cost function minimization is implemented using genetic algorithms, which have the ability to calculate the global optimum in the overall state space with relative computational simplicity. The proposed method has been applied for the design of desalination systems, which cover the potable water demands of a small community and of a residential household, respectively, in order to prove its effectiveness in various desalination system size scales. According to the corresponding optimal sizing results presented in this paper, the total cost of the desalination system is highly affected by the operational characteristics of the devices comprising the system, which affect the degree of exploitation of the available solar and wind energy potentials. © 2010 Elsevier B.V.","author":[{"dropping-particle":"","family":"Koutroulis","given":"E.","non-dropping-particle":"","parse-names":false,"suffix":""},{"dropping-particle":"","family":"Kolokotsa","given":"D.","non-dropping-particle":"","parse-names":false,"suffix":""}],"container-title":"Desalination","id":"ITEM-1","issue":"1-3","issued":{"date-parts":[["2010"]]},"page":"171-181","publisher":"Elsevier B.V.","title":"Design optimization of desalination systems power-supplied by PV and W/G energy sources","type":"article-journal","volume":"258"},"uris":["http://www.mendeley.com/documents/?uuid=c51cf949-bd5c-4e4b-a6bd-da774adeeb0f"]}],"mendeley":{"formattedCitation":"[2]","plainTextFormattedCitation":"[2]","previouslyFormattedCitation":"[2]"},"properties":{"noteIndex":0},"schema":"https://github.com/citation-style-language/schema/raw/master/csl-citation.json"}</w:instrText>
      </w:r>
      <w:r w:rsidRPr="00A567FF" w:rsidR="00690196">
        <w:rPr>
          <w:rFonts w:asciiTheme="majorBidi" w:hAnsiTheme="majorBidi" w:cstheme="majorBidi"/>
        </w:rPr>
        <w:fldChar w:fldCharType="separate"/>
      </w:r>
      <w:r w:rsidRPr="00A567FF" w:rsidR="00690196">
        <w:rPr>
          <w:rFonts w:asciiTheme="majorBidi" w:hAnsiTheme="majorBidi" w:cstheme="majorBidi"/>
          <w:noProof/>
        </w:rPr>
        <w:t>[2]</w:t>
      </w:r>
      <w:r w:rsidRPr="00A567FF" w:rsidR="00690196">
        <w:rPr>
          <w:rFonts w:asciiTheme="majorBidi" w:hAnsiTheme="majorBidi" w:cstheme="majorBidi"/>
        </w:rPr>
        <w:fldChar w:fldCharType="end"/>
      </w:r>
      <w:r w:rsidRPr="00A567FF" w:rsidR="00992DE3">
        <w:rPr>
          <w:rFonts w:asciiTheme="majorBidi" w:hAnsiTheme="majorBidi" w:cstheme="majorBidi"/>
        </w:rPr>
        <w:t xml:space="preserve">. The power supply system with photovoltaic and wind generator energy sources of </w:t>
      </w:r>
      <w:r w:rsidRPr="00A567FF" w:rsidR="00FC52D0">
        <w:rPr>
          <w:rFonts w:asciiTheme="majorBidi" w:hAnsiTheme="majorBidi" w:cstheme="majorBidi"/>
        </w:rPr>
        <w:t xml:space="preserve">a </w:t>
      </w:r>
      <w:r w:rsidRPr="00A567FF" w:rsidR="00992DE3">
        <w:rPr>
          <w:rFonts w:asciiTheme="majorBidi" w:hAnsiTheme="majorBidi" w:cstheme="majorBidi"/>
          <w:noProof/>
        </w:rPr>
        <w:t>desalination</w:t>
      </w:r>
      <w:r w:rsidRPr="00A567FF" w:rsidR="00992DE3">
        <w:rPr>
          <w:rFonts w:asciiTheme="majorBidi" w:hAnsiTheme="majorBidi" w:cstheme="majorBidi"/>
        </w:rPr>
        <w:t xml:space="preserve"> plant </w:t>
      </w:r>
      <w:r w:rsidRPr="00A567FF" w:rsidR="00992DE3">
        <w:rPr>
          <w:rFonts w:asciiTheme="majorBidi" w:hAnsiTheme="majorBidi" w:cstheme="majorBidi"/>
          <w:noProof/>
        </w:rPr>
        <w:t>w</w:t>
      </w:r>
      <w:r w:rsidRPr="00A567FF" w:rsidR="00FC52D0">
        <w:rPr>
          <w:rFonts w:asciiTheme="majorBidi" w:hAnsiTheme="majorBidi" w:cstheme="majorBidi"/>
          <w:noProof/>
        </w:rPr>
        <w:t>as</w:t>
      </w:r>
      <w:r w:rsidRPr="00A567FF" w:rsidR="00431EBC">
        <w:rPr>
          <w:rFonts w:asciiTheme="majorBidi" w:hAnsiTheme="majorBidi" w:cstheme="majorBidi"/>
        </w:rPr>
        <w:t xml:space="preserve"> implemented and</w:t>
      </w:r>
      <w:r w:rsidRPr="00A567FF" w:rsidR="00992DE3">
        <w:rPr>
          <w:rFonts w:asciiTheme="majorBidi" w:hAnsiTheme="majorBidi" w:cstheme="majorBidi"/>
        </w:rPr>
        <w:t xml:space="preserve"> optimized using GA. The combination of all possibilities of RO unit, PV modules, battery charger, wing generator</w:t>
      </w:r>
      <w:r w:rsidRPr="00A567FF" w:rsidR="008A0943">
        <w:rPr>
          <w:rFonts w:asciiTheme="majorBidi" w:hAnsiTheme="majorBidi" w:cstheme="majorBidi"/>
        </w:rPr>
        <w:t>,</w:t>
      </w:r>
      <w:r w:rsidRPr="00A567FF" w:rsidR="00992DE3">
        <w:rPr>
          <w:rFonts w:asciiTheme="majorBidi" w:hAnsiTheme="majorBidi" w:cstheme="majorBidi"/>
        </w:rPr>
        <w:t xml:space="preserve"> </w:t>
      </w:r>
      <w:r w:rsidRPr="00A567FF" w:rsidR="00992DE3">
        <w:rPr>
          <w:rFonts w:asciiTheme="majorBidi" w:hAnsiTheme="majorBidi" w:cstheme="majorBidi"/>
          <w:noProof/>
        </w:rPr>
        <w:t>and</w:t>
      </w:r>
      <w:r w:rsidRPr="00A567FF" w:rsidR="00992DE3">
        <w:rPr>
          <w:rFonts w:asciiTheme="majorBidi" w:hAnsiTheme="majorBidi" w:cstheme="majorBidi"/>
        </w:rPr>
        <w:t xml:space="preserve"> DC/AC inverter types was extract</w:t>
      </w:r>
      <w:r w:rsidRPr="00A567FF" w:rsidR="006E2749">
        <w:rPr>
          <w:rFonts w:asciiTheme="majorBidi" w:hAnsiTheme="majorBidi" w:cstheme="majorBidi"/>
        </w:rPr>
        <w:t>ed</w:t>
      </w:r>
      <w:r w:rsidRPr="00A567FF" w:rsidR="00992DE3">
        <w:rPr>
          <w:rFonts w:asciiTheme="majorBidi" w:hAnsiTheme="majorBidi" w:cstheme="majorBidi"/>
        </w:rPr>
        <w:t xml:space="preserve"> from GA and the optimum combination was selected based on the minimum total cost, Fig</w:t>
      </w:r>
      <w:r w:rsidRPr="00A567FF" w:rsidR="00DE2D9F">
        <w:rPr>
          <w:rFonts w:asciiTheme="majorBidi" w:hAnsiTheme="majorBidi" w:cstheme="majorBidi"/>
        </w:rPr>
        <w:t>.</w:t>
      </w:r>
      <w:r w:rsidRPr="00A567FF" w:rsidR="00992DE3">
        <w:rPr>
          <w:rFonts w:asciiTheme="majorBidi" w:hAnsiTheme="majorBidi" w:cstheme="majorBidi"/>
        </w:rPr>
        <w:t xml:space="preserve"> </w:t>
      </w:r>
      <w:r w:rsidR="00AC342E">
        <w:rPr>
          <w:rFonts w:asciiTheme="majorBidi" w:hAnsiTheme="majorBidi" w:cstheme="majorBidi"/>
        </w:rPr>
        <w:t>7</w:t>
      </w:r>
      <w:r w:rsidRPr="00A567FF" w:rsidR="00992DE3">
        <w:rPr>
          <w:rFonts w:asciiTheme="majorBidi" w:hAnsiTheme="majorBidi" w:cstheme="majorBidi"/>
        </w:rPr>
        <w:t xml:space="preserve"> explains the optimization methodology</w:t>
      </w:r>
      <w:r w:rsidRPr="00A567FF" w:rsidR="009D74E7">
        <w:rPr>
          <w:rFonts w:asciiTheme="majorBidi" w:hAnsiTheme="majorBidi" w:cstheme="majorBidi"/>
        </w:rPr>
        <w:t xml:space="preserve">. </w:t>
      </w:r>
      <w:r w:rsidRPr="00A567FF" w:rsidR="002C5085">
        <w:rPr>
          <w:rFonts w:asciiTheme="majorBidi" w:hAnsiTheme="majorBidi" w:cstheme="majorBidi"/>
        </w:rPr>
        <w:t xml:space="preserve">Corresponding optimal sizing results </w:t>
      </w:r>
      <w:r w:rsidRPr="00A567FF" w:rsidR="00A653A9">
        <w:rPr>
          <w:rFonts w:asciiTheme="majorBidi" w:hAnsiTheme="majorBidi" w:cstheme="majorBidi"/>
        </w:rPr>
        <w:t>have</w:t>
      </w:r>
      <w:r w:rsidRPr="00A567FF" w:rsidR="002C5085">
        <w:rPr>
          <w:rFonts w:asciiTheme="majorBidi" w:hAnsiTheme="majorBidi" w:cstheme="majorBidi"/>
        </w:rPr>
        <w:t xml:space="preserve"> confirmed that the total cost of the desalination system </w:t>
      </w:r>
      <w:r w:rsidRPr="00A567FF" w:rsidR="009F1F18">
        <w:rPr>
          <w:rFonts w:asciiTheme="majorBidi" w:hAnsiTheme="majorBidi" w:cstheme="majorBidi"/>
        </w:rPr>
        <w:t>was</w:t>
      </w:r>
      <w:r w:rsidRPr="00A567FF" w:rsidR="002C5085">
        <w:rPr>
          <w:rFonts w:asciiTheme="majorBidi" w:hAnsiTheme="majorBidi" w:cstheme="majorBidi"/>
        </w:rPr>
        <w:t xml:space="preserve"> quite influenced by the </w:t>
      </w:r>
      <w:r w:rsidRPr="00A567FF" w:rsidR="00A653A9">
        <w:rPr>
          <w:rFonts w:asciiTheme="majorBidi" w:hAnsiTheme="majorBidi" w:cstheme="majorBidi"/>
        </w:rPr>
        <w:t xml:space="preserve">characteristics of the different </w:t>
      </w:r>
      <w:r w:rsidRPr="007D32B6" w:rsidR="00A653A9">
        <w:rPr>
          <w:rFonts w:asciiTheme="majorBidi" w:hAnsiTheme="majorBidi" w:cstheme="majorBidi"/>
          <w:noProof/>
        </w:rPr>
        <w:t>devices</w:t>
      </w:r>
      <w:r w:rsidRPr="007D32B6" w:rsidR="002C5085">
        <w:rPr>
          <w:rFonts w:asciiTheme="majorBidi" w:hAnsiTheme="majorBidi" w:cstheme="majorBidi"/>
          <w:noProof/>
        </w:rPr>
        <w:t xml:space="preserve"> comprising</w:t>
      </w:r>
      <w:r w:rsidRPr="00A567FF" w:rsidR="002C5085">
        <w:rPr>
          <w:rFonts w:asciiTheme="majorBidi" w:hAnsiTheme="majorBidi" w:cstheme="majorBidi"/>
        </w:rPr>
        <w:t xml:space="preserve"> the system which </w:t>
      </w:r>
      <w:r w:rsidRPr="00A567FF" w:rsidR="00A653A9">
        <w:rPr>
          <w:rFonts w:asciiTheme="majorBidi" w:hAnsiTheme="majorBidi" w:cstheme="majorBidi"/>
        </w:rPr>
        <w:t xml:space="preserve">impact </w:t>
      </w:r>
      <w:r w:rsidRPr="00A567FF" w:rsidR="002C5085">
        <w:rPr>
          <w:rFonts w:asciiTheme="majorBidi" w:hAnsiTheme="majorBidi" w:cstheme="majorBidi"/>
        </w:rPr>
        <w:t xml:space="preserve">the degree of exploitation of the available </w:t>
      </w:r>
      <w:r w:rsidRPr="00A567FF" w:rsidR="00A653A9">
        <w:rPr>
          <w:rFonts w:asciiTheme="majorBidi" w:hAnsiTheme="majorBidi" w:cstheme="majorBidi"/>
        </w:rPr>
        <w:t xml:space="preserve">wind and </w:t>
      </w:r>
      <w:r w:rsidRPr="00A567FF" w:rsidR="002C5085">
        <w:rPr>
          <w:rFonts w:asciiTheme="majorBidi" w:hAnsiTheme="majorBidi" w:cstheme="majorBidi"/>
        </w:rPr>
        <w:t>solar energy potentials</w:t>
      </w:r>
      <w:r w:rsidRPr="00A567FF" w:rsidR="00773148">
        <w:rPr>
          <w:rFonts w:asciiTheme="majorBidi" w:hAnsiTheme="majorBidi" w:cstheme="majorBidi"/>
        </w:rPr>
        <w:t xml:space="preserve"> </w:t>
      </w:r>
      <w:r w:rsidRPr="00A567FF" w:rsidR="00773148">
        <w:rPr>
          <w:rFonts w:asciiTheme="majorBidi" w:hAnsiTheme="majorBidi" w:cstheme="majorBidi"/>
        </w:rPr>
        <w:fldChar w:fldCharType="begin" w:fldLock="1"/>
      </w:r>
      <w:r w:rsidRPr="00A567FF" w:rsidR="0028168D">
        <w:rPr>
          <w:rFonts w:asciiTheme="majorBidi" w:hAnsiTheme="majorBidi" w:cstheme="majorBidi"/>
        </w:rPr>
        <w:instrText>ADDIN CSL_CITATION {"citationItems":[{"id":"ITEM-1","itemData":{"DOI":"10.1016/j.desal.2010.03.018","ISBN":"0011-9164","ISSN":"00119164","abstract":"In this paper, a methodology for the optimal sizing of desalination systems, power-supplied by Photovoltaic modules and Wind-Generators, is presented. The purpose of the proposed methodology is to derive, among a list of commercially available system devices, the optimal number and type of units such that the 20-year round total system cost is minimized, while simultaneously the consumer's water demand is completely covered. The total cost function minimization is implemented using genetic algorithms, which have the ability to calculate the global optimum in the overall state space with relative computational simplicity. The proposed method has been applied for the design of desalination systems, which cover the potable water demands of a small community and of a residential household, respectively, in order to prove its effectiveness in various desalination system size scales. According to the corresponding optimal sizing results presented in this paper, the total cost of the desalination system is highly affected by the operational characteristics of the devices comprising the system, which affect the degree of exploitation of the available solar and wind energy potentials. © 2010 Elsevier B.V.","author":[{"dropping-particle":"","family":"Koutroulis","given":"E.","non-dropping-particle":"","parse-names":false,"suffix":""},{"dropping-particle":"","family":"Kolokotsa","given":"D.","non-dropping-particle":"","parse-names":false,"suffix":""}],"container-title":"Desalination","id":"ITEM-1","issue":"1-3","issued":{"date-parts":[["2010"]]},"page":"171-181","publisher":"Elsevier B.V.","title":"Design optimization of desalination systems power-supplied by PV and W/G energy sources","type":"article-journal","volume":"258"},"uris":["http://www.mendeley.com/documents/?uuid=c51cf949-bd5c-4e4b-a6bd-da774adeeb0f"]}],"mendeley":{"formattedCitation":"[2]","plainTextFormattedCitation":"[2]","previouslyFormattedCitation":"[2]"},"properties":{"noteIndex":0},"schema":"https://github.com/citation-style-language/schema/raw/master/csl-citation.json"}</w:instrText>
      </w:r>
      <w:r w:rsidRPr="00A567FF" w:rsidR="00773148">
        <w:rPr>
          <w:rFonts w:asciiTheme="majorBidi" w:hAnsiTheme="majorBidi" w:cstheme="majorBidi"/>
        </w:rPr>
        <w:fldChar w:fldCharType="separate"/>
      </w:r>
      <w:r w:rsidRPr="00A567FF" w:rsidR="001F3C66">
        <w:rPr>
          <w:rFonts w:asciiTheme="majorBidi" w:hAnsiTheme="majorBidi" w:cstheme="majorBidi"/>
          <w:noProof/>
        </w:rPr>
        <w:t>[</w:t>
      </w:r>
      <w:r w:rsidRPr="00A567FF" w:rsidR="00C4172E">
        <w:rPr>
          <w:rFonts w:asciiTheme="majorBidi" w:hAnsiTheme="majorBidi" w:cstheme="majorBidi"/>
          <w:noProof/>
        </w:rPr>
        <w:t>2</w:t>
      </w:r>
      <w:r w:rsidRPr="00A567FF" w:rsidR="001F3C66">
        <w:rPr>
          <w:rFonts w:asciiTheme="majorBidi" w:hAnsiTheme="majorBidi" w:cstheme="majorBidi"/>
          <w:noProof/>
        </w:rPr>
        <w:t>]</w:t>
      </w:r>
      <w:r w:rsidRPr="00A567FF" w:rsidR="00773148">
        <w:rPr>
          <w:rFonts w:asciiTheme="majorBidi" w:hAnsiTheme="majorBidi" w:cstheme="majorBidi"/>
        </w:rPr>
        <w:fldChar w:fldCharType="end"/>
      </w:r>
      <w:r w:rsidRPr="00A567FF" w:rsidR="002F5E19">
        <w:rPr>
          <w:rFonts w:asciiTheme="majorBidi" w:hAnsiTheme="majorBidi" w:cstheme="majorBidi"/>
          <w:noProof/>
        </w:rPr>
        <w:t>.</w:t>
      </w:r>
      <w:r w:rsidRPr="00A567FF" w:rsidR="00431EBC">
        <w:rPr>
          <w:rFonts w:asciiTheme="majorBidi" w:hAnsiTheme="majorBidi" w:cstheme="majorBidi"/>
        </w:rPr>
        <w:t xml:space="preserve"> </w:t>
      </w:r>
    </w:p>
    <w:p w:rsidR="00690196" w:rsidP="00690196" w:rsidRDefault="00690196" w14:paraId="7743127E" w14:textId="77777777">
      <w:pPr>
        <w:pStyle w:val="Caption"/>
      </w:pPr>
    </w:p>
    <w:p w:rsidR="0028231D" w:rsidP="00690196" w:rsidRDefault="00BF2560" w14:paraId="638557B4" w14:textId="38A802B2">
      <w:pPr>
        <w:pStyle w:val="Caption"/>
      </w:pPr>
      <w:r w:rsidRPr="00A567FF">
        <w:rPr>
          <w:noProof/>
          <w:lang w:val="en-US"/>
        </w:rPr>
        <w:lastRenderedPageBreak/>
        <w:drawing>
          <wp:anchor distT="0" distB="0" distL="114300" distR="114300" simplePos="0" relativeHeight="251662336" behindDoc="0" locked="0" layoutInCell="1" allowOverlap="1" wp14:editId="1300B6B4" wp14:anchorId="0FAB3795">
            <wp:simplePos x="0" y="0"/>
            <wp:positionH relativeFrom="column">
              <wp:posOffset>774700</wp:posOffset>
            </wp:positionH>
            <wp:positionV relativeFrom="paragraph">
              <wp:posOffset>0</wp:posOffset>
            </wp:positionV>
            <wp:extent cx="3714750" cy="3950335"/>
            <wp:effectExtent l="0" t="0" r="0" b="0"/>
            <wp:wrapTopAndBottom/>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ptimization process.PNG"/>
                    <pic:cNvPicPr/>
                  </pic:nvPicPr>
                  <pic:blipFill>
                    <a:blip r:embed="rId16">
                      <a:extLst>
                        <a:ext uri="{28A0092B-C50C-407E-A947-70E740481C1C}">
                          <a14:useLocalDpi xmlns:a14="http://schemas.microsoft.com/office/drawing/2010/main" val="0"/>
                        </a:ext>
                      </a:extLst>
                    </a:blip>
                    <a:stretch>
                      <a:fillRect/>
                    </a:stretch>
                  </pic:blipFill>
                  <pic:spPr>
                    <a:xfrm>
                      <a:off x="0" y="0"/>
                      <a:ext cx="3714750" cy="3950335"/>
                    </a:xfrm>
                    <a:prstGeom prst="rect">
                      <a:avLst/>
                    </a:prstGeom>
                  </pic:spPr>
                </pic:pic>
              </a:graphicData>
            </a:graphic>
            <wp14:sizeRelH relativeFrom="margin">
              <wp14:pctWidth>0</wp14:pctWidth>
            </wp14:sizeRelH>
            <wp14:sizeRelV relativeFrom="margin">
              <wp14:pctHeight>0</wp14:pctHeight>
            </wp14:sizeRelV>
          </wp:anchor>
        </w:drawing>
      </w:r>
      <w:r w:rsidRPr="00A567FF" w:rsidR="000F6766">
        <w:t>Fig</w:t>
      </w:r>
      <w:r w:rsidRPr="00A567FF" w:rsidR="00DE2D9F">
        <w:t>.</w:t>
      </w:r>
      <w:r w:rsidRPr="00A567FF" w:rsidR="000F6766">
        <w:t xml:space="preserve"> </w:t>
      </w:r>
      <w:r w:rsidR="00AC342E">
        <w:t>7</w:t>
      </w:r>
      <w:r w:rsidRPr="00A567FF" w:rsidR="00C4172E">
        <w:t>.</w:t>
      </w:r>
      <w:r w:rsidRPr="00A567FF" w:rsidR="000F6766">
        <w:t xml:space="preserve"> The proposed optimization methodology</w:t>
      </w:r>
      <w:r w:rsidRPr="00A567FF" w:rsidR="002469C3">
        <w:t xml:space="preserve"> </w:t>
      </w:r>
      <w:r w:rsidRPr="00A567FF" w:rsidR="002469C3">
        <w:fldChar w:fldCharType="begin" w:fldLock="1"/>
      </w:r>
      <w:r w:rsidRPr="00A567FF" w:rsidR="0028168D">
        <w:instrText>ADDIN CSL_CITATION {"citationItems":[{"id":"ITEM-1","itemData":{"DOI":"10.1016/j.desal.2010.03.018","ISBN":"0011-9164","ISSN":"00119164","abstract":"In this paper, a methodology for the optimal sizing of desalination systems, power-supplied by Photovoltaic modules and Wind-Generators, is presented. The purpose of the proposed methodology is to derive, among a list of commercially available system devices, the optimal number and type of units such that the 20-year round total system cost is minimized, while simultaneously the consumer's water demand is completely covered. The total cost function minimization is implemented using genetic algorithms, which have the ability to calculate the global optimum in the overall state space with relative computational simplicity. The proposed method has been applied for the design of desalination systems, which cover the potable water demands of a small community and of a residential household, respectively, in order to prove its effectiveness in various desalination system size scales. According to the corresponding optimal sizing results presented in this paper, the total cost of the desalination system is highly affected by the operational characteristics of the devices comprising the system, which affect the degree of exploitation of the available solar and wind energy potentials. © 2010 Elsevier B.V.","author":[{"dropping-particle":"","family":"Koutroulis","given":"E.","non-dropping-particle":"","parse-names":false,"suffix":""},{"dropping-particle":"","family":"Kolokotsa","given":"D.","non-dropping-particle":"","parse-names":false,"suffix":""}],"container-title":"Desalination","id":"ITEM-1","issue":"1-3","issued":{"date-parts":[["2010"]]},"page":"171-181","publisher":"Elsevier B.V.","title":"Design optimization of desalination systems power-supplied by PV and W/G energy sources","type":"article-journal","volume":"258"},"uris":["http://www.mendeley.com/documents/?uuid=c51cf949-bd5c-4e4b-a6bd-da774adeeb0f"]}],"mendeley":{"formattedCitation":"[2]","plainTextFormattedCitation":"[2]","previouslyFormattedCitation":"[2]"},"properties":{"noteIndex":0},"schema":"https://github.com/citation-style-language/schema/raw/master/csl-citation.json"}</w:instrText>
      </w:r>
      <w:r w:rsidRPr="00A567FF" w:rsidR="002469C3">
        <w:fldChar w:fldCharType="separate"/>
      </w:r>
      <w:r w:rsidRPr="00A567FF" w:rsidR="001F3C66">
        <w:rPr>
          <w:noProof/>
        </w:rPr>
        <w:t>[</w:t>
      </w:r>
      <w:r w:rsidRPr="00A567FF" w:rsidR="00C4172E">
        <w:rPr>
          <w:noProof/>
        </w:rPr>
        <w:t>2</w:t>
      </w:r>
      <w:r w:rsidRPr="00A567FF" w:rsidR="001F3C66">
        <w:rPr>
          <w:noProof/>
        </w:rPr>
        <w:t>]</w:t>
      </w:r>
      <w:r w:rsidRPr="00A567FF" w:rsidR="002469C3">
        <w:fldChar w:fldCharType="end"/>
      </w:r>
      <w:r w:rsidRPr="00A567FF" w:rsidR="000F6766">
        <w:t>.</w:t>
      </w:r>
    </w:p>
    <w:p w:rsidRPr="000A7A0C" w:rsidR="000A7A0C" w:rsidP="000A7A0C" w:rsidRDefault="000A7A0C" w14:paraId="6544AA93" w14:textId="77777777"/>
    <w:p w:rsidR="00992DE3" w:rsidP="00BC597B" w:rsidRDefault="00967C57" w14:paraId="1F8A0E0E" w14:textId="62741655">
      <w:pPr>
        <w:pStyle w:val="2ndparagraph"/>
      </w:pPr>
      <w:r w:rsidRPr="00A567FF">
        <w:t xml:space="preserve">For obtaining </w:t>
      </w:r>
      <w:r w:rsidRPr="00A567FF" w:rsidR="00C109E4">
        <w:t xml:space="preserve">the </w:t>
      </w:r>
      <w:r w:rsidRPr="00A567FF" w:rsidR="0072395A">
        <w:rPr>
          <w:noProof/>
        </w:rPr>
        <w:t>o</w:t>
      </w:r>
      <w:r w:rsidRPr="00A567FF">
        <w:rPr>
          <w:noProof/>
        </w:rPr>
        <w:t>ptimal</w:t>
      </w:r>
      <w:r w:rsidRPr="00A567FF">
        <w:t xml:space="preserve"> </w:t>
      </w:r>
      <w:r w:rsidRPr="00A567FF" w:rsidR="009116F5">
        <w:t>integrating</w:t>
      </w:r>
      <w:r w:rsidRPr="00A567FF">
        <w:t xml:space="preserve"> </w:t>
      </w:r>
      <w:r w:rsidRPr="00A567FF" w:rsidR="008C790F">
        <w:t xml:space="preserve">design </w:t>
      </w:r>
      <w:r w:rsidRPr="00A567FF">
        <w:t>of site utility steam network with MED-RO desalination</w:t>
      </w:r>
      <w:r w:rsidRPr="00A567FF" w:rsidR="00194476">
        <w:t xml:space="preserve"> unit, </w:t>
      </w:r>
      <w:r w:rsidRPr="00A567FF">
        <w:rPr>
          <w:noProof/>
        </w:rPr>
        <w:t>total</w:t>
      </w:r>
      <w:r w:rsidRPr="00A567FF">
        <w:t xml:space="preserve"> site analysis</w:t>
      </w:r>
      <w:r w:rsidRPr="00A567FF" w:rsidR="008A0943">
        <w:t>,</w:t>
      </w:r>
      <w:r w:rsidRPr="00A567FF">
        <w:t xml:space="preserve"> </w:t>
      </w:r>
      <w:r w:rsidRPr="00A567FF">
        <w:rPr>
          <w:noProof/>
        </w:rPr>
        <w:t>and</w:t>
      </w:r>
      <w:r w:rsidRPr="00A567FF">
        <w:t xml:space="preserve"> </w:t>
      </w:r>
      <w:r w:rsidRPr="002233FB">
        <w:rPr>
          <w:noProof/>
        </w:rPr>
        <w:t>exergoeconomic</w:t>
      </w:r>
      <w:r w:rsidRPr="00A567FF">
        <w:t xml:space="preserve"> optimization</w:t>
      </w:r>
      <w:r w:rsidRPr="00A567FF" w:rsidR="00194476">
        <w:t xml:space="preserve"> was carried</w:t>
      </w:r>
      <w:r w:rsidRPr="00A567FF" w:rsidR="00BD46C5">
        <w:t xml:space="preserve"> out</w:t>
      </w:r>
      <w:r w:rsidRPr="00A567FF" w:rsidR="004876AF">
        <w:t xml:space="preserve"> by Manesh et</w:t>
      </w:r>
      <w:r w:rsidRPr="00A567FF" w:rsidR="000D223F">
        <w:t xml:space="preserve"> al.</w:t>
      </w:r>
      <w:r w:rsidRPr="00A567FF" w:rsidR="00194476">
        <w:t xml:space="preserve"> using GA</w:t>
      </w:r>
      <w:r w:rsidRPr="00A567FF" w:rsidR="00B91000">
        <w:t xml:space="preserve"> </w:t>
      </w:r>
      <w:r w:rsidRPr="00A567FF" w:rsidR="00B91000">
        <w:fldChar w:fldCharType="begin" w:fldLock="1"/>
      </w:r>
      <w:r w:rsidRPr="00A567FF" w:rsidR="0028168D">
        <w:instrText>ADDIN CSL_CITATION {"citationItems":[{"id":"ITEM-1","itemData":{"DOI":"10.1016/j.desal.2013.01.022","ISBN":"0011-9164","ISSN":"00119164","abstract":"The steam network of site utility system can produce steam at different levels in process industries and the excess steam can be used to produce the desalinated water simultaneously. In this paper, optimization of coupling site utility to MED-RO desalination has been evaluated. Total site analysis has been applied to better understand the integration between site utility and MED-RO desalination system. Also, estimation of cogeneration potential prior to the design and optimization of the central utility is vital to set targets on site fuel demand as well as heat and power production. So, an accurate targeting model has been used for integration of MED desalination and site utility of process plant. In this regard, the new procedure has been developed based on total site analysis and exergoeconomic optimization to find optimal coupling of site utility and MED-RO desalination system. © 2013 Elsevier B.V.","author":[{"dropping-particle":"","family":"Khoshgoftar Manesh","given":"M. H.","non-dropping-particle":"","parse-names":false,"suffix":""},{"dropping-particle":"","family":"Ghalami","given":"H.","non-dropping-particle":"","parse-names":false,"suffix":""},{"dropping-particle":"","family":"Amidpour","given":"M.","non-dropping-particle":"","parse-names":false,"suffix":""},{"dropping-particle":"","family":"Hamedi","given":"M. H.","non-dropping-particle":"","parse-names":false,"suffix":""}],"container-title":"Desalination","id":"ITEM-1","issued":{"date-parts":[["2013"]]},"page":"42-52","publisher":"Elsevier B.V.","title":"Optimal coupling of site utility steam network with MED-RO desalination through total site analysis and exergoeconomic optimization","type":"article-journal","volume":"316"},"uris":["http://www.mendeley.com/documents/?uuid=c2e9e8c3-7432-4c36-8804-4e6915d79955"]}],"mendeley":{"formattedCitation":"[1]","plainTextFormattedCitation":"[1]","previouslyFormattedCitation":"[1]"},"properties":{"noteIndex":0},"schema":"https://github.com/citation-style-language/schema/raw/master/csl-citation.json"}</w:instrText>
      </w:r>
      <w:r w:rsidRPr="00A567FF" w:rsidR="00B91000">
        <w:fldChar w:fldCharType="separate"/>
      </w:r>
      <w:r w:rsidRPr="00A567FF" w:rsidR="001F3C66">
        <w:rPr>
          <w:noProof/>
        </w:rPr>
        <w:t>[</w:t>
      </w:r>
      <w:r w:rsidRPr="00A567FF" w:rsidR="00C4172E">
        <w:rPr>
          <w:noProof/>
        </w:rPr>
        <w:t>1</w:t>
      </w:r>
      <w:r w:rsidRPr="00A567FF" w:rsidR="001F3C66">
        <w:rPr>
          <w:noProof/>
        </w:rPr>
        <w:t>]</w:t>
      </w:r>
      <w:r w:rsidRPr="00A567FF" w:rsidR="00B91000">
        <w:fldChar w:fldCharType="end"/>
      </w:r>
      <w:r w:rsidRPr="00A567FF" w:rsidR="00194476">
        <w:t xml:space="preserve">. The objective of this enhancement </w:t>
      </w:r>
      <w:r w:rsidRPr="00A567FF" w:rsidR="00961AE0">
        <w:t>was</w:t>
      </w:r>
      <w:r w:rsidRPr="00A567FF" w:rsidR="00194476">
        <w:t xml:space="preserve"> to minimize total cost and increase </w:t>
      </w:r>
      <w:r w:rsidR="007D32B6">
        <w:t xml:space="preserve">the </w:t>
      </w:r>
      <w:r w:rsidRPr="007D32B6" w:rsidR="00194476">
        <w:rPr>
          <w:noProof/>
        </w:rPr>
        <w:t>gain</w:t>
      </w:r>
      <w:r w:rsidRPr="00A567FF" w:rsidR="00194476">
        <w:t xml:space="preserve"> output ratio of</w:t>
      </w:r>
      <w:r w:rsidRPr="00A567FF" w:rsidR="008029DB">
        <w:t xml:space="preserve"> the hybrid system</w:t>
      </w:r>
      <w:r w:rsidRPr="00A567FF" w:rsidR="00194476">
        <w:t xml:space="preserve">. </w:t>
      </w:r>
      <w:r w:rsidRPr="00A567FF" w:rsidR="00992DE3">
        <w:t xml:space="preserve">Pareto set was </w:t>
      </w:r>
      <w:r w:rsidRPr="00A567FF" w:rsidR="009116F5">
        <w:t>determined</w:t>
      </w:r>
      <w:r w:rsidRPr="00A567FF" w:rsidR="00992DE3">
        <w:t xml:space="preserve"> by GA to find </w:t>
      </w:r>
      <w:r w:rsidRPr="00A567FF" w:rsidR="009116F5">
        <w:t xml:space="preserve">out </w:t>
      </w:r>
      <w:r w:rsidRPr="00A567FF" w:rsidR="00992DE3">
        <w:t xml:space="preserve">global optimum for </w:t>
      </w:r>
      <w:r w:rsidRPr="00A567FF" w:rsidR="00C109E4">
        <w:t xml:space="preserve">the </w:t>
      </w:r>
      <w:r w:rsidR="00BC597B">
        <w:rPr>
          <w:noProof/>
        </w:rPr>
        <w:t>MOO</w:t>
      </w:r>
      <w:r w:rsidRPr="00A567FF" w:rsidR="00992DE3">
        <w:t xml:space="preserve"> problem. The result </w:t>
      </w:r>
      <w:r w:rsidRPr="00A567FF" w:rsidR="004279F6">
        <w:t>demonstrated</w:t>
      </w:r>
      <w:r w:rsidRPr="00A567FF" w:rsidR="00992DE3">
        <w:t xml:space="preserve"> the </w:t>
      </w:r>
      <w:r w:rsidRPr="00A567FF" w:rsidR="00992DE3">
        <w:rPr>
          <w:noProof/>
        </w:rPr>
        <w:t>benefi</w:t>
      </w:r>
      <w:r w:rsidRPr="00A567FF" w:rsidR="00C109E4">
        <w:rPr>
          <w:noProof/>
        </w:rPr>
        <w:t>ts</w:t>
      </w:r>
      <w:r w:rsidRPr="00A567FF" w:rsidR="00992DE3">
        <w:t xml:space="preserve"> of GA since the </w:t>
      </w:r>
      <w:r w:rsidRPr="00A567FF" w:rsidR="004279F6">
        <w:t xml:space="preserve">desalinated water </w:t>
      </w:r>
      <w:r w:rsidRPr="00A567FF" w:rsidR="00992DE3">
        <w:t>production increased up to 126</w:t>
      </w:r>
      <w:r w:rsidRPr="00A567FF" w:rsidR="008029DB">
        <w:t>,</w:t>
      </w:r>
      <w:r w:rsidRPr="00A567FF" w:rsidR="00992DE3">
        <w:t>300 m</w:t>
      </w:r>
      <w:r w:rsidRPr="00A567FF" w:rsidR="00992DE3">
        <w:rPr>
          <w:vertAlign w:val="superscript"/>
        </w:rPr>
        <w:t>3</w:t>
      </w:r>
      <w:r w:rsidRPr="00A567FF" w:rsidR="004279F6">
        <w:t>/d</w:t>
      </w:r>
      <w:r w:rsidRPr="00A567FF" w:rsidR="00992DE3">
        <w:t xml:space="preserve"> </w:t>
      </w:r>
      <w:r w:rsidRPr="00A567FF" w:rsidR="004279F6">
        <w:t>with a</w:t>
      </w:r>
      <w:r w:rsidRPr="00A567FF" w:rsidR="006E2749">
        <w:t xml:space="preserve"> cost </w:t>
      </w:r>
      <w:r w:rsidRPr="00A567FF" w:rsidR="004279F6">
        <w:t xml:space="preserve">of </w:t>
      </w:r>
      <w:r w:rsidRPr="00A567FF" w:rsidR="006E2749">
        <w:t>$0.81/m</w:t>
      </w:r>
      <w:r w:rsidRPr="00A567FF" w:rsidR="006E2749">
        <w:rPr>
          <w:vertAlign w:val="superscript"/>
        </w:rPr>
        <w:t>3</w:t>
      </w:r>
      <w:r w:rsidRPr="00A567FF" w:rsidR="006E2749">
        <w:t xml:space="preserve"> </w:t>
      </w:r>
      <w:r w:rsidR="001C6044">
        <w:t>whilst</w:t>
      </w:r>
      <w:r w:rsidRPr="00A567FF" w:rsidR="001C6044">
        <w:t xml:space="preserve"> </w:t>
      </w:r>
      <w:r w:rsidRPr="00A567FF" w:rsidR="004279F6">
        <w:t>the gain output ratio was</w:t>
      </w:r>
      <w:r w:rsidRPr="00A567FF" w:rsidR="006E2749">
        <w:t xml:space="preserve"> 9.1</w:t>
      </w:r>
      <w:r w:rsidRPr="00A567FF" w:rsidR="00992DE3">
        <w:t>.</w:t>
      </w:r>
      <w:r w:rsidRPr="00A567FF" w:rsidR="00BE100A">
        <w:t xml:space="preserve"> </w:t>
      </w:r>
      <w:r w:rsidRPr="00A567FF" w:rsidR="00242DEE">
        <w:t>In another work, Shakib</w:t>
      </w:r>
      <w:r w:rsidR="00BC597B">
        <w:t xml:space="preserve"> et al.</w:t>
      </w:r>
      <w:r w:rsidRPr="00A567FF" w:rsidR="00242DEE">
        <w:t xml:space="preserve"> </w:t>
      </w:r>
      <w:r w:rsidRPr="00A567FF" w:rsidR="00BC597B">
        <w:fldChar w:fldCharType="begin" w:fldLock="1"/>
      </w:r>
      <w:r w:rsidR="009A2735">
        <w:instrText>ADDIN CSL_CITATION {"citationItems":[{"id":"ITEM-1","itemData":{"DOI":"10.1016/j.desal.2011.11.027","ISBN":"0011-9164","ISSN":"00119164","abstract":"Today, the required energy of thermal desalination is widely supplied by power generation cycles as dual-purpose plants. One of the most considerable issues in combining gas turbine cycle (GT) with thermal desalination is how the operating parameters of GT affect technical and economic aspects of power and water production. Therefore, some researchers have studied dual-purpose plants from the thermodynamic point of view without economic or thermoeconomic considerations. According to the lack of studies in this area, in this paper, a dual-purpose plant is modeled which consisted of a GT with and without an air preheater (APH), heat recovery steam generator (HRSG) and multi-effect evaporation thermal vapor compression desalination (METVC). The system is supposed to supply 40MW of power and 14,000m3/day of fresh water for an industrial plant near the seashore in the south of Iran. After the simulation stage, a thermoeconomic analysis is performed and, then, a heuristic optimization algorithm, namely, multi-objective genetic algorithm (MOGA) is applied in order to achieve the optimal design. Eventually, it could be concluded that, by applying the optimization approach and using APH, the total cost of products decreases by 19% while the exergy efficiency of the combined cycle increases by 19%. © 2011 Elsevier B.V.","author":[{"dropping-particle":"","family":"Shakib","given":"Seyed Ehsan","non-dropping-particle":"","parse-names":false,"suffix":""},{"dropping-particle":"","family":"Hosseini","given":"Seyed Reza","non-dropping-particle":"","parse-names":false,"suffix":""},{"dropping-particle":"","family":"Amidpour","given":"Majid","non-dropping-particle":"","parse-names":false,"suffix":""},{"dropping-particle":"","family":"Aghanajafi","given":"Cyrus","non-dropping-particle":"","parse-names":false,"suffix":""}],"container-title":"Desalination","id":"ITEM-1","issued":{"date-parts":[["2012"]]},"page":"225-234","title":"Multi-objective optimization of a cogeneration plant for supplying given amount of power and fresh water","type":"article-journal","volume":"286"},"uris":["http://www.mendeley.com/documents/?uuid=53f76e81-1705-46b1-947e-88816183add5"]}],"mendeley":{"formattedCitation":"[72]","plainTextFormattedCitation":"[72]","previouslyFormattedCitation":"[72]"},"properties":{"noteIndex":0},"schema":"https://github.com/citation-style-language/schema/raw/master/csl-citation.json"}</w:instrText>
      </w:r>
      <w:r w:rsidRPr="00A567FF" w:rsidR="00BC597B">
        <w:fldChar w:fldCharType="separate"/>
      </w:r>
      <w:r w:rsidRPr="005B637E" w:rsidR="005B637E">
        <w:rPr>
          <w:noProof/>
        </w:rPr>
        <w:t>[72]</w:t>
      </w:r>
      <w:r w:rsidRPr="00A567FF" w:rsidR="00BC597B">
        <w:fldChar w:fldCharType="end"/>
      </w:r>
      <w:r w:rsidR="00BC597B">
        <w:t xml:space="preserve"> </w:t>
      </w:r>
      <w:r w:rsidRPr="007D32B6" w:rsidR="00E74C76">
        <w:rPr>
          <w:noProof/>
        </w:rPr>
        <w:t>mode</w:t>
      </w:r>
      <w:r w:rsidR="007D32B6">
        <w:rPr>
          <w:noProof/>
        </w:rPr>
        <w:t>l</w:t>
      </w:r>
      <w:r w:rsidRPr="007D32B6" w:rsidR="00E74C76">
        <w:rPr>
          <w:noProof/>
        </w:rPr>
        <w:t>led</w:t>
      </w:r>
      <w:r w:rsidRPr="00A567FF" w:rsidR="00E74C76">
        <w:t xml:space="preserve"> </w:t>
      </w:r>
      <w:r w:rsidRPr="00A567FF" w:rsidR="00C6092D">
        <w:t xml:space="preserve">a cogeneration plant which </w:t>
      </w:r>
      <w:r w:rsidRPr="00A567FF" w:rsidR="00461471">
        <w:t>comprised</w:t>
      </w:r>
      <w:r w:rsidRPr="00A567FF" w:rsidR="00C6092D">
        <w:t xml:space="preserve"> a gas turbine </w:t>
      </w:r>
      <w:r w:rsidR="00BC597B">
        <w:t>(</w:t>
      </w:r>
      <w:r w:rsidRPr="00A567FF" w:rsidR="00C6092D">
        <w:t>GT</w:t>
      </w:r>
      <w:r w:rsidR="00BC597B">
        <w:t>)</w:t>
      </w:r>
      <w:r w:rsidRPr="00A567FF" w:rsidR="00E74C76">
        <w:t xml:space="preserve"> with and without an air preheater (APH), </w:t>
      </w:r>
      <w:r w:rsidRPr="00A567FF" w:rsidR="00461471">
        <w:t>a multi-effect evaporation thermal vapour compression (ME</w:t>
      </w:r>
      <w:r w:rsidR="00BC597B">
        <w:t>-</w:t>
      </w:r>
      <w:r w:rsidRPr="00A567FF" w:rsidR="00461471">
        <w:t xml:space="preserve">TVC) desalination, and a </w:t>
      </w:r>
      <w:r w:rsidRPr="00A567FF" w:rsidR="00E74C76">
        <w:t>heat recovery steam generator (HRSG)</w:t>
      </w:r>
      <w:r w:rsidRPr="00A567FF" w:rsidR="00641445">
        <w:t>.</w:t>
      </w:r>
      <w:r w:rsidRPr="00A567FF" w:rsidR="00242DEE">
        <w:t xml:space="preserve"> </w:t>
      </w:r>
      <w:r w:rsidRPr="00A567FF" w:rsidR="00C6092D">
        <w:t xml:space="preserve">The dual-purpose system designated to produce 40 </w:t>
      </w:r>
      <w:bookmarkStart w:name="_Hlk533870401" w:id="40"/>
      <w:r w:rsidRPr="00A567FF" w:rsidR="00C6092D">
        <w:t xml:space="preserve">MW </w:t>
      </w:r>
      <w:bookmarkEnd w:id="40"/>
      <w:r w:rsidRPr="00A567FF" w:rsidR="00C6092D">
        <w:t>of power and 14,000 m</w:t>
      </w:r>
      <w:r w:rsidRPr="00A567FF" w:rsidR="00C6092D">
        <w:rPr>
          <w:vertAlign w:val="superscript"/>
        </w:rPr>
        <w:t>3</w:t>
      </w:r>
      <w:r w:rsidRPr="00A567FF" w:rsidR="00C6092D">
        <w:t xml:space="preserve">/d of desalinated </w:t>
      </w:r>
      <w:r w:rsidRPr="00A567FF" w:rsidR="00E74C76">
        <w:t>water for an industrial plant</w:t>
      </w:r>
      <w:r w:rsidRPr="00A567FF" w:rsidR="00C6092D">
        <w:t xml:space="preserve">. Following the simulation process, a </w:t>
      </w:r>
      <w:r w:rsidRPr="002233FB" w:rsidR="00C6092D">
        <w:rPr>
          <w:noProof/>
        </w:rPr>
        <w:t>thermoeconomic</w:t>
      </w:r>
      <w:r w:rsidRPr="00A567FF" w:rsidR="00C6092D">
        <w:t xml:space="preserve"> analysis </w:t>
      </w:r>
      <w:r w:rsidRPr="00A567FF" w:rsidR="00461471">
        <w:t xml:space="preserve">was </w:t>
      </w:r>
      <w:r w:rsidRPr="00A567FF" w:rsidR="00C6092D">
        <w:t xml:space="preserve">performed and, then, a multi-objective genetic algorithm (MOGA) </w:t>
      </w:r>
      <w:r w:rsidRPr="00A567FF" w:rsidR="00461471">
        <w:t xml:space="preserve">was </w:t>
      </w:r>
      <w:r w:rsidRPr="00A567FF" w:rsidR="00C6092D">
        <w:t xml:space="preserve">applied to </w:t>
      </w:r>
      <w:r w:rsidRPr="00A567FF" w:rsidR="00394F7A">
        <w:t xml:space="preserve">accomplish </w:t>
      </w:r>
      <w:r w:rsidRPr="00A567FF" w:rsidR="00C6092D">
        <w:t xml:space="preserve">the </w:t>
      </w:r>
      <w:r w:rsidRPr="00A567FF" w:rsidR="00461471">
        <w:t>best design at optimal conditions</w:t>
      </w:r>
      <w:r w:rsidRPr="00A567FF" w:rsidR="00394F7A">
        <w:t xml:space="preserve">. </w:t>
      </w:r>
      <w:r w:rsidRPr="00A567FF" w:rsidR="00461471">
        <w:t>Ultimately</w:t>
      </w:r>
      <w:r w:rsidRPr="00A567FF" w:rsidR="00394F7A">
        <w:t xml:space="preserve">, it </w:t>
      </w:r>
      <w:r w:rsidRPr="00A567FF" w:rsidR="00461471">
        <w:t>was</w:t>
      </w:r>
      <w:r w:rsidRPr="00A567FF" w:rsidR="00394F7A">
        <w:t xml:space="preserve"> concluded that </w:t>
      </w:r>
      <w:r w:rsidRPr="00A567FF" w:rsidR="00992DE3">
        <w:t>the system combined with APH and applying optimization principle</w:t>
      </w:r>
      <w:r w:rsidRPr="00A567FF" w:rsidR="00C9733B">
        <w:t>,</w:t>
      </w:r>
      <w:r w:rsidRPr="00A567FF" w:rsidR="00992DE3">
        <w:t xml:space="preserve"> the exergy efficiency </w:t>
      </w:r>
      <w:r w:rsidRPr="00A567FF" w:rsidR="00C9733B">
        <w:t xml:space="preserve">could be </w:t>
      </w:r>
      <w:r w:rsidRPr="00A567FF" w:rsidR="00992DE3">
        <w:t>scaled up by 19%</w:t>
      </w:r>
      <w:r w:rsidRPr="00A567FF" w:rsidR="00C9733B">
        <w:t>,</w:t>
      </w:r>
      <w:r w:rsidRPr="00A567FF" w:rsidR="00992DE3">
        <w:t xml:space="preserve"> and the reduction in total cost of the </w:t>
      </w:r>
      <w:r w:rsidRPr="00A567FF" w:rsidR="00C9733B">
        <w:t>product was</w:t>
      </w:r>
      <w:r w:rsidRPr="00A567FF" w:rsidR="00992DE3">
        <w:t xml:space="preserve"> by the same percentage</w:t>
      </w:r>
      <w:r w:rsidRPr="00A567FF" w:rsidR="001E315F">
        <w:t xml:space="preserve"> </w:t>
      </w:r>
      <w:r w:rsidRPr="00A567FF" w:rsidR="001E315F">
        <w:fldChar w:fldCharType="begin" w:fldLock="1"/>
      </w:r>
      <w:r w:rsidR="009A2735">
        <w:instrText>ADDIN CSL_CITATION {"citationItems":[{"id":"ITEM-1","itemData":{"DOI":"10.1016/j.desal.2011.11.027","ISBN":"0011-9164","ISSN":"00119164","abstract":"Today, the required energy of thermal desalination is widely supplied by power generation cycles as dual-purpose plants. One of the most considerable issues in combining gas turbine cycle (GT) with thermal desalination is how the operating parameters of GT affect technical and economic aspects of power and water production. Therefore, some researchers have studied dual-purpose plants from the thermodynamic point of view without economic or thermoeconomic considerations. According to the lack of studies in this area, in this paper, a dual-purpose plant is modeled which consisted of a GT with and without an air preheater (APH), heat recovery steam generator (HRSG) and multi-effect evaporation thermal vapor compression desalination (METVC). The system is supposed to supply 40MW of power and 14,000m3/day of fresh water for an industrial plant near the seashore in the south of Iran. After the simulation stage, a thermoeconomic analysis is performed and, then, a heuristic optimization algorithm, namely, multi-objective genetic algorithm (MOGA) is applied in order to achieve the optimal design. Eventually, it could be concluded that, by applying the optimization approach and using APH, the total cost of products decreases by 19% while the exergy efficiency of the combined cycle increases by 19%. © 2011 Elsevier B.V.","author":[{"dropping-particle":"","family":"Shakib","given":"Seyed Ehsan","non-dropping-particle":"","parse-names":false,"suffix":""},{"dropping-particle":"","family":"Hosseini","given":"Seyed Reza","non-dropping-particle":"","parse-names":false,"suffix":""},{"dropping-particle":"","family":"Amidpour","given":"Majid","non-dropping-particle":"","parse-names":false,"suffix":""},{"dropping-particle":"","family":"Aghanajafi","given":"Cyrus","non-dropping-particle":"","parse-names":false,"suffix":""}],"container-title":"Desalination","id":"ITEM-1","issued":{"date-parts":[["2012"]]},"page":"225-234","title":"Multi-objective optimization of a cogeneration plant for supplying given amount of power and fresh water","type":"article-journal","volume":"286"},"uris":["http://www.mendeley.com/documents/?uuid=53f76e81-1705-46b1-947e-88816183add5"]}],"mendeley":{"formattedCitation":"[72]","plainTextFormattedCitation":"[72]","previouslyFormattedCitation":"[72]"},"properties":{"noteIndex":0},"schema":"https://github.com/citation-style-language/schema/raw/master/csl-citation.json"}</w:instrText>
      </w:r>
      <w:r w:rsidRPr="00A567FF" w:rsidR="001E315F">
        <w:fldChar w:fldCharType="separate"/>
      </w:r>
      <w:r w:rsidRPr="005B637E" w:rsidR="005B637E">
        <w:rPr>
          <w:noProof/>
        </w:rPr>
        <w:t>[72]</w:t>
      </w:r>
      <w:r w:rsidRPr="00A567FF" w:rsidR="001E315F">
        <w:fldChar w:fldCharType="end"/>
      </w:r>
      <w:r w:rsidRPr="00A567FF" w:rsidR="00992DE3">
        <w:t>.</w:t>
      </w:r>
    </w:p>
    <w:p w:rsidRPr="00A567FF" w:rsidR="00992DE3" w:rsidP="00BC597B" w:rsidRDefault="00EB0FBA" w14:paraId="43F59AF1" w14:textId="63094E89">
      <w:pPr>
        <w:pStyle w:val="Caption"/>
      </w:pPr>
      <w:r w:rsidRPr="00A567FF">
        <w:t xml:space="preserve">Table </w:t>
      </w:r>
      <w:r w:rsidR="00E30761">
        <w:t>4</w:t>
      </w:r>
      <w:r w:rsidR="00BC597B">
        <w:t>.</w:t>
      </w:r>
      <w:r w:rsidRPr="00A567FF" w:rsidR="00992DE3">
        <w:t xml:space="preserve"> </w:t>
      </w:r>
      <w:r w:rsidRPr="00A567FF" w:rsidR="00C4172E">
        <w:t xml:space="preserve">Summary of genetic algorithm </w:t>
      </w:r>
      <w:r w:rsidR="00BC597B">
        <w:t xml:space="preserve">(GA) </w:t>
      </w:r>
      <w:r w:rsidRPr="00A567FF" w:rsidR="00992DE3">
        <w:t>applications in desalination</w:t>
      </w:r>
      <w:r w:rsidRPr="00A567FF" w:rsidR="007D34F8">
        <w:t>.</w:t>
      </w:r>
    </w:p>
    <w:tbl>
      <w:tblPr>
        <w:tblStyle w:val="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07"/>
        <w:gridCol w:w="2886"/>
        <w:gridCol w:w="3267"/>
      </w:tblGrid>
      <w:tr w:rsidRPr="00766834" w:rsidR="00BB32ED" w:rsidTr="00766834" w14:paraId="1ED30D9D" w14:textId="77777777">
        <w:tc>
          <w:tcPr>
            <w:tcW w:w="0" w:type="auto"/>
            <w:tcBorders>
              <w:top w:val="single" w:color="auto" w:sz="4" w:space="0"/>
              <w:bottom w:val="single" w:color="auto" w:sz="4" w:space="0"/>
            </w:tcBorders>
            <w:shd w:val="clear" w:color="auto" w:fill="auto"/>
          </w:tcPr>
          <w:p w:rsidRPr="00766834" w:rsidR="00BB32ED" w:rsidP="00766834" w:rsidRDefault="00BB32ED" w14:paraId="5A5F9A96" w14:textId="7777777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b/>
                <w:bCs/>
                <w:sz w:val="20"/>
                <w:szCs w:val="20"/>
              </w:rPr>
              <w:lastRenderedPageBreak/>
              <w:t xml:space="preserve">Application </w:t>
            </w:r>
            <w:r w:rsidRPr="00766834">
              <w:rPr>
                <w:rFonts w:eastAsia="Calibri" w:asciiTheme="majorBidi" w:hAnsiTheme="majorBidi" w:cstheme="majorBidi"/>
                <w:b/>
                <w:bCs/>
                <w:noProof/>
                <w:sz w:val="20"/>
                <w:szCs w:val="20"/>
              </w:rPr>
              <w:t>ions</w:t>
            </w:r>
            <w:r w:rsidRPr="00766834">
              <w:rPr>
                <w:rFonts w:eastAsia="Calibri" w:asciiTheme="majorBidi" w:hAnsiTheme="majorBidi" w:cstheme="majorBidi"/>
                <w:b/>
                <w:bCs/>
                <w:sz w:val="20"/>
                <w:szCs w:val="20"/>
              </w:rPr>
              <w:t xml:space="preserve"> and pollutant removal</w:t>
            </w:r>
          </w:p>
        </w:tc>
        <w:tc>
          <w:tcPr>
            <w:tcW w:w="0" w:type="auto"/>
            <w:tcBorders>
              <w:top w:val="single" w:color="auto" w:sz="4" w:space="0"/>
              <w:bottom w:val="single" w:color="auto" w:sz="4" w:space="0"/>
            </w:tcBorders>
            <w:shd w:val="clear" w:color="auto" w:fill="auto"/>
          </w:tcPr>
          <w:p w:rsidRPr="00766834" w:rsidR="00BB32ED" w:rsidP="00766834" w:rsidRDefault="00BB32ED" w14:paraId="20BA418A" w14:textId="77777777">
            <w:pPr>
              <w:autoSpaceDE w:val="0"/>
              <w:autoSpaceDN w:val="0"/>
              <w:adjustRightInd w:val="0"/>
              <w:spacing w:after="160" w:line="240" w:lineRule="auto"/>
              <w:jc w:val="left"/>
              <w:rPr>
                <w:rFonts w:eastAsia="Calibri" w:asciiTheme="majorBidi" w:hAnsiTheme="majorBidi" w:cstheme="majorBidi"/>
                <w:b/>
                <w:bCs/>
                <w:sz w:val="20"/>
                <w:szCs w:val="20"/>
              </w:rPr>
            </w:pPr>
            <w:r w:rsidRPr="00766834">
              <w:rPr>
                <w:rFonts w:eastAsia="Calibri" w:asciiTheme="majorBidi" w:hAnsiTheme="majorBidi" w:cstheme="majorBidi"/>
                <w:b/>
                <w:bCs/>
                <w:sz w:val="20"/>
                <w:szCs w:val="20"/>
              </w:rPr>
              <w:t>Application in membrane properties and performance</w:t>
            </w:r>
          </w:p>
        </w:tc>
        <w:tc>
          <w:tcPr>
            <w:tcW w:w="0" w:type="auto"/>
            <w:tcBorders>
              <w:top w:val="single" w:color="auto" w:sz="4" w:space="0"/>
              <w:bottom w:val="single" w:color="auto" w:sz="4" w:space="0"/>
            </w:tcBorders>
            <w:shd w:val="clear" w:color="auto" w:fill="auto"/>
          </w:tcPr>
          <w:p w:rsidRPr="00766834" w:rsidR="00BB32ED" w:rsidP="00766834" w:rsidRDefault="00BB32ED" w14:paraId="247104D4" w14:textId="62FBBE98">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b/>
                <w:bCs/>
                <w:sz w:val="20"/>
                <w:szCs w:val="20"/>
              </w:rPr>
              <w:t>Application in desalination efficiency and cost</w:t>
            </w:r>
          </w:p>
        </w:tc>
      </w:tr>
      <w:tr w:rsidRPr="00766834" w:rsidR="00BB32ED" w:rsidTr="00766834" w14:paraId="3821ECA9" w14:textId="77777777">
        <w:tc>
          <w:tcPr>
            <w:tcW w:w="0" w:type="auto"/>
            <w:tcBorders>
              <w:top w:val="single" w:color="auto" w:sz="4" w:space="0"/>
            </w:tcBorders>
            <w:shd w:val="clear" w:color="auto" w:fill="auto"/>
          </w:tcPr>
          <w:p w:rsidRPr="00766834" w:rsidR="00BB32ED" w:rsidP="00766834" w:rsidRDefault="00BB32ED" w14:paraId="21BDF649" w14:textId="7777777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Copper removal</w:t>
            </w:r>
          </w:p>
        </w:tc>
        <w:tc>
          <w:tcPr>
            <w:tcW w:w="0" w:type="auto"/>
            <w:tcBorders>
              <w:top w:val="single" w:color="auto" w:sz="4" w:space="0"/>
            </w:tcBorders>
            <w:shd w:val="clear" w:color="auto" w:fill="auto"/>
          </w:tcPr>
          <w:p w:rsidRPr="00766834" w:rsidR="00BB32ED" w:rsidP="00766834" w:rsidRDefault="00BB32ED" w14:paraId="0F9E157B" w14:textId="00B69353">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 xml:space="preserve">Prediction of </w:t>
            </w:r>
            <w:r w:rsidRPr="00766834" w:rsidR="00F6683F">
              <w:rPr>
                <w:rFonts w:eastAsia="Calibri" w:asciiTheme="majorBidi" w:hAnsiTheme="majorBidi" w:cstheme="majorBidi"/>
                <w:noProof/>
                <w:sz w:val="20"/>
                <w:szCs w:val="20"/>
              </w:rPr>
              <w:t>breaching</w:t>
            </w:r>
            <w:r w:rsidRPr="00766834" w:rsidR="00F6683F">
              <w:rPr>
                <w:rFonts w:eastAsia="Calibri" w:asciiTheme="majorBidi" w:hAnsiTheme="majorBidi" w:cstheme="majorBidi"/>
                <w:sz w:val="20"/>
                <w:szCs w:val="20"/>
              </w:rPr>
              <w:t xml:space="preserve"> </w:t>
            </w:r>
            <w:r w:rsidRPr="00766834">
              <w:rPr>
                <w:rFonts w:eastAsia="Calibri" w:asciiTheme="majorBidi" w:hAnsiTheme="majorBidi" w:cstheme="majorBidi"/>
                <w:sz w:val="20"/>
                <w:szCs w:val="20"/>
              </w:rPr>
              <w:t xml:space="preserve">area of </w:t>
            </w:r>
            <w:r w:rsidRPr="00766834" w:rsidR="008A0943">
              <w:rPr>
                <w:rFonts w:eastAsia="Calibri" w:asciiTheme="majorBidi" w:hAnsiTheme="majorBidi" w:cstheme="majorBidi"/>
                <w:sz w:val="20"/>
                <w:szCs w:val="20"/>
              </w:rPr>
              <w:t xml:space="preserve">the </w:t>
            </w:r>
            <w:r w:rsidRPr="00766834">
              <w:rPr>
                <w:rFonts w:eastAsia="Calibri" w:asciiTheme="majorBidi" w:hAnsiTheme="majorBidi" w:cstheme="majorBidi"/>
                <w:noProof/>
                <w:sz w:val="20"/>
                <w:szCs w:val="20"/>
              </w:rPr>
              <w:t>damaged</w:t>
            </w:r>
            <w:r w:rsidRPr="00766834">
              <w:rPr>
                <w:rFonts w:eastAsia="Calibri" w:asciiTheme="majorBidi" w:hAnsiTheme="majorBidi" w:cstheme="majorBidi"/>
                <w:sz w:val="20"/>
                <w:szCs w:val="20"/>
              </w:rPr>
              <w:t xml:space="preserve"> membrane</w:t>
            </w:r>
          </w:p>
        </w:tc>
        <w:tc>
          <w:tcPr>
            <w:tcW w:w="0" w:type="auto"/>
            <w:tcBorders>
              <w:top w:val="single" w:color="auto" w:sz="4" w:space="0"/>
            </w:tcBorders>
            <w:shd w:val="clear" w:color="auto" w:fill="auto"/>
          </w:tcPr>
          <w:p w:rsidRPr="00766834" w:rsidR="00BB32ED" w:rsidP="00766834" w:rsidRDefault="00BB32ED" w14:paraId="3EAAC3AF" w14:textId="7777777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MOO of MED-TVC system (hybrid system)</w:t>
            </w:r>
          </w:p>
        </w:tc>
      </w:tr>
      <w:tr w:rsidRPr="00766834" w:rsidR="00BB32ED" w:rsidTr="00766834" w14:paraId="526E924E" w14:textId="77777777">
        <w:tc>
          <w:tcPr>
            <w:tcW w:w="0" w:type="auto"/>
            <w:shd w:val="clear" w:color="auto" w:fill="auto"/>
          </w:tcPr>
          <w:p w:rsidRPr="00766834" w:rsidR="00BB32ED" w:rsidP="00766834" w:rsidRDefault="00BB32ED" w14:paraId="0880F24E" w14:textId="7777777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Optimization of flocculation parameter (COD, turbidity)</w:t>
            </w:r>
          </w:p>
        </w:tc>
        <w:tc>
          <w:tcPr>
            <w:tcW w:w="0" w:type="auto"/>
            <w:shd w:val="clear" w:color="auto" w:fill="auto"/>
          </w:tcPr>
          <w:p w:rsidRPr="00766834" w:rsidR="00BB32ED" w:rsidP="00766834" w:rsidRDefault="00BB32ED" w14:paraId="55DC44D2" w14:textId="7777777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 xml:space="preserve">Prediction of </w:t>
            </w:r>
            <w:r w:rsidRPr="00766834">
              <w:rPr>
                <w:rFonts w:eastAsia="Calibri" w:asciiTheme="majorBidi" w:hAnsiTheme="majorBidi" w:cstheme="majorBidi"/>
                <w:noProof/>
                <w:sz w:val="20"/>
                <w:szCs w:val="20"/>
              </w:rPr>
              <w:t>fouling</w:t>
            </w:r>
            <w:r w:rsidRPr="00766834">
              <w:rPr>
                <w:rFonts w:eastAsia="Calibri" w:asciiTheme="majorBidi" w:hAnsiTheme="majorBidi" w:cstheme="majorBidi"/>
                <w:sz w:val="20"/>
                <w:szCs w:val="20"/>
              </w:rPr>
              <w:t xml:space="preserve"> rate of a membrane</w:t>
            </w:r>
          </w:p>
        </w:tc>
        <w:tc>
          <w:tcPr>
            <w:tcW w:w="0" w:type="auto"/>
            <w:shd w:val="clear" w:color="auto" w:fill="auto"/>
          </w:tcPr>
          <w:p w:rsidRPr="00766834" w:rsidR="00BB32ED" w:rsidP="00766834" w:rsidRDefault="00BB32ED" w14:paraId="7E4905C0" w14:textId="29E3AC3A">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 xml:space="preserve">MOO for </w:t>
            </w:r>
            <w:r w:rsidRPr="00766834" w:rsidR="008A0943">
              <w:rPr>
                <w:rFonts w:eastAsia="Calibri" w:asciiTheme="majorBidi" w:hAnsiTheme="majorBidi" w:cstheme="majorBidi"/>
                <w:sz w:val="20"/>
                <w:szCs w:val="20"/>
              </w:rPr>
              <w:t xml:space="preserve">the </w:t>
            </w:r>
            <w:r w:rsidRPr="00766834">
              <w:rPr>
                <w:rFonts w:eastAsia="Calibri" w:asciiTheme="majorBidi" w:hAnsiTheme="majorBidi" w:cstheme="majorBidi"/>
                <w:noProof/>
                <w:sz w:val="20"/>
                <w:szCs w:val="20"/>
              </w:rPr>
              <w:t>system</w:t>
            </w:r>
            <w:r w:rsidRPr="00766834">
              <w:rPr>
                <w:rFonts w:eastAsia="Calibri" w:asciiTheme="majorBidi" w:hAnsiTheme="majorBidi" w:cstheme="majorBidi"/>
                <w:sz w:val="20"/>
                <w:szCs w:val="20"/>
              </w:rPr>
              <w:t xml:space="preserve"> configuration of </w:t>
            </w:r>
            <w:r w:rsidRPr="00766834" w:rsidR="008A0943">
              <w:rPr>
                <w:rFonts w:eastAsia="Calibri" w:asciiTheme="majorBidi" w:hAnsiTheme="majorBidi" w:cstheme="majorBidi"/>
                <w:sz w:val="20"/>
                <w:szCs w:val="20"/>
              </w:rPr>
              <w:t xml:space="preserve">the </w:t>
            </w:r>
            <w:r w:rsidRPr="00766834">
              <w:rPr>
                <w:rFonts w:eastAsia="Calibri" w:asciiTheme="majorBidi" w:hAnsiTheme="majorBidi" w:cstheme="majorBidi"/>
                <w:noProof/>
                <w:sz w:val="20"/>
                <w:szCs w:val="20"/>
              </w:rPr>
              <w:t>cogeneration</w:t>
            </w:r>
            <w:r w:rsidRPr="00766834">
              <w:rPr>
                <w:rFonts w:eastAsia="Calibri" w:asciiTheme="majorBidi" w:hAnsiTheme="majorBidi" w:cstheme="majorBidi"/>
                <w:sz w:val="20"/>
                <w:szCs w:val="20"/>
              </w:rPr>
              <w:t xml:space="preserve"> plant.</w:t>
            </w:r>
          </w:p>
        </w:tc>
      </w:tr>
      <w:tr w:rsidRPr="00766834" w:rsidR="00BB32ED" w:rsidTr="00766834" w14:paraId="0C31DF3B" w14:textId="77777777">
        <w:tc>
          <w:tcPr>
            <w:tcW w:w="0" w:type="auto"/>
            <w:shd w:val="clear" w:color="auto" w:fill="auto"/>
          </w:tcPr>
          <w:p w:rsidRPr="00766834" w:rsidR="00BB32ED" w:rsidP="00766834" w:rsidRDefault="005D0689" w14:paraId="76EFA867" w14:textId="296F8B6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Estimating</w:t>
            </w:r>
            <w:r w:rsidRPr="00766834" w:rsidR="00BB32ED">
              <w:rPr>
                <w:rFonts w:eastAsia="Calibri" w:asciiTheme="majorBidi" w:hAnsiTheme="majorBidi" w:cstheme="majorBidi"/>
                <w:sz w:val="20"/>
                <w:szCs w:val="20"/>
              </w:rPr>
              <w:t xml:space="preserve"> the in</w:t>
            </w:r>
            <w:r w:rsidRPr="00766834">
              <w:rPr>
                <w:rFonts w:eastAsia="Calibri" w:asciiTheme="majorBidi" w:hAnsiTheme="majorBidi" w:cstheme="majorBidi"/>
                <w:sz w:val="20"/>
                <w:szCs w:val="20"/>
              </w:rPr>
              <w:t>teraction level for the liquid-</w:t>
            </w:r>
            <w:r w:rsidRPr="00766834" w:rsidR="00BB32ED">
              <w:rPr>
                <w:rFonts w:eastAsia="Calibri" w:asciiTheme="majorBidi" w:hAnsiTheme="majorBidi" w:cstheme="majorBidi"/>
                <w:sz w:val="20"/>
                <w:szCs w:val="20"/>
              </w:rPr>
              <w:t xml:space="preserve">liquid system </w:t>
            </w:r>
            <w:r w:rsidRPr="00766834" w:rsidR="00BB32ED">
              <w:rPr>
                <w:rFonts w:eastAsia="Calibri" w:asciiTheme="majorBidi" w:hAnsiTheme="majorBidi" w:cstheme="majorBidi"/>
                <w:noProof/>
                <w:sz w:val="20"/>
                <w:szCs w:val="20"/>
              </w:rPr>
              <w:t>containing</w:t>
            </w:r>
            <w:r w:rsidRPr="00766834" w:rsidR="00BB32ED">
              <w:rPr>
                <w:rFonts w:eastAsia="Calibri" w:asciiTheme="majorBidi" w:hAnsiTheme="majorBidi" w:cstheme="majorBidi"/>
                <w:sz w:val="20"/>
                <w:szCs w:val="20"/>
              </w:rPr>
              <w:t xml:space="preserve"> salt</w:t>
            </w:r>
          </w:p>
        </w:tc>
        <w:tc>
          <w:tcPr>
            <w:tcW w:w="0" w:type="auto"/>
            <w:shd w:val="clear" w:color="auto" w:fill="auto"/>
          </w:tcPr>
          <w:p w:rsidRPr="00766834" w:rsidR="00BB32ED" w:rsidP="00766834" w:rsidRDefault="00BB32ED" w14:paraId="631C711A" w14:textId="1E52FD79">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Optimization of feed water temperature in SWRO Fujairah plant</w:t>
            </w:r>
          </w:p>
        </w:tc>
        <w:tc>
          <w:tcPr>
            <w:tcW w:w="0" w:type="auto"/>
            <w:shd w:val="clear" w:color="auto" w:fill="auto"/>
          </w:tcPr>
          <w:p w:rsidRPr="00766834" w:rsidR="00BB32ED" w:rsidP="00766834" w:rsidRDefault="00BB32ED" w14:paraId="552BCBAF" w14:textId="70D2BA9C">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 xml:space="preserve">MOO for </w:t>
            </w:r>
            <w:r w:rsidRPr="00766834" w:rsidR="008A0943">
              <w:rPr>
                <w:rFonts w:eastAsia="Calibri" w:asciiTheme="majorBidi" w:hAnsiTheme="majorBidi" w:cstheme="majorBidi"/>
                <w:sz w:val="20"/>
                <w:szCs w:val="20"/>
              </w:rPr>
              <w:t xml:space="preserve">the </w:t>
            </w:r>
            <w:r w:rsidRPr="00766834">
              <w:rPr>
                <w:rFonts w:eastAsia="Calibri" w:asciiTheme="majorBidi" w:hAnsiTheme="majorBidi" w:cstheme="majorBidi"/>
                <w:noProof/>
                <w:sz w:val="20"/>
                <w:szCs w:val="20"/>
              </w:rPr>
              <w:t>system</w:t>
            </w:r>
            <w:r w:rsidRPr="00766834">
              <w:rPr>
                <w:rFonts w:eastAsia="Calibri" w:asciiTheme="majorBidi" w:hAnsiTheme="majorBidi" w:cstheme="majorBidi"/>
                <w:sz w:val="20"/>
                <w:szCs w:val="20"/>
              </w:rPr>
              <w:t xml:space="preserve"> configuration of coupling utility site with MED-RO</w:t>
            </w:r>
          </w:p>
        </w:tc>
      </w:tr>
      <w:tr w:rsidRPr="00766834" w:rsidR="00BB32ED" w:rsidTr="00766834" w14:paraId="00599957" w14:textId="77777777">
        <w:tc>
          <w:tcPr>
            <w:tcW w:w="0" w:type="auto"/>
            <w:tcBorders>
              <w:bottom w:val="single" w:color="auto" w:sz="4" w:space="0"/>
            </w:tcBorders>
            <w:shd w:val="clear" w:color="auto" w:fill="auto"/>
          </w:tcPr>
          <w:p w:rsidRPr="00766834" w:rsidR="00BB32ED" w:rsidP="00766834" w:rsidRDefault="00BB32ED" w14:paraId="704D8810" w14:textId="599389FF">
            <w:pPr>
              <w:autoSpaceDE w:val="0"/>
              <w:autoSpaceDN w:val="0"/>
              <w:adjustRightInd w:val="0"/>
              <w:spacing w:after="160" w:line="240" w:lineRule="auto"/>
              <w:jc w:val="left"/>
              <w:rPr>
                <w:rFonts w:eastAsia="Calibri" w:asciiTheme="majorBidi" w:hAnsiTheme="majorBidi" w:cstheme="majorBidi"/>
                <w:sz w:val="20"/>
                <w:szCs w:val="20"/>
                <w:highlight w:val="yellow"/>
              </w:rPr>
            </w:pPr>
          </w:p>
        </w:tc>
        <w:tc>
          <w:tcPr>
            <w:tcW w:w="0" w:type="auto"/>
            <w:tcBorders>
              <w:bottom w:val="single" w:color="auto" w:sz="4" w:space="0"/>
            </w:tcBorders>
            <w:shd w:val="clear" w:color="auto" w:fill="auto"/>
          </w:tcPr>
          <w:p w:rsidRPr="00766834" w:rsidR="00BB32ED" w:rsidP="00766834" w:rsidRDefault="00BB32ED" w14:paraId="6969BF67" w14:textId="7777777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noProof/>
                <w:sz w:val="20"/>
                <w:szCs w:val="20"/>
              </w:rPr>
              <w:t>Estimation</w:t>
            </w:r>
            <w:r w:rsidRPr="00766834">
              <w:rPr>
                <w:rFonts w:eastAsia="Calibri" w:asciiTheme="majorBidi" w:hAnsiTheme="majorBidi" w:cstheme="majorBidi"/>
                <w:sz w:val="20"/>
                <w:szCs w:val="20"/>
              </w:rPr>
              <w:t xml:space="preserve"> the evaporation rate of saline water (Hybrid system)</w:t>
            </w:r>
          </w:p>
        </w:tc>
        <w:tc>
          <w:tcPr>
            <w:tcW w:w="0" w:type="auto"/>
            <w:tcBorders>
              <w:bottom w:val="single" w:color="auto" w:sz="4" w:space="0"/>
            </w:tcBorders>
            <w:shd w:val="clear" w:color="auto" w:fill="auto"/>
          </w:tcPr>
          <w:p w:rsidRPr="00766834" w:rsidR="00BB32ED" w:rsidP="00766834" w:rsidRDefault="00BB32ED" w14:paraId="18E0BA59" w14:textId="77777777">
            <w:pPr>
              <w:autoSpaceDE w:val="0"/>
              <w:autoSpaceDN w:val="0"/>
              <w:adjustRightInd w:val="0"/>
              <w:spacing w:after="160" w:line="240" w:lineRule="auto"/>
              <w:jc w:val="left"/>
              <w:rPr>
                <w:rFonts w:eastAsia="Calibri" w:asciiTheme="majorBidi" w:hAnsiTheme="majorBidi" w:cstheme="majorBidi"/>
                <w:sz w:val="20"/>
                <w:szCs w:val="20"/>
              </w:rPr>
            </w:pPr>
            <w:r w:rsidRPr="00766834">
              <w:rPr>
                <w:rFonts w:eastAsia="Calibri" w:asciiTheme="majorBidi" w:hAnsiTheme="majorBidi" w:cstheme="majorBidi"/>
                <w:sz w:val="20"/>
                <w:szCs w:val="20"/>
              </w:rPr>
              <w:t>MOO MSF-RO desalination</w:t>
            </w:r>
          </w:p>
        </w:tc>
      </w:tr>
    </w:tbl>
    <w:p w:rsidRPr="00A567FF" w:rsidR="002F4D61" w:rsidP="000217EC" w:rsidRDefault="002F4D61" w14:paraId="5CB7CE81" w14:textId="663232C4">
      <w:pPr>
        <w:pStyle w:val="2ndparagraph"/>
      </w:pPr>
    </w:p>
    <w:p w:rsidRPr="00A567FF" w:rsidR="009F7D6B" w:rsidP="0072587C" w:rsidRDefault="00954DC7" w14:paraId="6ECDF34A" w14:textId="439E033C">
      <w:pPr>
        <w:spacing w:before="0" w:after="240" w:line="240" w:lineRule="auto"/>
        <w:ind w:firstLine="720"/>
        <w:rPr>
          <w:rFonts w:asciiTheme="majorBidi" w:hAnsiTheme="majorBidi" w:cstheme="majorBidi"/>
        </w:rPr>
      </w:pPr>
      <w:r w:rsidRPr="00A567FF">
        <w:rPr>
          <w:rFonts w:asciiTheme="majorBidi" w:hAnsiTheme="majorBidi" w:cstheme="majorBidi"/>
        </w:rPr>
        <w:t xml:space="preserve">The </w:t>
      </w:r>
      <w:r w:rsidRPr="00A567FF" w:rsidR="0027377B">
        <w:rPr>
          <w:rFonts w:asciiTheme="majorBidi" w:hAnsiTheme="majorBidi" w:cstheme="majorBidi"/>
        </w:rPr>
        <w:t xml:space="preserve">optimization of MED desalination systems </w:t>
      </w:r>
      <w:r w:rsidRPr="00A567FF">
        <w:rPr>
          <w:rFonts w:asciiTheme="majorBidi" w:hAnsiTheme="majorBidi" w:cstheme="majorBidi"/>
        </w:rPr>
        <w:t xml:space="preserve">both thermodynamically and </w:t>
      </w:r>
      <w:r w:rsidRPr="002233FB">
        <w:rPr>
          <w:rFonts w:asciiTheme="majorBidi" w:hAnsiTheme="majorBidi" w:cstheme="majorBidi"/>
          <w:noProof/>
        </w:rPr>
        <w:t>thermoeconomically</w:t>
      </w:r>
      <w:r w:rsidRPr="00A567FF">
        <w:rPr>
          <w:rFonts w:asciiTheme="majorBidi" w:hAnsiTheme="majorBidi" w:cstheme="majorBidi"/>
        </w:rPr>
        <w:t xml:space="preserve"> </w:t>
      </w:r>
      <w:r w:rsidRPr="00A567FF" w:rsidR="0027377B">
        <w:rPr>
          <w:rFonts w:asciiTheme="majorBidi" w:hAnsiTheme="majorBidi" w:cstheme="majorBidi"/>
        </w:rPr>
        <w:t xml:space="preserve">with thermo-vapour compressor </w:t>
      </w:r>
      <w:r w:rsidRPr="00A567FF">
        <w:rPr>
          <w:rFonts w:asciiTheme="majorBidi" w:hAnsiTheme="majorBidi" w:cstheme="majorBidi"/>
        </w:rPr>
        <w:t>was</w:t>
      </w:r>
      <w:r w:rsidRPr="00A567FF" w:rsidR="0027377B">
        <w:rPr>
          <w:rFonts w:asciiTheme="majorBidi" w:hAnsiTheme="majorBidi" w:cstheme="majorBidi"/>
        </w:rPr>
        <w:t xml:space="preserve"> studied using a hybrid meta-heuristic optimization tool based on a combination of GA and simulated annealing</w:t>
      </w:r>
      <w:r w:rsidRPr="00A567FF" w:rsidR="001E315F">
        <w:rPr>
          <w:rFonts w:asciiTheme="majorBidi" w:hAnsiTheme="majorBidi" w:cstheme="majorBidi"/>
        </w:rPr>
        <w:t xml:space="preserve"> </w:t>
      </w:r>
      <w:r w:rsidRPr="00A567FF" w:rsidR="001E315F">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{"citationItems":[{"id":"ITEM-1","itemData":{"DOI":"10.1016/j.desal.2009.11.045","ISSN":"00119164","abstract":"Thermodynamic and thermoeconomic optimization of multi effects distillation (MED) desalination systems with thermo-vapor compressor (TVC) is performed. A complete thermodynamic modeling including the energy and exergy analysis is presented. An economic model of the system is developed according to the Total Revenue Requirement (TRR) method. The objective functions based on the thermodynamic and thermoeconomic analysis are developed. The proposed multi effects distillation system including six decision variables is considered for optimization. A hybrid stochastic/deterministic optimization approach developed based on a combination of genetic algorithm and simulated annealing (GA + SA) is utilized as an optimization method. This approach has been applied to minimize either the cost of the system product (fresh water) and/or maximizing the exergetic efficiency of the system. It is shown that the hybrid SA-GA method is able to obtain a better solution faster than a conventional genetic algorithm. Three optimization scenarios including thermodynamic single-objective, thermoeconomic single-objective and multi-objective optimizations are performed. In multi-objective optimization both thermodynamic and thermoeconomic objectives are considered, simultaneously. In the case of multi-objective optimization, an example of decision-making process for selection of the final solution from the available optimal points is presented here. The results obtained using the various optimization approaches are compared and discussed. © 2009 Elsevier B.V. All rights reserved.","author":[{"dropping-particle":"","family":"Sayyaadi","given":"Hoseyn","non-dropping-particle":"","parse-names":false,"suffix":""},{"dropping-particle":"","family":"Saffari","given":"Arash","non-dropping-particle":"","parse-names":false,"suffix":""},{"dropping-particle":"","family":"Mahmoodian","given":"Ali","non-dropping-particle":"","parse-names":false,"suffix":""}],"container-title":"Desalination","id":"ITEM-1","issue":"1-3","issued":{"date-parts":[["2010"]]},"page":"138-148","publisher":"Elsevier B.V.","title":"Various approaches in optimization of multi effects distillation desalination systems using a hybrid meta-heuristic optimization tool","type":"article-journal","volume":"254"},"uris":["http://www.mendeley.com/documents/?uuid=c28f3d40-7158-4fc9-ab25-94d68278572b"]}],"mendeley":{"formattedCitation":"[73]","plainTextFormattedCitation":"[73]","previouslyFormattedCitation":"[73]"},"properties":{"noteIndex":0},"schema":"https://github.com/citation-style-language/schema/raw/master/csl-citation.json"}</w:instrText>
      </w:r>
      <w:r w:rsidRPr="00A567FF" w:rsidR="001E315F">
        <w:rPr>
          <w:rFonts w:asciiTheme="majorBidi" w:hAnsiTheme="majorBidi" w:cstheme="majorBidi"/>
        </w:rPr>
        <w:fldChar w:fldCharType="separate"/>
      </w:r>
      <w:r w:rsidRPr="005B637E" w:rsidR="005B637E">
        <w:rPr>
          <w:rFonts w:asciiTheme="majorBidi" w:hAnsiTheme="majorBidi" w:cstheme="majorBidi"/>
          <w:noProof/>
        </w:rPr>
        <w:t>[73]</w:t>
      </w:r>
      <w:r w:rsidRPr="00A567FF" w:rsidR="001E315F">
        <w:rPr>
          <w:rFonts w:asciiTheme="majorBidi" w:hAnsiTheme="majorBidi" w:cstheme="majorBidi"/>
        </w:rPr>
        <w:fldChar w:fldCharType="end"/>
      </w:r>
      <w:r w:rsidRPr="00A567FF" w:rsidR="0027377B">
        <w:rPr>
          <w:rFonts w:asciiTheme="majorBidi" w:hAnsiTheme="majorBidi" w:cstheme="majorBidi"/>
        </w:rPr>
        <w:t xml:space="preserve">. </w:t>
      </w:r>
      <w:r w:rsidRPr="00A567FF">
        <w:rPr>
          <w:rFonts w:asciiTheme="majorBidi" w:hAnsiTheme="majorBidi" w:cstheme="majorBidi"/>
          <w:noProof/>
        </w:rPr>
        <w:t>Comprehensive</w:t>
      </w:r>
      <w:r w:rsidRPr="00A567FF">
        <w:rPr>
          <w:rFonts w:asciiTheme="majorBidi" w:hAnsiTheme="majorBidi" w:cstheme="majorBidi"/>
        </w:rPr>
        <w:t xml:space="preserve"> energy and exergy </w:t>
      </w:r>
      <w:r w:rsidRPr="00A567FF" w:rsidR="0027377B">
        <w:rPr>
          <w:rFonts w:asciiTheme="majorBidi" w:hAnsiTheme="majorBidi" w:cstheme="majorBidi"/>
        </w:rPr>
        <w:t xml:space="preserve">thermodynamic </w:t>
      </w:r>
      <w:r w:rsidRPr="00A567FF">
        <w:rPr>
          <w:rFonts w:asciiTheme="majorBidi" w:hAnsiTheme="majorBidi" w:cstheme="majorBidi"/>
        </w:rPr>
        <w:t xml:space="preserve">and economic </w:t>
      </w:r>
      <w:r w:rsidRPr="007D32B6" w:rsidR="0027377B">
        <w:rPr>
          <w:rFonts w:asciiTheme="majorBidi" w:hAnsiTheme="majorBidi" w:cstheme="majorBidi"/>
          <w:noProof/>
        </w:rPr>
        <w:t>mode</w:t>
      </w:r>
      <w:r w:rsidR="007D32B6">
        <w:rPr>
          <w:rFonts w:asciiTheme="majorBidi" w:hAnsiTheme="majorBidi" w:cstheme="majorBidi"/>
          <w:noProof/>
        </w:rPr>
        <w:t>l</w:t>
      </w:r>
      <w:r w:rsidRPr="007D32B6" w:rsidR="0027377B">
        <w:rPr>
          <w:rFonts w:asciiTheme="majorBidi" w:hAnsiTheme="majorBidi" w:cstheme="majorBidi"/>
          <w:noProof/>
        </w:rPr>
        <w:t>ling</w:t>
      </w:r>
      <w:r w:rsidRPr="00A567FF" w:rsidR="0027377B">
        <w:rPr>
          <w:rFonts w:asciiTheme="majorBidi" w:hAnsiTheme="majorBidi" w:cstheme="majorBidi"/>
        </w:rPr>
        <w:t xml:space="preserve"> </w:t>
      </w:r>
      <w:r w:rsidRPr="00A567FF">
        <w:rPr>
          <w:rFonts w:asciiTheme="majorBidi" w:hAnsiTheme="majorBidi" w:cstheme="majorBidi"/>
        </w:rPr>
        <w:t xml:space="preserve">based on </w:t>
      </w:r>
      <w:r w:rsidRPr="00A567FF" w:rsidR="00874798">
        <w:rPr>
          <w:rFonts w:asciiTheme="majorBidi" w:hAnsiTheme="majorBidi" w:cstheme="majorBidi"/>
        </w:rPr>
        <w:t xml:space="preserve">the </w:t>
      </w:r>
      <w:r w:rsidR="00BC597B">
        <w:rPr>
          <w:rFonts w:asciiTheme="majorBidi" w:hAnsiTheme="majorBidi" w:cstheme="majorBidi"/>
        </w:rPr>
        <w:t>t</w:t>
      </w:r>
      <w:r w:rsidRPr="00A567FF">
        <w:rPr>
          <w:rFonts w:asciiTheme="majorBidi" w:hAnsiTheme="majorBidi" w:cstheme="majorBidi"/>
        </w:rPr>
        <w:t xml:space="preserve">otal </w:t>
      </w:r>
      <w:r w:rsidR="00BC597B">
        <w:rPr>
          <w:rFonts w:asciiTheme="majorBidi" w:hAnsiTheme="majorBidi" w:cstheme="majorBidi"/>
        </w:rPr>
        <w:t>r</w:t>
      </w:r>
      <w:r w:rsidRPr="00A567FF">
        <w:rPr>
          <w:rFonts w:asciiTheme="majorBidi" w:hAnsiTheme="majorBidi" w:cstheme="majorBidi"/>
        </w:rPr>
        <w:t xml:space="preserve">evenue </w:t>
      </w:r>
      <w:r w:rsidR="00BC597B">
        <w:rPr>
          <w:rFonts w:asciiTheme="majorBidi" w:hAnsiTheme="majorBidi" w:cstheme="majorBidi"/>
        </w:rPr>
        <w:t>r</w:t>
      </w:r>
      <w:r w:rsidRPr="00A567FF">
        <w:rPr>
          <w:rFonts w:asciiTheme="majorBidi" w:hAnsiTheme="majorBidi" w:cstheme="majorBidi"/>
        </w:rPr>
        <w:t xml:space="preserve">equirement </w:t>
      </w:r>
      <w:r w:rsidR="00BC597B">
        <w:rPr>
          <w:rFonts w:asciiTheme="majorBidi" w:hAnsiTheme="majorBidi" w:cstheme="majorBidi"/>
        </w:rPr>
        <w:t>m</w:t>
      </w:r>
      <w:r w:rsidRPr="00A567FF">
        <w:rPr>
          <w:rFonts w:asciiTheme="majorBidi" w:hAnsiTheme="majorBidi" w:cstheme="majorBidi"/>
        </w:rPr>
        <w:t xml:space="preserve">ethod </w:t>
      </w:r>
      <w:r w:rsidR="00BC597B">
        <w:rPr>
          <w:rFonts w:asciiTheme="majorBidi" w:hAnsiTheme="majorBidi" w:cstheme="majorBidi"/>
        </w:rPr>
        <w:t xml:space="preserve">(TRR) </w:t>
      </w:r>
      <w:r w:rsidRPr="007D32B6">
        <w:rPr>
          <w:rFonts w:asciiTheme="majorBidi" w:hAnsiTheme="majorBidi" w:cstheme="majorBidi"/>
          <w:noProof/>
        </w:rPr>
        <w:t>w</w:t>
      </w:r>
      <w:r w:rsidR="007D32B6">
        <w:rPr>
          <w:rFonts w:asciiTheme="majorBidi" w:hAnsiTheme="majorBidi" w:cstheme="majorBidi"/>
          <w:noProof/>
        </w:rPr>
        <w:t>ere</w:t>
      </w:r>
      <w:r w:rsidRPr="00A567FF">
        <w:rPr>
          <w:rFonts w:asciiTheme="majorBidi" w:hAnsiTheme="majorBidi" w:cstheme="majorBidi"/>
        </w:rPr>
        <w:t xml:space="preserve"> carried out</w:t>
      </w:r>
      <w:r w:rsidRPr="00A567FF" w:rsidR="0027377B">
        <w:rPr>
          <w:rFonts w:asciiTheme="majorBidi" w:hAnsiTheme="majorBidi" w:cstheme="majorBidi"/>
        </w:rPr>
        <w:t xml:space="preserve">. The approach was employed to either minimize the cost of the desalinated water and/or maximize the exergy efficiency of the system. The proposed </w:t>
      </w:r>
      <w:r w:rsidRPr="00A567FF">
        <w:rPr>
          <w:rFonts w:asciiTheme="majorBidi" w:hAnsiTheme="majorBidi" w:cstheme="majorBidi"/>
          <w:noProof/>
        </w:rPr>
        <w:t>MED</w:t>
      </w:r>
      <w:r w:rsidRPr="00A567FF" w:rsidR="0027377B">
        <w:rPr>
          <w:rFonts w:asciiTheme="majorBidi" w:hAnsiTheme="majorBidi" w:cstheme="majorBidi"/>
        </w:rPr>
        <w:t xml:space="preserve"> system </w:t>
      </w:r>
      <w:r w:rsidRPr="00A567FF">
        <w:rPr>
          <w:rFonts w:asciiTheme="majorBidi" w:hAnsiTheme="majorBidi" w:cstheme="majorBidi"/>
        </w:rPr>
        <w:t xml:space="preserve">having 6 </w:t>
      </w:r>
      <w:r w:rsidRPr="00A567FF" w:rsidR="0027377B">
        <w:rPr>
          <w:rFonts w:asciiTheme="majorBidi" w:hAnsiTheme="majorBidi" w:cstheme="majorBidi"/>
        </w:rPr>
        <w:t xml:space="preserve">decision variables was </w:t>
      </w:r>
      <w:r w:rsidRPr="00A567FF">
        <w:rPr>
          <w:rFonts w:asciiTheme="majorBidi" w:hAnsiTheme="majorBidi" w:cstheme="majorBidi"/>
        </w:rPr>
        <w:t xml:space="preserve">taken into account </w:t>
      </w:r>
      <w:r w:rsidRPr="00A567FF" w:rsidR="0027377B">
        <w:rPr>
          <w:rFonts w:asciiTheme="majorBidi" w:hAnsiTheme="majorBidi" w:cstheme="majorBidi"/>
        </w:rPr>
        <w:t xml:space="preserve">for optimization. Three scenarios </w:t>
      </w:r>
      <w:r w:rsidRPr="00A567FF">
        <w:rPr>
          <w:rFonts w:asciiTheme="majorBidi" w:hAnsiTheme="majorBidi" w:cstheme="majorBidi"/>
        </w:rPr>
        <w:t xml:space="preserve">of optimization were considered: </w:t>
      </w:r>
      <w:r w:rsidR="00EB2C39">
        <w:rPr>
          <w:rFonts w:asciiTheme="majorBidi" w:hAnsiTheme="majorBidi" w:cstheme="majorBidi"/>
        </w:rPr>
        <w:t>(</w:t>
      </w:r>
      <w:r w:rsidRPr="00A567FF">
        <w:rPr>
          <w:rFonts w:asciiTheme="majorBidi" w:hAnsiTheme="majorBidi" w:cstheme="majorBidi"/>
        </w:rPr>
        <w:t xml:space="preserve">1) </w:t>
      </w:r>
      <w:r w:rsidRPr="002233FB">
        <w:rPr>
          <w:rFonts w:asciiTheme="majorBidi" w:hAnsiTheme="majorBidi" w:cstheme="majorBidi"/>
          <w:noProof/>
        </w:rPr>
        <w:t>thermoeconomic</w:t>
      </w:r>
      <w:r w:rsidRPr="00A567FF">
        <w:rPr>
          <w:rFonts w:asciiTheme="majorBidi" w:hAnsiTheme="majorBidi" w:cstheme="majorBidi"/>
        </w:rPr>
        <w:t xml:space="preserve"> single-objective, </w:t>
      </w:r>
      <w:r w:rsidR="00EB2C39">
        <w:rPr>
          <w:rFonts w:asciiTheme="majorBidi" w:hAnsiTheme="majorBidi" w:cstheme="majorBidi"/>
        </w:rPr>
        <w:t>(</w:t>
      </w:r>
      <w:r w:rsidRPr="00A567FF">
        <w:rPr>
          <w:rFonts w:asciiTheme="majorBidi" w:hAnsiTheme="majorBidi" w:cstheme="majorBidi"/>
        </w:rPr>
        <w:t xml:space="preserve">2) </w:t>
      </w:r>
      <w:r w:rsidRPr="00A567FF" w:rsidR="0027377B">
        <w:rPr>
          <w:rFonts w:asciiTheme="majorBidi" w:hAnsiTheme="majorBidi" w:cstheme="majorBidi"/>
        </w:rPr>
        <w:t>thermodynamic single-objective,</w:t>
      </w:r>
      <w:r w:rsidRPr="00A567FF">
        <w:rPr>
          <w:rFonts w:asciiTheme="majorBidi" w:hAnsiTheme="majorBidi" w:cstheme="majorBidi"/>
        </w:rPr>
        <w:t xml:space="preserve"> and 3)</w:t>
      </w:r>
      <w:r w:rsidRPr="00A567FF" w:rsidR="0027377B">
        <w:rPr>
          <w:rFonts w:asciiTheme="majorBidi" w:hAnsiTheme="majorBidi" w:cstheme="majorBidi"/>
        </w:rPr>
        <w:t xml:space="preserve"> multi-objective optimizations. </w:t>
      </w:r>
      <w:r w:rsidRPr="00A567FF">
        <w:rPr>
          <w:rFonts w:asciiTheme="majorBidi" w:hAnsiTheme="majorBidi" w:cstheme="majorBidi"/>
        </w:rPr>
        <w:t xml:space="preserve">Both </w:t>
      </w:r>
      <w:r w:rsidRPr="002233FB">
        <w:rPr>
          <w:rFonts w:asciiTheme="majorBidi" w:hAnsiTheme="majorBidi" w:cstheme="majorBidi"/>
          <w:noProof/>
        </w:rPr>
        <w:t>thermoeconomic</w:t>
      </w:r>
      <w:r w:rsidRPr="00A567FF">
        <w:rPr>
          <w:rFonts w:asciiTheme="majorBidi" w:hAnsiTheme="majorBidi" w:cstheme="majorBidi"/>
        </w:rPr>
        <w:t xml:space="preserve"> and </w:t>
      </w:r>
      <w:r w:rsidRPr="00A567FF" w:rsidR="0027377B">
        <w:rPr>
          <w:rFonts w:asciiTheme="majorBidi" w:hAnsiTheme="majorBidi" w:cstheme="majorBidi"/>
        </w:rPr>
        <w:t xml:space="preserve">thermodynamic objectives </w:t>
      </w:r>
      <w:r w:rsidRPr="00A567FF">
        <w:rPr>
          <w:rFonts w:asciiTheme="majorBidi" w:hAnsiTheme="majorBidi" w:cstheme="majorBidi"/>
        </w:rPr>
        <w:t xml:space="preserve">were </w:t>
      </w:r>
      <w:r w:rsidRPr="00A567FF" w:rsidR="0027377B">
        <w:rPr>
          <w:rFonts w:asciiTheme="majorBidi" w:hAnsiTheme="majorBidi" w:cstheme="majorBidi"/>
        </w:rPr>
        <w:t>considered, simultaneously</w:t>
      </w:r>
      <w:r w:rsidRPr="00A567FF">
        <w:rPr>
          <w:rFonts w:asciiTheme="majorBidi" w:hAnsiTheme="majorBidi" w:cstheme="majorBidi"/>
        </w:rPr>
        <w:t xml:space="preserve"> in MOO</w:t>
      </w:r>
      <w:r w:rsidRPr="00A567FF" w:rsidR="00EB6B2C">
        <w:rPr>
          <w:rFonts w:asciiTheme="majorBidi" w:hAnsiTheme="majorBidi" w:cstheme="majorBidi"/>
        </w:rPr>
        <w:t xml:space="preserve"> </w:t>
      </w:r>
      <w:r w:rsidR="001C6044">
        <w:t>whilst</w:t>
      </w:r>
      <w:r w:rsidRPr="00A567FF" w:rsidR="001C6044">
        <w:t xml:space="preserve"> </w:t>
      </w:r>
      <w:r w:rsidRPr="00A567FF" w:rsidR="00EB6B2C">
        <w:rPr>
          <w:rFonts w:asciiTheme="majorBidi" w:hAnsiTheme="majorBidi" w:cstheme="majorBidi"/>
        </w:rPr>
        <w:t>the results were obtained and compared accordingly</w:t>
      </w:r>
      <w:r w:rsidRPr="00A567FF" w:rsidR="0027377B">
        <w:rPr>
          <w:rFonts w:asciiTheme="majorBidi" w:hAnsiTheme="majorBidi" w:cstheme="majorBidi"/>
        </w:rPr>
        <w:t xml:space="preserve">. </w:t>
      </w:r>
      <w:r w:rsidRPr="00A567FF" w:rsidR="000F1F00">
        <w:rPr>
          <w:rFonts w:asciiTheme="majorBidi" w:hAnsiTheme="majorBidi" w:cstheme="majorBidi"/>
        </w:rPr>
        <w:t>In another work</w:t>
      </w:r>
      <w:r w:rsidR="00BC597B">
        <w:rPr>
          <w:rFonts w:asciiTheme="majorBidi" w:hAnsiTheme="majorBidi" w:cstheme="majorBidi"/>
        </w:rPr>
        <w:t xml:space="preserve"> </w:t>
      </w:r>
      <w:r w:rsidRPr="00A567FF" w:rsidR="00BC597B">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{"citationItems":[{"id":"ITEM-1","itemData":{"DOI":"10.1016/j.desal.2011.09.043","ISBN":"0011-9164","ISSN":"00119164","abstract":"The present study deals with the multi-objective optimization for designing a combined gas turbine and multi stage flash desalination plant. In optimization approach, the exergetic, economic and environmental aspects have been considered, simultaneously. In order to achieve the optimal design, Multi-objective genetic algorithm (MOGA) is applied as a suitable optimization technique. The thermoenvironomic objective function is obtained by integrating the environmental impacts and thermoeconomic objective. By applying the optimization approach, this objective function is minimized, whereas system exergy efficiency is maximized. Moreover, equipment reliability using the state-space and the continuous Markov method is incorporated in optimization results to improve the products' cost values. The optimization results show that the cost of products and environmental cost impact are reduced by 13.4% and 53.4%, respectively, whereas a 14.8% increase happens in total exergy efficiency. Therefore, improvement in all objectives has been achieved using the optimization process, although the power and water productions have not changed much. Additionally, the sensitivity analysis shows the relationship between the fuel cost, pollution damage cost and the objective functions. © 2011 Elsevier B.V.","author":[{"dropping-particle":"","family":"Hosseini","given":"Seyed Reza","non-dropping-particle":"","parse-names":false,"suffix":""},{"dropping-particle":"","family":"Amidpour","given":"Majid","non-dropping-particle":"","parse-names":false,"suffix":""},{"dropping-particle":"","family":"Shakib","given":"Seyed Ehsan","non-dropping-particle":"","parse-names":false,"suffix":""}],"container-title":"Desalination","id":"ITEM-1","issued":{"date-parts":[["2012"]]},"page":"123-130","publisher":"Elsevier B.V.","title":"Cost optimization of a combined power and water desalination plant with exergetic, environment and reliability consideration","type":"article-journal","volume":"285"},"uris":["http://www.mendeley.com/documents/?uuid=377feca5-e441-4e12-aff5-87971566f32a"]}],"mendeley":{"formattedCitation":"[74]","plainTextFormattedCitation":"[74]","previouslyFormattedCitation":"[74]"},"properties":{"noteIndex":0},"schema":"https://github.com/citation-style-language/schema/raw/master/csl-citation.json"}</w:instrText>
      </w:r>
      <w:r w:rsidRPr="00A567FF" w:rsidR="00BC597B">
        <w:rPr>
          <w:rFonts w:asciiTheme="majorBidi" w:hAnsiTheme="majorBidi" w:cstheme="majorBidi"/>
        </w:rPr>
        <w:fldChar w:fldCharType="separate"/>
      </w:r>
      <w:r w:rsidRPr="005B637E" w:rsidR="005B637E">
        <w:rPr>
          <w:rFonts w:asciiTheme="majorBidi" w:hAnsiTheme="majorBidi" w:cstheme="majorBidi"/>
          <w:noProof/>
        </w:rPr>
        <w:t>[74]</w:t>
      </w:r>
      <w:r w:rsidRPr="00A567FF" w:rsidR="00BC597B">
        <w:rPr>
          <w:rFonts w:asciiTheme="majorBidi" w:hAnsiTheme="majorBidi" w:cstheme="majorBidi"/>
        </w:rPr>
        <w:fldChar w:fldCharType="end"/>
      </w:r>
      <w:r w:rsidRPr="00A567FF" w:rsidR="000F1F00">
        <w:rPr>
          <w:rFonts w:asciiTheme="majorBidi" w:hAnsiTheme="majorBidi" w:cstheme="majorBidi"/>
        </w:rPr>
        <w:t xml:space="preserve">, the cost optimization for designing </w:t>
      </w:r>
      <w:r w:rsidRPr="007D32B6" w:rsidR="00EB6B2C">
        <w:rPr>
          <w:rFonts w:asciiTheme="majorBidi" w:hAnsiTheme="majorBidi" w:cstheme="majorBidi"/>
          <w:noProof/>
        </w:rPr>
        <w:t>integrated</w:t>
      </w:r>
      <w:r w:rsidRPr="00A567FF" w:rsidR="00EB6B2C">
        <w:rPr>
          <w:rFonts w:asciiTheme="majorBidi" w:hAnsiTheme="majorBidi" w:cstheme="majorBidi"/>
        </w:rPr>
        <w:t xml:space="preserve"> water</w:t>
      </w:r>
      <w:r w:rsidRPr="00A567FF" w:rsidR="000F1F00">
        <w:rPr>
          <w:rFonts w:asciiTheme="majorBidi" w:hAnsiTheme="majorBidi" w:cstheme="majorBidi"/>
        </w:rPr>
        <w:t xml:space="preserve"> and power plant </w:t>
      </w:r>
      <w:r w:rsidRPr="00A567FF" w:rsidR="00EB6B2C">
        <w:rPr>
          <w:rFonts w:asciiTheme="majorBidi" w:hAnsiTheme="majorBidi" w:cstheme="majorBidi"/>
        </w:rPr>
        <w:t>was</w:t>
      </w:r>
      <w:r w:rsidRPr="00A567FF" w:rsidR="000F1F00">
        <w:rPr>
          <w:rFonts w:asciiTheme="majorBidi" w:hAnsiTheme="majorBidi" w:cstheme="majorBidi"/>
        </w:rPr>
        <w:t xml:space="preserve"> investigated. The study focused on </w:t>
      </w:r>
      <w:r w:rsidRPr="00A567FF" w:rsidR="00C109E4">
        <w:rPr>
          <w:rFonts w:asciiTheme="majorBidi" w:hAnsiTheme="majorBidi" w:cstheme="majorBidi"/>
        </w:rPr>
        <w:t xml:space="preserve">the </w:t>
      </w:r>
      <w:r w:rsidRPr="00A567FF" w:rsidR="000F1F00">
        <w:rPr>
          <w:rFonts w:asciiTheme="majorBidi" w:hAnsiTheme="majorBidi" w:cstheme="majorBidi"/>
          <w:noProof/>
        </w:rPr>
        <w:t>design</w:t>
      </w:r>
      <w:r w:rsidRPr="00A567FF" w:rsidR="000F1F00">
        <w:rPr>
          <w:rFonts w:asciiTheme="majorBidi" w:hAnsiTheme="majorBidi" w:cstheme="majorBidi"/>
        </w:rPr>
        <w:t xml:space="preserve"> of a</w:t>
      </w:r>
      <w:r w:rsidRPr="00A567FF" w:rsidR="00EB6B2C">
        <w:rPr>
          <w:rFonts w:asciiTheme="majorBidi" w:hAnsiTheme="majorBidi" w:cstheme="majorBidi"/>
        </w:rPr>
        <w:t>n integrated</w:t>
      </w:r>
      <w:r w:rsidRPr="00A567FF" w:rsidR="000F1F00">
        <w:rPr>
          <w:rFonts w:asciiTheme="majorBidi" w:hAnsiTheme="majorBidi" w:cstheme="majorBidi"/>
        </w:rPr>
        <w:t xml:space="preserve"> </w:t>
      </w:r>
      <w:r w:rsidR="00BC597B">
        <w:rPr>
          <w:rFonts w:asciiTheme="majorBidi" w:hAnsiTheme="majorBidi" w:cstheme="majorBidi"/>
        </w:rPr>
        <w:t>GT</w:t>
      </w:r>
      <w:r w:rsidRPr="00A567FF" w:rsidR="000F1F00">
        <w:rPr>
          <w:rFonts w:asciiTheme="majorBidi" w:hAnsiTheme="majorBidi" w:cstheme="majorBidi"/>
        </w:rPr>
        <w:t xml:space="preserve"> and </w:t>
      </w:r>
      <w:r w:rsidR="00BC597B">
        <w:rPr>
          <w:rFonts w:asciiTheme="majorBidi" w:hAnsiTheme="majorBidi" w:cstheme="majorBidi"/>
          <w:noProof/>
        </w:rPr>
        <w:t>MSF</w:t>
      </w:r>
      <w:r w:rsidRPr="00A567FF" w:rsidR="000F1F00">
        <w:rPr>
          <w:rFonts w:asciiTheme="majorBidi" w:hAnsiTheme="majorBidi" w:cstheme="majorBidi"/>
        </w:rPr>
        <w:t xml:space="preserve"> desalination plant. The proposed design was considered using </w:t>
      </w:r>
      <w:r w:rsidRPr="002233FB" w:rsidR="000F1F00">
        <w:rPr>
          <w:rFonts w:asciiTheme="majorBidi" w:hAnsiTheme="majorBidi" w:cstheme="majorBidi"/>
          <w:noProof/>
        </w:rPr>
        <w:t>exergetic</w:t>
      </w:r>
      <w:r w:rsidRPr="00A567FF" w:rsidR="000F1F00">
        <w:rPr>
          <w:rFonts w:asciiTheme="majorBidi" w:hAnsiTheme="majorBidi" w:cstheme="majorBidi"/>
        </w:rPr>
        <w:t xml:space="preserve">, reliability, economic and environmental aspects, and a </w:t>
      </w:r>
      <w:r w:rsidR="00BC597B">
        <w:rPr>
          <w:rFonts w:asciiTheme="majorBidi" w:hAnsiTheme="majorBidi" w:cstheme="majorBidi"/>
        </w:rPr>
        <w:t xml:space="preserve">MOGA </w:t>
      </w:r>
      <w:r w:rsidRPr="00A567FF" w:rsidR="000F1F00">
        <w:rPr>
          <w:rFonts w:asciiTheme="majorBidi" w:hAnsiTheme="majorBidi" w:cstheme="majorBidi"/>
        </w:rPr>
        <w:t xml:space="preserve">for </w:t>
      </w:r>
      <w:r w:rsidRPr="007D32B6" w:rsidR="000F1F00">
        <w:rPr>
          <w:rFonts w:asciiTheme="majorBidi" w:hAnsiTheme="majorBidi" w:cstheme="majorBidi"/>
          <w:noProof/>
        </w:rPr>
        <w:t>mod</w:t>
      </w:r>
      <w:r w:rsidRPr="007D32B6" w:rsidR="00C109E4">
        <w:rPr>
          <w:rFonts w:asciiTheme="majorBidi" w:hAnsiTheme="majorBidi" w:cstheme="majorBidi"/>
          <w:noProof/>
        </w:rPr>
        <w:t>e</w:t>
      </w:r>
      <w:r w:rsidR="007D32B6">
        <w:rPr>
          <w:rFonts w:asciiTheme="majorBidi" w:hAnsiTheme="majorBidi" w:cstheme="majorBidi"/>
          <w:noProof/>
        </w:rPr>
        <w:t>l</w:t>
      </w:r>
      <w:r w:rsidRPr="007D32B6" w:rsidR="00C109E4">
        <w:rPr>
          <w:rFonts w:asciiTheme="majorBidi" w:hAnsiTheme="majorBidi" w:cstheme="majorBidi"/>
          <w:noProof/>
        </w:rPr>
        <w:t>l</w:t>
      </w:r>
      <w:r w:rsidRPr="007D32B6" w:rsidR="000F1F00">
        <w:rPr>
          <w:rFonts w:asciiTheme="majorBidi" w:hAnsiTheme="majorBidi" w:cstheme="majorBidi"/>
          <w:noProof/>
        </w:rPr>
        <w:t>ing</w:t>
      </w:r>
      <w:r w:rsidRPr="00A567FF" w:rsidR="000F1F00">
        <w:rPr>
          <w:rFonts w:asciiTheme="majorBidi" w:hAnsiTheme="majorBidi" w:cstheme="majorBidi"/>
        </w:rPr>
        <w:t xml:space="preserve"> purposes. The study showed that optimizing the performance</w:t>
      </w:r>
      <w:r w:rsidRPr="00A567FF" w:rsidR="00EB6B2C">
        <w:rPr>
          <w:rFonts w:asciiTheme="majorBidi" w:hAnsiTheme="majorBidi" w:cstheme="majorBidi"/>
        </w:rPr>
        <w:t xml:space="preserve"> has led to minimizing the objective</w:t>
      </w:r>
      <w:r w:rsidRPr="00A567FF" w:rsidR="000F1F00">
        <w:rPr>
          <w:rFonts w:asciiTheme="majorBidi" w:hAnsiTheme="majorBidi" w:cstheme="majorBidi"/>
        </w:rPr>
        <w:t xml:space="preserve"> </w:t>
      </w:r>
      <w:r w:rsidR="001C6044">
        <w:t>whilst</w:t>
      </w:r>
      <w:r w:rsidRPr="00A567FF" w:rsidR="001C6044">
        <w:t xml:space="preserve"> </w:t>
      </w:r>
      <w:r w:rsidRPr="00A567FF" w:rsidR="00EB6B2C">
        <w:rPr>
          <w:rFonts w:asciiTheme="majorBidi" w:hAnsiTheme="majorBidi" w:cstheme="majorBidi"/>
        </w:rPr>
        <w:t>maximizing the</w:t>
      </w:r>
      <w:r w:rsidRPr="00A567FF" w:rsidR="000F1F00">
        <w:rPr>
          <w:rFonts w:asciiTheme="majorBidi" w:hAnsiTheme="majorBidi" w:cstheme="majorBidi"/>
        </w:rPr>
        <w:t xml:space="preserve"> system efficiency. The results of the study declared that </w:t>
      </w:r>
      <w:r w:rsidR="00BC597B">
        <w:rPr>
          <w:rFonts w:asciiTheme="majorBidi" w:hAnsiTheme="majorBidi" w:cstheme="majorBidi"/>
        </w:rPr>
        <w:t xml:space="preserve">the </w:t>
      </w:r>
      <w:r w:rsidRPr="00A567FF" w:rsidR="000F1F00">
        <w:rPr>
          <w:rFonts w:asciiTheme="majorBidi" w:hAnsiTheme="majorBidi" w:cstheme="majorBidi"/>
        </w:rPr>
        <w:t xml:space="preserve">cost and environmental cost impact </w:t>
      </w:r>
      <w:r w:rsidRPr="00A567FF" w:rsidR="00EB6B2C">
        <w:rPr>
          <w:rFonts w:asciiTheme="majorBidi" w:hAnsiTheme="majorBidi" w:cstheme="majorBidi"/>
        </w:rPr>
        <w:t>w</w:t>
      </w:r>
      <w:r w:rsidR="00BC597B">
        <w:rPr>
          <w:rFonts w:asciiTheme="majorBidi" w:hAnsiTheme="majorBidi" w:cstheme="majorBidi"/>
        </w:rPr>
        <w:t>ere</w:t>
      </w:r>
      <w:r w:rsidRPr="00A567FF" w:rsidR="00EB6B2C">
        <w:rPr>
          <w:rFonts w:asciiTheme="majorBidi" w:hAnsiTheme="majorBidi" w:cstheme="majorBidi"/>
        </w:rPr>
        <w:t xml:space="preserve"> </w:t>
      </w:r>
      <w:r w:rsidRPr="00A567FF" w:rsidR="000F1F00">
        <w:rPr>
          <w:rFonts w:asciiTheme="majorBidi" w:hAnsiTheme="majorBidi" w:cstheme="majorBidi"/>
        </w:rPr>
        <w:t>reduced by 13.4% and 53.4%</w:t>
      </w:r>
      <w:r w:rsidRPr="00A567FF" w:rsidR="00EB6B2C">
        <w:rPr>
          <w:rFonts w:asciiTheme="majorBidi" w:hAnsiTheme="majorBidi" w:cstheme="majorBidi"/>
        </w:rPr>
        <w:t>;</w:t>
      </w:r>
      <w:r w:rsidRPr="00A567FF" w:rsidR="000F1F00">
        <w:rPr>
          <w:rFonts w:asciiTheme="majorBidi" w:hAnsiTheme="majorBidi" w:cstheme="majorBidi"/>
        </w:rPr>
        <w:t xml:space="preserve"> respectively. This shows that improvements in all aspects can be achieved using the optimization process. Apart from that, sensitivity analysis </w:t>
      </w:r>
      <w:r w:rsidRPr="00A567FF" w:rsidR="00EB6B2C">
        <w:rPr>
          <w:rFonts w:asciiTheme="majorBidi" w:hAnsiTheme="majorBidi" w:cstheme="majorBidi"/>
        </w:rPr>
        <w:t>revealed</w:t>
      </w:r>
      <w:r w:rsidRPr="00A567FF" w:rsidR="000F1F00">
        <w:rPr>
          <w:rFonts w:asciiTheme="majorBidi" w:hAnsiTheme="majorBidi" w:cstheme="majorBidi"/>
        </w:rPr>
        <w:t xml:space="preserve"> the relationship </w:t>
      </w:r>
      <w:r w:rsidRPr="00A567FF" w:rsidR="00C109E4">
        <w:rPr>
          <w:rFonts w:asciiTheme="majorBidi" w:hAnsiTheme="majorBidi" w:cstheme="majorBidi"/>
          <w:noProof/>
        </w:rPr>
        <w:t>between</w:t>
      </w:r>
      <w:r w:rsidRPr="00A567FF" w:rsidR="000F1F00">
        <w:rPr>
          <w:rFonts w:asciiTheme="majorBidi" w:hAnsiTheme="majorBidi" w:cstheme="majorBidi"/>
        </w:rPr>
        <w:t xml:space="preserve"> </w:t>
      </w:r>
      <w:r w:rsidRPr="00A567FF" w:rsidR="00EB6B2C">
        <w:rPr>
          <w:rFonts w:asciiTheme="majorBidi" w:hAnsiTheme="majorBidi" w:cstheme="majorBidi"/>
        </w:rPr>
        <w:t xml:space="preserve">pollution damage; </w:t>
      </w:r>
      <w:r w:rsidRPr="00A567FF" w:rsidR="000F1F00">
        <w:rPr>
          <w:rFonts w:asciiTheme="majorBidi" w:hAnsiTheme="majorBidi" w:cstheme="majorBidi"/>
        </w:rPr>
        <w:t xml:space="preserve">fuel cost, </w:t>
      </w:r>
      <w:r w:rsidRPr="00A567FF" w:rsidR="000F1F00">
        <w:rPr>
          <w:rFonts w:asciiTheme="majorBidi" w:hAnsiTheme="majorBidi" w:cstheme="majorBidi"/>
          <w:noProof/>
        </w:rPr>
        <w:t>and</w:t>
      </w:r>
      <w:r w:rsidRPr="00A567FF" w:rsidR="000F1F00">
        <w:rPr>
          <w:rFonts w:asciiTheme="majorBidi" w:hAnsiTheme="majorBidi" w:cstheme="majorBidi"/>
        </w:rPr>
        <w:t xml:space="preserve"> objective functions</w:t>
      </w:r>
      <w:r w:rsidRPr="00A567FF" w:rsidR="007823AA">
        <w:rPr>
          <w:rFonts w:asciiTheme="majorBidi" w:hAnsiTheme="majorBidi" w:cstheme="majorBidi"/>
        </w:rPr>
        <w:t xml:space="preserve"> </w:t>
      </w:r>
      <w:r w:rsidRPr="00A567FF" w:rsidR="007823AA">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{"citationItems":[{"id":"ITEM-1","itemData":{"DOI":"10.1016/j.desal.2011.09.043","ISBN":"0011-9164","ISSN":"00119164","abstract":"The present study deals with the multi-objective optimization for designing a combined gas turbine and multi stage flash desalination plant. In optimization approach, the exergetic, economic and environmental aspects have been considered, simultaneously. In order to achieve the optimal design, Multi-objective genetic algorithm (MOGA) is applied as a suitable optimization technique. The thermoenvironomic objective function is obtained by integrating the environmental impacts and thermoeconomic objective. By applying the optimization approach, this objective function is minimized, whereas system exergy efficiency is maximized. Moreover, equipment reliability using the state-space and the continuous Markov method is incorporated in optimization results to improve the products' cost values. The optimization results show that the cost of products and environmental cost impact are reduced by 13.4% and 53.4%, respectively, whereas a 14.8% increase happens in total exergy efficiency. Therefore, improvement in all objectives has been achieved using the optimization process, although the power and water productions have not changed much. Additionally, the sensitivity analysis shows the relationship between the fuel cost, pollution damage cost and the objective functions. © 2011 Elsevier B.V.","author":[{"dropping-particle":"","family":"Hosseini","given":"Seyed Reza","non-dropping-particle":"","parse-names":false,"suffix":""},{"dropping-particle":"","family":"Amidpour","given":"Majid","non-dropping-particle":"","parse-names":false,"suffix":""},{"dropping-particle":"","family":"Shakib","given":"Seyed Ehsan","non-dropping-particle":"","parse-names":false,"suffix":""}],"container-title":"Desalination","id":"ITEM-1","issued":{"date-parts":[["2012"]]},"page":"123-130","publisher":"Elsevier B.V.","title":"Cost optimization of a combined power and water desalination plant with exergetic, environment and reliability consideration","type":"article-journal","volume":"285"},"uris":["http://www.mendeley.com/documents/?uuid=377feca5-e441-4e12-aff5-87971566f32a"]}],"mendeley":{"formattedCitation":"[74]","plainTextFormattedCitation":"[74]","previouslyFormattedCitation":"[74]"},"properties":{"noteIndex":0},"schema":"https://github.com/citation-style-language/schema/raw/master/csl-citation.json"}</w:instrText>
      </w:r>
      <w:r w:rsidRPr="00A567FF" w:rsidR="007823AA">
        <w:rPr>
          <w:rFonts w:asciiTheme="majorBidi" w:hAnsiTheme="majorBidi" w:cstheme="majorBidi"/>
        </w:rPr>
        <w:fldChar w:fldCharType="separate"/>
      </w:r>
      <w:r w:rsidRPr="005B637E" w:rsidR="005B637E">
        <w:rPr>
          <w:rFonts w:asciiTheme="majorBidi" w:hAnsiTheme="majorBidi" w:cstheme="majorBidi"/>
          <w:noProof/>
        </w:rPr>
        <w:t>[74]</w:t>
      </w:r>
      <w:r w:rsidRPr="00A567FF" w:rsidR="007823AA">
        <w:rPr>
          <w:rFonts w:asciiTheme="majorBidi" w:hAnsiTheme="majorBidi" w:cstheme="majorBidi"/>
        </w:rPr>
        <w:fldChar w:fldCharType="end"/>
      </w:r>
      <w:r w:rsidRPr="00A567FF" w:rsidR="000F1F00">
        <w:rPr>
          <w:rFonts w:asciiTheme="majorBidi" w:hAnsiTheme="majorBidi" w:cstheme="majorBidi"/>
        </w:rPr>
        <w:t xml:space="preserve">. </w:t>
      </w:r>
      <w:r w:rsidRPr="00A567FF" w:rsidR="001B17B0">
        <w:rPr>
          <w:rFonts w:asciiTheme="majorBidi" w:hAnsiTheme="majorBidi" w:cstheme="majorBidi"/>
        </w:rPr>
        <w:t xml:space="preserve">Ansari et al. </w:t>
      </w:r>
      <w:r w:rsidRPr="00A567FF" w:rsidR="0072587C">
        <w:rPr>
          <w:rFonts w:asciiTheme="majorBidi" w:hAnsiTheme="majorBidi" w:cstheme="majorBidi"/>
          <w:color w:val="000000" w:themeColor="text1"/>
        </w:rPr>
        <w:fldChar w:fldCharType="begin" w:fldLock="1"/>
      </w:r>
      <w:r w:rsidR="009A2735">
        <w:rPr>
          <w:rFonts w:asciiTheme="majorBidi" w:hAnsiTheme="majorBidi" w:cstheme="majorBidi"/>
          <w:color w:val="000000" w:themeColor="text1"/>
        </w:rPr>
        <w:instrText>ADDIN CSL_CITATION {"citationItems":[{"id":"ITEM-1","itemData":{"author":[{"dropping-particle":"","family":"Kambiz Ansari, Hoseyn Sayyaadi","given":"Majid Amidpour","non-dropping-particle":"","parse-names":false,"suffix":""}],"container-title":"Desalination","id":"ITEM-1","issued":{"date-parts":[["2011"]]},"page":"25-34","title":"A comprehensive approach in optimization of a dual nuclear power and desalination system","type":"article-journal","volume":"269"},"uris":["http://www.mendeley.com/documents/?uuid=a020ff8b-cb30-49fb-9ed3-58709afe12b7"]}],"mendeley":{"formattedCitation":"[75]","plainTextFormattedCitation":"[75]","previouslyFormattedCitation":"[75]"},"properties":{"noteIndex":0},"schema":"https://github.com/citation-style-language/schema/raw/master/csl-citation.json"}</w:instrText>
      </w:r>
      <w:r w:rsidRPr="00A567FF" w:rsidR="0072587C">
        <w:rPr>
          <w:rFonts w:asciiTheme="majorBidi" w:hAnsiTheme="majorBidi" w:cstheme="majorBidi"/>
          <w:color w:val="000000" w:themeColor="text1"/>
        </w:rPr>
        <w:fldChar w:fldCharType="separate"/>
      </w:r>
      <w:r w:rsidRPr="005B637E" w:rsidR="005B637E">
        <w:rPr>
          <w:rFonts w:asciiTheme="majorBidi" w:hAnsiTheme="majorBidi" w:cstheme="majorBidi"/>
          <w:noProof/>
          <w:color w:val="000000" w:themeColor="text1"/>
        </w:rPr>
        <w:t>[75]</w:t>
      </w:r>
      <w:r w:rsidRPr="00A567FF" w:rsidR="0072587C">
        <w:rPr>
          <w:rFonts w:asciiTheme="majorBidi" w:hAnsiTheme="majorBidi" w:cstheme="majorBidi"/>
          <w:color w:val="000000" w:themeColor="text1"/>
        </w:rPr>
        <w:fldChar w:fldCharType="end"/>
      </w:r>
      <w:r w:rsidR="0072587C">
        <w:rPr>
          <w:rFonts w:asciiTheme="majorBidi" w:hAnsiTheme="majorBidi" w:cstheme="majorBidi"/>
          <w:color w:val="000000" w:themeColor="text1"/>
        </w:rPr>
        <w:t xml:space="preserve"> </w:t>
      </w:r>
      <w:r w:rsidRPr="00A567FF" w:rsidR="001B17B0">
        <w:rPr>
          <w:rFonts w:asciiTheme="majorBidi" w:hAnsiTheme="majorBidi" w:cstheme="majorBidi"/>
        </w:rPr>
        <w:t xml:space="preserve">presented a comprehensive </w:t>
      </w:r>
      <w:r w:rsidRPr="00A567FF" w:rsidR="00874798">
        <w:rPr>
          <w:rFonts w:asciiTheme="majorBidi" w:hAnsiTheme="majorBidi" w:cstheme="majorBidi"/>
        </w:rPr>
        <w:t>methodology</w:t>
      </w:r>
      <w:r w:rsidRPr="00A567FF" w:rsidR="001B17B0">
        <w:rPr>
          <w:rFonts w:asciiTheme="majorBidi" w:hAnsiTheme="majorBidi" w:cstheme="majorBidi"/>
        </w:rPr>
        <w:t xml:space="preserve"> </w:t>
      </w:r>
      <w:r w:rsidRPr="00A567FF" w:rsidR="00874798">
        <w:rPr>
          <w:rFonts w:asciiTheme="majorBidi" w:hAnsiTheme="majorBidi" w:cstheme="majorBidi"/>
        </w:rPr>
        <w:t xml:space="preserve">for </w:t>
      </w:r>
      <w:r w:rsidRPr="00A567FF" w:rsidR="00C109E4">
        <w:rPr>
          <w:rFonts w:asciiTheme="majorBidi" w:hAnsiTheme="majorBidi" w:cstheme="majorBidi"/>
        </w:rPr>
        <w:t xml:space="preserve">the </w:t>
      </w:r>
      <w:r w:rsidRPr="00A567FF" w:rsidR="001B17B0">
        <w:rPr>
          <w:rFonts w:asciiTheme="majorBidi" w:hAnsiTheme="majorBidi" w:cstheme="majorBidi"/>
          <w:noProof/>
        </w:rPr>
        <w:t>optimization</w:t>
      </w:r>
      <w:r w:rsidRPr="00A567FF" w:rsidR="001B17B0">
        <w:rPr>
          <w:rFonts w:asciiTheme="majorBidi" w:hAnsiTheme="majorBidi" w:cstheme="majorBidi"/>
        </w:rPr>
        <w:t xml:space="preserve"> of a </w:t>
      </w:r>
      <w:r w:rsidRPr="00A567FF" w:rsidR="00874798">
        <w:rPr>
          <w:rFonts w:asciiTheme="majorBidi" w:hAnsiTheme="majorBidi" w:cstheme="majorBidi"/>
        </w:rPr>
        <w:t xml:space="preserve">thermo-vapour compressor (MED-TVC) desalination plant coupled with a 1000 MW </w:t>
      </w:r>
      <w:r w:rsidR="00BC597B">
        <w:rPr>
          <w:rFonts w:asciiTheme="majorBidi" w:hAnsiTheme="majorBidi" w:cstheme="majorBidi"/>
        </w:rPr>
        <w:t>p</w:t>
      </w:r>
      <w:r w:rsidRPr="00A567FF" w:rsidR="00874798">
        <w:rPr>
          <w:rFonts w:asciiTheme="majorBidi" w:hAnsiTheme="majorBidi" w:cstheme="majorBidi"/>
        </w:rPr>
        <w:t xml:space="preserve">ressurized </w:t>
      </w:r>
      <w:r w:rsidR="00BC597B">
        <w:rPr>
          <w:rFonts w:asciiTheme="majorBidi" w:hAnsiTheme="majorBidi" w:cstheme="majorBidi"/>
        </w:rPr>
        <w:t>w</w:t>
      </w:r>
      <w:r w:rsidRPr="00A567FF" w:rsidR="00874798">
        <w:rPr>
          <w:rFonts w:asciiTheme="majorBidi" w:hAnsiTheme="majorBidi" w:cstheme="majorBidi"/>
        </w:rPr>
        <w:t xml:space="preserve">ater </w:t>
      </w:r>
      <w:r w:rsidR="00BC597B">
        <w:rPr>
          <w:rFonts w:asciiTheme="majorBidi" w:hAnsiTheme="majorBidi" w:cstheme="majorBidi"/>
        </w:rPr>
        <w:t>r</w:t>
      </w:r>
      <w:r w:rsidRPr="00A567FF" w:rsidR="00874798">
        <w:rPr>
          <w:rFonts w:asciiTheme="majorBidi" w:hAnsiTheme="majorBidi" w:cstheme="majorBidi"/>
        </w:rPr>
        <w:t>eactor (PWR) nuclear power plant</w:t>
      </w:r>
      <w:r w:rsidRPr="00A567FF" w:rsidR="001B17B0">
        <w:rPr>
          <w:rFonts w:asciiTheme="majorBidi" w:hAnsiTheme="majorBidi" w:cstheme="majorBidi"/>
        </w:rPr>
        <w:t xml:space="preserve">. </w:t>
      </w:r>
      <w:r w:rsidRPr="00A567FF" w:rsidR="00874798">
        <w:rPr>
          <w:rFonts w:asciiTheme="majorBidi" w:hAnsiTheme="majorBidi" w:cstheme="majorBidi"/>
        </w:rPr>
        <w:t xml:space="preserve">Similarly, </w:t>
      </w:r>
      <w:r w:rsidRPr="00A567FF" w:rsidR="00874798">
        <w:rPr>
          <w:rFonts w:asciiTheme="majorBidi" w:hAnsiTheme="majorBidi" w:cstheme="majorBidi"/>
          <w:noProof/>
        </w:rPr>
        <w:t>comprehensive</w:t>
      </w:r>
      <w:r w:rsidRPr="00A567FF" w:rsidR="00874798">
        <w:rPr>
          <w:rFonts w:asciiTheme="majorBidi" w:hAnsiTheme="majorBidi" w:cstheme="majorBidi"/>
        </w:rPr>
        <w:t xml:space="preserve"> energy and exergy thermodynamic and economic </w:t>
      </w:r>
      <w:r w:rsidRPr="007D32B6" w:rsidR="00874798">
        <w:rPr>
          <w:rFonts w:asciiTheme="majorBidi" w:hAnsiTheme="majorBidi" w:cstheme="majorBidi"/>
          <w:noProof/>
        </w:rPr>
        <w:t>mode</w:t>
      </w:r>
      <w:r w:rsidR="007D32B6">
        <w:rPr>
          <w:rFonts w:asciiTheme="majorBidi" w:hAnsiTheme="majorBidi" w:cstheme="majorBidi"/>
          <w:noProof/>
        </w:rPr>
        <w:t>l</w:t>
      </w:r>
      <w:r w:rsidRPr="007D32B6" w:rsidR="00874798">
        <w:rPr>
          <w:rFonts w:asciiTheme="majorBidi" w:hAnsiTheme="majorBidi" w:cstheme="majorBidi"/>
          <w:noProof/>
        </w:rPr>
        <w:t>ling</w:t>
      </w:r>
      <w:r w:rsidRPr="00A567FF" w:rsidR="00874798">
        <w:rPr>
          <w:rFonts w:asciiTheme="majorBidi" w:hAnsiTheme="majorBidi" w:cstheme="majorBidi"/>
        </w:rPr>
        <w:t xml:space="preserve"> based on the </w:t>
      </w:r>
      <w:r w:rsidR="00BC597B">
        <w:rPr>
          <w:rFonts w:asciiTheme="majorBidi" w:hAnsiTheme="majorBidi" w:cstheme="majorBidi"/>
        </w:rPr>
        <w:t>TRR</w:t>
      </w:r>
      <w:r w:rsidRPr="00A567FF" w:rsidR="00874798">
        <w:rPr>
          <w:rFonts w:asciiTheme="majorBidi" w:hAnsiTheme="majorBidi" w:cstheme="majorBidi"/>
        </w:rPr>
        <w:t xml:space="preserve"> </w:t>
      </w:r>
      <w:r w:rsidR="00BC597B">
        <w:rPr>
          <w:rFonts w:asciiTheme="majorBidi" w:hAnsiTheme="majorBidi" w:cstheme="majorBidi"/>
        </w:rPr>
        <w:t>me</w:t>
      </w:r>
      <w:r w:rsidRPr="00A567FF" w:rsidR="00874798">
        <w:rPr>
          <w:rFonts w:asciiTheme="majorBidi" w:hAnsiTheme="majorBidi" w:cstheme="majorBidi"/>
        </w:rPr>
        <w:t xml:space="preserve">thod were carried out. </w:t>
      </w:r>
      <w:r w:rsidRPr="00A567FF" w:rsidR="001B17B0">
        <w:rPr>
          <w:rFonts w:asciiTheme="majorBidi" w:hAnsiTheme="majorBidi" w:cstheme="majorBidi"/>
        </w:rPr>
        <w:t xml:space="preserve">The proposed hybrid plant </w:t>
      </w:r>
      <w:r w:rsidRPr="00A567FF" w:rsidR="00874798">
        <w:rPr>
          <w:rFonts w:asciiTheme="majorBidi" w:hAnsiTheme="majorBidi" w:cstheme="majorBidi"/>
        </w:rPr>
        <w:t>having10</w:t>
      </w:r>
      <w:r w:rsidRPr="00A567FF" w:rsidR="001B17B0">
        <w:rPr>
          <w:rFonts w:asciiTheme="majorBidi" w:hAnsiTheme="majorBidi" w:cstheme="majorBidi"/>
        </w:rPr>
        <w:t xml:space="preserve"> decision variables for </w:t>
      </w:r>
      <w:r w:rsidRPr="00A567FF" w:rsidR="00C109E4">
        <w:rPr>
          <w:rFonts w:asciiTheme="majorBidi" w:hAnsiTheme="majorBidi" w:cstheme="majorBidi"/>
        </w:rPr>
        <w:t xml:space="preserve">the </w:t>
      </w:r>
      <w:r w:rsidRPr="00A567FF" w:rsidR="00874798">
        <w:rPr>
          <w:rFonts w:asciiTheme="majorBidi" w:hAnsiTheme="majorBidi" w:cstheme="majorBidi"/>
        </w:rPr>
        <w:t>nuclear power plant</w:t>
      </w:r>
      <w:r w:rsidRPr="00A567FF" w:rsidR="00874798">
        <w:rPr>
          <w:rFonts w:asciiTheme="majorBidi" w:hAnsiTheme="majorBidi" w:cstheme="majorBidi"/>
          <w:noProof/>
        </w:rPr>
        <w:t xml:space="preserve"> </w:t>
      </w:r>
      <w:r w:rsidRPr="00A567FF" w:rsidR="001B17B0">
        <w:rPr>
          <w:rFonts w:asciiTheme="majorBidi" w:hAnsiTheme="majorBidi" w:cstheme="majorBidi"/>
        </w:rPr>
        <w:t xml:space="preserve">and </w:t>
      </w:r>
      <w:r w:rsidRPr="00A567FF" w:rsidR="00874798">
        <w:rPr>
          <w:rFonts w:asciiTheme="majorBidi" w:hAnsiTheme="majorBidi" w:cstheme="majorBidi"/>
        </w:rPr>
        <w:t xml:space="preserve">6 </w:t>
      </w:r>
      <w:r w:rsidRPr="00A567FF" w:rsidR="001B17B0">
        <w:rPr>
          <w:rFonts w:asciiTheme="majorBidi" w:hAnsiTheme="majorBidi" w:cstheme="majorBidi"/>
        </w:rPr>
        <w:t xml:space="preserve">decision variables for the </w:t>
      </w:r>
      <w:r w:rsidRPr="00A567FF" w:rsidR="00874798">
        <w:rPr>
          <w:rFonts w:asciiTheme="majorBidi" w:hAnsiTheme="majorBidi" w:cstheme="majorBidi"/>
        </w:rPr>
        <w:t xml:space="preserve">(MED-TVC) desalination plant were </w:t>
      </w:r>
      <w:r w:rsidRPr="00A567FF" w:rsidR="001B17B0">
        <w:rPr>
          <w:rFonts w:asciiTheme="majorBidi" w:hAnsiTheme="majorBidi" w:cstheme="majorBidi"/>
        </w:rPr>
        <w:t xml:space="preserve">optimized by </w:t>
      </w:r>
      <w:r w:rsidR="007D32B6">
        <w:rPr>
          <w:rFonts w:asciiTheme="majorBidi" w:hAnsiTheme="majorBidi" w:cstheme="majorBidi"/>
          <w:noProof/>
        </w:rPr>
        <w:t xml:space="preserve">the </w:t>
      </w:r>
      <w:r w:rsidRPr="007D32B6" w:rsidR="001B17B0">
        <w:rPr>
          <w:rFonts w:asciiTheme="majorBidi" w:hAnsiTheme="majorBidi" w:cstheme="majorBidi"/>
          <w:noProof/>
        </w:rPr>
        <w:t>MOO</w:t>
      </w:r>
      <w:r w:rsidR="00BC597B">
        <w:rPr>
          <w:rFonts w:asciiTheme="majorBidi" w:hAnsiTheme="majorBidi" w:cstheme="majorBidi"/>
          <w:noProof/>
        </w:rPr>
        <w:t xml:space="preserve"> approach</w:t>
      </w:r>
      <w:r w:rsidRPr="00A567FF" w:rsidR="001B17B0">
        <w:rPr>
          <w:rFonts w:asciiTheme="majorBidi" w:hAnsiTheme="majorBidi" w:cstheme="majorBidi"/>
        </w:rPr>
        <w:t xml:space="preserve">. </w:t>
      </w:r>
      <w:r w:rsidRPr="00A567FF" w:rsidR="005237AF">
        <w:rPr>
          <w:rFonts w:asciiTheme="majorBidi" w:hAnsiTheme="majorBidi" w:cstheme="majorBidi"/>
        </w:rPr>
        <w:t xml:space="preserve">Three scenarios of optimization were considered: </w:t>
      </w:r>
      <w:r w:rsidR="00EB2C39">
        <w:rPr>
          <w:rFonts w:asciiTheme="majorBidi" w:hAnsiTheme="majorBidi" w:cstheme="majorBidi"/>
        </w:rPr>
        <w:t>(</w:t>
      </w:r>
      <w:r w:rsidRPr="00A567FF" w:rsidR="005237AF">
        <w:rPr>
          <w:rFonts w:asciiTheme="majorBidi" w:hAnsiTheme="majorBidi" w:cstheme="majorBidi"/>
        </w:rPr>
        <w:t xml:space="preserve">1) </w:t>
      </w:r>
      <w:r w:rsidRPr="002233FB" w:rsidR="005237AF">
        <w:rPr>
          <w:rFonts w:asciiTheme="majorBidi" w:hAnsiTheme="majorBidi" w:cstheme="majorBidi"/>
          <w:noProof/>
        </w:rPr>
        <w:t>thermoeconomic</w:t>
      </w:r>
      <w:r w:rsidRPr="00A567FF" w:rsidR="005237AF">
        <w:rPr>
          <w:rFonts w:asciiTheme="majorBidi" w:hAnsiTheme="majorBidi" w:cstheme="majorBidi"/>
        </w:rPr>
        <w:t xml:space="preserve"> single-objective, </w:t>
      </w:r>
      <w:r w:rsidR="00EB2C39">
        <w:rPr>
          <w:rFonts w:asciiTheme="majorBidi" w:hAnsiTheme="majorBidi" w:cstheme="majorBidi"/>
        </w:rPr>
        <w:t>(</w:t>
      </w:r>
      <w:r w:rsidRPr="00A567FF" w:rsidR="005237AF">
        <w:rPr>
          <w:rFonts w:asciiTheme="majorBidi" w:hAnsiTheme="majorBidi" w:cstheme="majorBidi"/>
        </w:rPr>
        <w:t xml:space="preserve">2) thermodynamic single-objective, and </w:t>
      </w:r>
      <w:r w:rsidR="00EB2C39">
        <w:rPr>
          <w:rFonts w:asciiTheme="majorBidi" w:hAnsiTheme="majorBidi" w:cstheme="majorBidi"/>
        </w:rPr>
        <w:t>(</w:t>
      </w:r>
      <w:r w:rsidRPr="00A567FF" w:rsidR="005237AF">
        <w:rPr>
          <w:rFonts w:asciiTheme="majorBidi" w:hAnsiTheme="majorBidi" w:cstheme="majorBidi"/>
        </w:rPr>
        <w:t>3) multi-objective optimizations</w:t>
      </w:r>
      <w:r w:rsidRPr="00A567FF" w:rsidDel="005237AF" w:rsidR="005237AF">
        <w:rPr>
          <w:rFonts w:asciiTheme="majorBidi" w:hAnsiTheme="majorBidi" w:cstheme="majorBidi"/>
        </w:rPr>
        <w:t xml:space="preserve"> </w:t>
      </w:r>
      <w:r w:rsidRPr="00A567FF" w:rsidR="001B17B0">
        <w:rPr>
          <w:rFonts w:asciiTheme="majorBidi" w:hAnsiTheme="majorBidi" w:cstheme="majorBidi"/>
        </w:rPr>
        <w:t xml:space="preserve">using GA. </w:t>
      </w:r>
      <w:r w:rsidRPr="00A567FF" w:rsidR="005237AF">
        <w:rPr>
          <w:rFonts w:asciiTheme="majorBidi" w:hAnsiTheme="majorBidi" w:cstheme="majorBidi"/>
        </w:rPr>
        <w:t>the results were obtained and compared accordingly</w:t>
      </w:r>
      <w:r w:rsidRPr="00A567FF" w:rsidR="001B17B0">
        <w:rPr>
          <w:rFonts w:asciiTheme="majorBidi" w:hAnsiTheme="majorBidi" w:cstheme="majorBidi"/>
        </w:rPr>
        <w:t xml:space="preserve">. It was found that the MOO is a generalized optimization approach that enhances both economic and thermodynamic features of the dual nuclear-desalination </w:t>
      </w:r>
      <w:r w:rsidRPr="00A567FF" w:rsidR="001B17B0">
        <w:rPr>
          <w:rFonts w:asciiTheme="majorBidi" w:hAnsiTheme="majorBidi" w:cstheme="majorBidi"/>
          <w:color w:val="000000" w:themeColor="text1"/>
        </w:rPr>
        <w:t>system</w:t>
      </w:r>
      <w:r w:rsidRPr="00A567FF" w:rsidR="007D27C6">
        <w:rPr>
          <w:rFonts w:asciiTheme="majorBidi" w:hAnsiTheme="majorBidi" w:cstheme="majorBidi"/>
          <w:color w:val="000000" w:themeColor="text1"/>
        </w:rPr>
        <w:t xml:space="preserve"> </w:t>
      </w:r>
      <w:r w:rsidRPr="00A567FF" w:rsidR="0019520C">
        <w:rPr>
          <w:rFonts w:asciiTheme="majorBidi" w:hAnsiTheme="majorBidi" w:cstheme="majorBidi"/>
          <w:color w:val="000000" w:themeColor="text1"/>
        </w:rPr>
        <w:fldChar w:fldCharType="begin" w:fldLock="1"/>
      </w:r>
      <w:r w:rsidR="009A2735">
        <w:rPr>
          <w:rFonts w:asciiTheme="majorBidi" w:hAnsiTheme="majorBidi" w:cstheme="majorBidi"/>
          <w:color w:val="000000" w:themeColor="text1"/>
        </w:rPr>
        <w:instrText>ADDIN CSL_CITATION {"citationItems":[{"id":"ITEM-1","itemData":{"author":[{"dropping-particle":"","family":"Kambiz Ansari, Hoseyn Sayyaadi","given":"Majid Amidpour","non-dropping-particle":"","parse-names":false,"suffix":""}],"container-title":"Desalination","id":"ITEM-1","issued":{"date-parts":[["2011"]]},"page":"25-34","title":"A comprehensive approach in optimization of a dual nuclear power and desalination system","type":"article-journal","volume":"269"},"uris":["http://www.mendeley.com/documents/?uuid=a020ff8b-cb30-49fb-9ed3-58709afe12b7"]}],"mendeley":{"formattedCitation":"[75]","plainTextFormattedCitation":"[75]","previouslyFormattedCitation":"[75]"},"properties":{"noteIndex":0},"schema":"https://github.com/citation-style-language/schema/raw/master/csl-citation.json"}</w:instrText>
      </w:r>
      <w:r w:rsidRPr="00A567FF" w:rsidR="0019520C">
        <w:rPr>
          <w:rFonts w:asciiTheme="majorBidi" w:hAnsiTheme="majorBidi" w:cstheme="majorBidi"/>
          <w:color w:val="000000" w:themeColor="text1"/>
        </w:rPr>
        <w:fldChar w:fldCharType="separate"/>
      </w:r>
      <w:r w:rsidRPr="005B637E" w:rsidR="005B637E">
        <w:rPr>
          <w:rFonts w:asciiTheme="majorBidi" w:hAnsiTheme="majorBidi" w:cstheme="majorBidi"/>
          <w:noProof/>
          <w:color w:val="000000" w:themeColor="text1"/>
        </w:rPr>
        <w:t>[75]</w:t>
      </w:r>
      <w:r w:rsidRPr="00A567FF" w:rsidR="0019520C">
        <w:rPr>
          <w:rFonts w:asciiTheme="majorBidi" w:hAnsiTheme="majorBidi" w:cstheme="majorBidi"/>
          <w:color w:val="000000" w:themeColor="text1"/>
        </w:rPr>
        <w:fldChar w:fldCharType="end"/>
      </w:r>
      <w:r w:rsidRPr="00A567FF" w:rsidR="001B17B0">
        <w:rPr>
          <w:rFonts w:asciiTheme="majorBidi" w:hAnsiTheme="majorBidi" w:cstheme="majorBidi"/>
          <w:color w:val="000000" w:themeColor="text1"/>
        </w:rPr>
        <w:t xml:space="preserve">. </w:t>
      </w:r>
      <w:r w:rsidRPr="00A567FF" w:rsidR="00F16653">
        <w:rPr>
          <w:rFonts w:asciiTheme="majorBidi" w:hAnsiTheme="majorBidi" w:cstheme="majorBidi"/>
        </w:rPr>
        <w:t xml:space="preserve">GA approach has been also proposed for cost optimization in wastewater treatment applications. Gopal &amp; Satyanarayana attempted to explore the pervaporation </w:t>
      </w:r>
      <w:r w:rsidRPr="002233FB" w:rsidR="00F16653">
        <w:rPr>
          <w:rFonts w:asciiTheme="majorBidi" w:hAnsiTheme="majorBidi" w:cstheme="majorBidi"/>
          <w:noProof/>
        </w:rPr>
        <w:lastRenderedPageBreak/>
        <w:t>process</w:t>
      </w:r>
      <w:r w:rsidRPr="00A567FF" w:rsidR="00F16653">
        <w:rPr>
          <w:rFonts w:asciiTheme="majorBidi" w:hAnsiTheme="majorBidi" w:cstheme="majorBidi"/>
        </w:rPr>
        <w:t xml:space="preserve"> economics by employing </w:t>
      </w:r>
      <w:r w:rsidR="007D32B6">
        <w:rPr>
          <w:rFonts w:asciiTheme="majorBidi" w:hAnsiTheme="majorBidi" w:cstheme="majorBidi"/>
          <w:noProof/>
        </w:rPr>
        <w:t xml:space="preserve">the </w:t>
      </w:r>
      <w:r w:rsidRPr="007D32B6" w:rsidR="00F16653">
        <w:rPr>
          <w:rFonts w:asciiTheme="majorBidi" w:hAnsiTheme="majorBidi" w:cstheme="majorBidi"/>
          <w:noProof/>
        </w:rPr>
        <w:t>AI</w:t>
      </w:r>
      <w:r w:rsidRPr="00A567FF" w:rsidR="00F16653">
        <w:rPr>
          <w:rFonts w:asciiTheme="majorBidi" w:hAnsiTheme="majorBidi" w:cstheme="majorBidi"/>
        </w:rPr>
        <w:t xml:space="preserve"> approach</w:t>
      </w:r>
      <w:r w:rsidRPr="00A567FF" w:rsidR="0019520C">
        <w:rPr>
          <w:rFonts w:asciiTheme="majorBidi" w:hAnsiTheme="majorBidi" w:cstheme="majorBidi"/>
        </w:rPr>
        <w:t xml:space="preserve"> </w:t>
      </w:r>
      <w:r w:rsidRPr="00A567FF" w:rsidR="007A03C1">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{"citationItems":[{"id":"ITEM-1","itemData":{"DOI":"10.1016/j.desal.2011.02.013","ISSN":"00119164","abstract":"The single-objective optimization study by Satyanarayana and Bhattacharya (2003) [1] on removal of volatile organics from aqueous solution by single stage pervaporation without recycling has been extended by treating it as a multi-objective optimization problem. The various costs of the process namely-initial capital cost, feed pumping cost, vacuum and condensation cost and membrane replacement cost constitute the objective functions. The present work attempts to explore the pervaporation process economics by employing artificial intelligence method of non-dominated sorting genetic algorithm-II (NSGA-II). The cost of feed pumping offers significant trade-off with the costs of initial capital or vacuum and condensation. Although to a lesser extent, the trade-offs are also available between the costs of initial capital and vacuum and condensation. The results from this study clearly establish that the major costs for removal of volatile organics from water are feed pumping, initial capital, and vacuum and condensation. © 2011 Elsevier B.V.","author":[{"dropping-particle":"","family":"Gopal","given":"N. R.","non-dropping-particle":"","parse-names":false,"suffix":""},{"dropping-particle":"V.","family":"Satyanarayana","given":"S.","non-dropping-particle":"","parse-names":false,"suffix":""}],"container-title":"Desalination","id":"ITEM-1","issue":"1-3","issued":{"date-parts":[["2011"]]},"page":"212-219","publisher":"Elsevier B.V.","title":"Cost analysis for removal of VOCs from water by pervaporation using NSGA-II","type":"article-journal","volume":"274"},"uris":["http://www.mendeley.com/documents/?uuid=a01dae15-a45e-4f9f-be31-fa0063a40c88"]}],"mendeley":{"formattedCitation":"[76]","plainTextFormattedCitation":"[76]","previouslyFormattedCitation":"[76]"},"properties":{"noteIndex":0},"schema":"https://github.com/citation-style-language/schema/raw/master/csl-citation.json"}</w:instrText>
      </w:r>
      <w:r w:rsidRPr="00A567FF" w:rsidR="007A03C1">
        <w:rPr>
          <w:rFonts w:asciiTheme="majorBidi" w:hAnsiTheme="majorBidi" w:cstheme="majorBidi"/>
        </w:rPr>
        <w:fldChar w:fldCharType="separate"/>
      </w:r>
      <w:r w:rsidRPr="005B637E" w:rsidR="005B637E">
        <w:rPr>
          <w:rFonts w:asciiTheme="majorBidi" w:hAnsiTheme="majorBidi" w:cstheme="majorBidi"/>
          <w:noProof/>
        </w:rPr>
        <w:t>[76]</w:t>
      </w:r>
      <w:r w:rsidRPr="00A567FF" w:rsidR="007A03C1">
        <w:rPr>
          <w:rFonts w:asciiTheme="majorBidi" w:hAnsiTheme="majorBidi" w:cstheme="majorBidi"/>
        </w:rPr>
        <w:fldChar w:fldCharType="end"/>
      </w:r>
      <w:r w:rsidRPr="00A567FF" w:rsidR="00F16653">
        <w:rPr>
          <w:rFonts w:asciiTheme="majorBidi" w:hAnsiTheme="majorBidi" w:cstheme="majorBidi"/>
        </w:rPr>
        <w:t xml:space="preserve">. During their study, non-dominated sorting genetic algorithm-II (NSGA-II) has been proposed for the cost analysis for </w:t>
      </w:r>
      <w:r w:rsidRPr="00A567FF" w:rsidR="00C109E4">
        <w:rPr>
          <w:rFonts w:asciiTheme="majorBidi" w:hAnsiTheme="majorBidi" w:cstheme="majorBidi"/>
        </w:rPr>
        <w:t xml:space="preserve">the </w:t>
      </w:r>
      <w:r w:rsidRPr="00A567FF" w:rsidR="00F16653">
        <w:rPr>
          <w:rFonts w:asciiTheme="majorBidi" w:hAnsiTheme="majorBidi" w:cstheme="majorBidi"/>
          <w:noProof/>
        </w:rPr>
        <w:t>removal</w:t>
      </w:r>
      <w:r w:rsidRPr="00A567FF" w:rsidR="00F16653">
        <w:rPr>
          <w:rFonts w:asciiTheme="majorBidi" w:hAnsiTheme="majorBidi" w:cstheme="majorBidi"/>
        </w:rPr>
        <w:t xml:space="preserve"> of volatile organic compounds (VOCs) f</w:t>
      </w:r>
      <w:r w:rsidRPr="00A567FF" w:rsidR="003E3947">
        <w:rPr>
          <w:rFonts w:asciiTheme="majorBidi" w:hAnsiTheme="majorBidi" w:cstheme="majorBidi"/>
        </w:rPr>
        <w:t>rom water by pervaporation. The</w:t>
      </w:r>
      <w:r w:rsidRPr="00A567FF" w:rsidR="00F16653">
        <w:rPr>
          <w:rFonts w:asciiTheme="majorBidi" w:hAnsiTheme="majorBidi" w:cstheme="majorBidi"/>
        </w:rPr>
        <w:t xml:space="preserve"> work proposed </w:t>
      </w:r>
      <w:r w:rsidRPr="00A567FF" w:rsidR="00F16653">
        <w:rPr>
          <w:rFonts w:asciiTheme="majorBidi" w:hAnsiTheme="majorBidi" w:cstheme="majorBidi"/>
          <w:noProof/>
        </w:rPr>
        <w:t>a MOO</w:t>
      </w:r>
      <w:r w:rsidRPr="00A567FF" w:rsidR="00F16653">
        <w:rPr>
          <w:rFonts w:asciiTheme="majorBidi" w:hAnsiTheme="majorBidi" w:cstheme="majorBidi"/>
        </w:rPr>
        <w:t xml:space="preserve"> problem and represents an extension of the study</w:t>
      </w:r>
      <w:r w:rsidRPr="00A567FF" w:rsidR="000245C9">
        <w:rPr>
          <w:rFonts w:asciiTheme="majorBidi" w:hAnsiTheme="majorBidi" w:cstheme="majorBidi"/>
        </w:rPr>
        <w:t>,</w:t>
      </w:r>
      <w:r w:rsidRPr="00A567FF" w:rsidR="00F16653">
        <w:rPr>
          <w:rFonts w:asciiTheme="majorBidi" w:hAnsiTheme="majorBidi" w:cstheme="majorBidi"/>
        </w:rPr>
        <w:t xml:space="preserve"> done by</w:t>
      </w:r>
      <w:r w:rsidRPr="00A567FF" w:rsidR="00A053F0">
        <w:rPr>
          <w:rFonts w:asciiTheme="majorBidi" w:hAnsiTheme="majorBidi" w:cstheme="majorBidi"/>
        </w:rPr>
        <w:t xml:space="preserve"> </w:t>
      </w:r>
      <w:r w:rsidRPr="00A567FF" w:rsidR="00A053F0">
        <w:rPr>
          <w:rFonts w:asciiTheme="majorBidi" w:hAnsiTheme="majorBidi" w:cstheme="majorBidi"/>
          <w:noProof/>
        </w:rPr>
        <w:t>Suggala and</w:t>
      </w:r>
      <w:r w:rsidRPr="00A567FF" w:rsidR="00F16653">
        <w:rPr>
          <w:rFonts w:asciiTheme="majorBidi" w:hAnsiTheme="majorBidi" w:cstheme="majorBidi"/>
        </w:rPr>
        <w:t xml:space="preserve"> </w:t>
      </w:r>
      <w:r w:rsidRPr="00A567FF" w:rsidR="00F16653">
        <w:rPr>
          <w:rFonts w:asciiTheme="majorBidi" w:hAnsiTheme="majorBidi" w:cstheme="majorBidi"/>
          <w:noProof/>
        </w:rPr>
        <w:t>Bhattach</w:t>
      </w:r>
      <w:r w:rsidRPr="00A567FF" w:rsidR="000245C9">
        <w:rPr>
          <w:rFonts w:asciiTheme="majorBidi" w:hAnsiTheme="majorBidi" w:cstheme="majorBidi"/>
          <w:noProof/>
        </w:rPr>
        <w:t>a</w:t>
      </w:r>
      <w:r w:rsidRPr="00A567FF" w:rsidR="00F16653">
        <w:rPr>
          <w:rFonts w:asciiTheme="majorBidi" w:hAnsiTheme="majorBidi" w:cstheme="majorBidi"/>
          <w:noProof/>
        </w:rPr>
        <w:t>rya</w:t>
      </w:r>
      <w:r w:rsidRPr="00A567FF" w:rsidR="00F16653">
        <w:rPr>
          <w:rFonts w:asciiTheme="majorBidi" w:hAnsiTheme="majorBidi" w:cstheme="majorBidi"/>
        </w:rPr>
        <w:t xml:space="preserve"> </w:t>
      </w:r>
      <w:r w:rsidRPr="00A567FF" w:rsidR="00E40FBA">
        <w:rPr>
          <w:rFonts w:asciiTheme="majorBidi" w:hAnsiTheme="majorBidi" w:cstheme="majorBidi"/>
        </w:rPr>
        <w:fldChar w:fldCharType="begin" w:fldLock="1"/>
      </w:r>
      <w:r w:rsidR="009A2735">
        <w:rPr>
          <w:rFonts w:asciiTheme="majorBidi" w:hAnsiTheme="majorBidi" w:cstheme="majorBidi"/>
        </w:rPr>
        <w:instrText>ADDIN CSL_CITATION {"citationItems":[{"id":"ITEM-1","itemData":{"DOI":"10.1021/ie020183t","ISSN":"08885885","abstract":"Optimal operation of the pervaporation process for the removal of multi-component VOCs from water was studied. The data obtained were for the treatment of wastewater containing toluene, trichloroethane (TCE), and methylene chloride using poly(dimethylsiloxane) (PDMS) membrane in the form of a hollow fiber membrane module. In this study, the influence of process variables (feed composition, Reynolds number, flow rate, membrane thickness, and downstream pressure) on the module performance and process economics was studied. A population-based tool was used to optimize the process variables, and a real coded genetic algorithm was used to determine the optimum process conditions for the minimum annual wastewater treatment cost for a fixed toluene removal fraction without recycling of the permeate. It was found that the treatment cost for a multi-component system is less than that of a single-component system at the global optimum of the process variables.","author":[{"dropping-particle":"V.","family":"Suggala","given":"Satyanarayana","non-dropping-particle":"","parse-names":false,"suffix":""},{"dropping-particle":"","family":"Bhattacharya","given":"Prashant K.","non-dropping-particle":"","parse-names":false,"suffix":""}],"container-title":"Industrial and Engineering Chemistry Research","id":"ITEM-1","issue":"13","issued":{"date-parts":[["2003"]]},"page":"3118-3128","title":"Real coded genetic algorithm for optimization of pervaporation process parameters for removal of volatile organics from water","type":"article-journal","volume":"42"},"uris":["http://www.mendeley.com/documents/?uuid=b25156a4-9ccb-4532-8f74-2139570b5615"]}],"mendeley":{"formattedCitation":"[77]","plainTextFormattedCitation":"[77]","previouslyFormattedCitation":"[77]"},"properties":{"noteIndex":0},"schema":"https://github.com/citation-style-language/schema/raw/master/csl-citation.json"}</w:instrText>
      </w:r>
      <w:r w:rsidRPr="00A567FF" w:rsidR="00E40FBA">
        <w:rPr>
          <w:rFonts w:asciiTheme="majorBidi" w:hAnsiTheme="majorBidi" w:cstheme="majorBidi"/>
        </w:rPr>
        <w:fldChar w:fldCharType="separate"/>
      </w:r>
      <w:r w:rsidRPr="005B637E" w:rsidR="005B637E">
        <w:rPr>
          <w:rFonts w:asciiTheme="majorBidi" w:hAnsiTheme="majorBidi" w:cstheme="majorBidi"/>
          <w:noProof/>
        </w:rPr>
        <w:t>[77]</w:t>
      </w:r>
      <w:r w:rsidRPr="00A567FF" w:rsidR="00E40FBA">
        <w:rPr>
          <w:rFonts w:asciiTheme="majorBidi" w:hAnsiTheme="majorBidi" w:cstheme="majorBidi"/>
        </w:rPr>
        <w:fldChar w:fldCharType="end"/>
      </w:r>
      <w:r w:rsidRPr="00A567FF" w:rsidR="00F16653">
        <w:rPr>
          <w:rFonts w:asciiTheme="majorBidi" w:hAnsiTheme="majorBidi" w:cstheme="majorBidi"/>
        </w:rPr>
        <w:t xml:space="preserve"> on </w:t>
      </w:r>
      <w:r w:rsidRPr="00A567FF" w:rsidR="000245C9">
        <w:rPr>
          <w:rFonts w:asciiTheme="majorBidi" w:hAnsiTheme="majorBidi" w:cstheme="majorBidi"/>
        </w:rPr>
        <w:t xml:space="preserve">the </w:t>
      </w:r>
      <w:r w:rsidRPr="00A567FF" w:rsidR="00F16653">
        <w:rPr>
          <w:rFonts w:asciiTheme="majorBidi" w:hAnsiTheme="majorBidi" w:cstheme="majorBidi"/>
          <w:noProof/>
        </w:rPr>
        <w:t>removal</w:t>
      </w:r>
      <w:r w:rsidRPr="00A567FF" w:rsidR="00F16653">
        <w:rPr>
          <w:rFonts w:asciiTheme="majorBidi" w:hAnsiTheme="majorBidi" w:cstheme="majorBidi"/>
        </w:rPr>
        <w:t xml:space="preserve"> of VOC using single stage pervaporation without re</w:t>
      </w:r>
      <w:r w:rsidR="0072587C">
        <w:rPr>
          <w:rFonts w:asciiTheme="majorBidi" w:hAnsiTheme="majorBidi" w:cstheme="majorBidi"/>
        </w:rPr>
        <w:t>cycling. It attempted</w:t>
      </w:r>
      <w:r w:rsidRPr="00A567FF" w:rsidR="00F16653">
        <w:rPr>
          <w:rFonts w:asciiTheme="majorBidi" w:hAnsiTheme="majorBidi" w:cstheme="majorBidi"/>
        </w:rPr>
        <w:t xml:space="preserve"> to find the associated costs such as the capital cost, pumping cost</w:t>
      </w:r>
      <w:r w:rsidRPr="00A567FF" w:rsidR="008A0943">
        <w:rPr>
          <w:rFonts w:asciiTheme="majorBidi" w:hAnsiTheme="majorBidi" w:cstheme="majorBidi"/>
        </w:rPr>
        <w:t>,</w:t>
      </w:r>
      <w:r w:rsidRPr="00A567FF" w:rsidR="00F16653">
        <w:rPr>
          <w:rFonts w:asciiTheme="majorBidi" w:hAnsiTheme="majorBidi" w:cstheme="majorBidi"/>
        </w:rPr>
        <w:t xml:space="preserve"> </w:t>
      </w:r>
      <w:r w:rsidRPr="00A567FF" w:rsidR="00F16653">
        <w:rPr>
          <w:rFonts w:asciiTheme="majorBidi" w:hAnsiTheme="majorBidi" w:cstheme="majorBidi"/>
          <w:noProof/>
        </w:rPr>
        <w:t>and</w:t>
      </w:r>
      <w:r w:rsidRPr="00A567FF" w:rsidR="00F16653">
        <w:rPr>
          <w:rFonts w:asciiTheme="majorBidi" w:hAnsiTheme="majorBidi" w:cstheme="majorBidi"/>
        </w:rPr>
        <w:t xml:space="preserve"> other related costs. The trade-off costs such as the pumping cost were considered using the model. The study using the NSGA</w:t>
      </w:r>
      <w:r w:rsidRPr="00A567FF" w:rsidR="00AE176F">
        <w:rPr>
          <w:rFonts w:asciiTheme="majorBidi" w:hAnsiTheme="majorBidi" w:cstheme="majorBidi"/>
        </w:rPr>
        <w:t>-</w:t>
      </w:r>
      <w:r w:rsidRPr="00A567FF" w:rsidR="00F16653">
        <w:rPr>
          <w:rFonts w:asciiTheme="majorBidi" w:hAnsiTheme="majorBidi" w:cstheme="majorBidi"/>
        </w:rPr>
        <w:t xml:space="preserve">II shows that the primary costs of removal of VOC </w:t>
      </w:r>
      <w:r w:rsidRPr="00A567FF" w:rsidR="008A0943">
        <w:rPr>
          <w:rFonts w:asciiTheme="majorBidi" w:hAnsiTheme="majorBidi" w:cstheme="majorBidi"/>
          <w:noProof/>
        </w:rPr>
        <w:t>are</w:t>
      </w:r>
      <w:r w:rsidRPr="00A567FF" w:rsidR="00F16653">
        <w:rPr>
          <w:rFonts w:asciiTheme="majorBidi" w:hAnsiTheme="majorBidi" w:cstheme="majorBidi"/>
        </w:rPr>
        <w:t xml:space="preserve"> significantly dependent on the pumping cost, capital cost</w:t>
      </w:r>
      <w:r w:rsidRPr="00A567FF" w:rsidR="008A0943">
        <w:rPr>
          <w:rFonts w:asciiTheme="majorBidi" w:hAnsiTheme="majorBidi" w:cstheme="majorBidi"/>
        </w:rPr>
        <w:t>,</w:t>
      </w:r>
      <w:r w:rsidRPr="00A567FF" w:rsidR="00F16653">
        <w:rPr>
          <w:rFonts w:asciiTheme="majorBidi" w:hAnsiTheme="majorBidi" w:cstheme="majorBidi"/>
        </w:rPr>
        <w:t xml:space="preserve"> </w:t>
      </w:r>
      <w:r w:rsidRPr="00A567FF" w:rsidR="00F16653">
        <w:rPr>
          <w:rFonts w:asciiTheme="majorBidi" w:hAnsiTheme="majorBidi" w:cstheme="majorBidi"/>
          <w:noProof/>
        </w:rPr>
        <w:t>and</w:t>
      </w:r>
      <w:r w:rsidRPr="00A567FF" w:rsidR="00F16653">
        <w:rPr>
          <w:rFonts w:asciiTheme="majorBidi" w:hAnsiTheme="majorBidi" w:cstheme="majorBidi"/>
        </w:rPr>
        <w:t xml:space="preserve"> vacuum </w:t>
      </w:r>
      <w:r w:rsidRPr="00A567FF" w:rsidR="00974518">
        <w:rPr>
          <w:rFonts w:asciiTheme="majorBidi" w:hAnsiTheme="majorBidi" w:cstheme="majorBidi"/>
        </w:rPr>
        <w:t xml:space="preserve">and </w:t>
      </w:r>
      <w:r w:rsidRPr="00A567FF" w:rsidR="00F16653">
        <w:rPr>
          <w:rFonts w:asciiTheme="majorBidi" w:hAnsiTheme="majorBidi" w:cstheme="majorBidi"/>
        </w:rPr>
        <w:t>condensation.</w:t>
      </w:r>
    </w:p>
    <w:p w:rsidRPr="00A567FF" w:rsidR="00992DE3" w:rsidP="00140003" w:rsidRDefault="0072587C" w14:paraId="630C1EC4" w14:textId="6E7519B3">
      <w:pPr>
        <w:pStyle w:val="Heading1"/>
      </w:pPr>
      <w:r>
        <w:rPr>
          <w:noProof/>
        </w:rPr>
        <w:t xml:space="preserve"> </w:t>
      </w:r>
      <w:bookmarkStart w:name="_Toc725396" w:id="41"/>
      <w:r w:rsidRPr="00A567FF" w:rsidR="00992DE3">
        <w:rPr>
          <w:noProof/>
        </w:rPr>
        <w:t xml:space="preserve">Current </w:t>
      </w:r>
      <w:r w:rsidRPr="00A567FF" w:rsidR="00DB66F3">
        <w:rPr>
          <w:noProof/>
        </w:rPr>
        <w:t>shortcomings</w:t>
      </w:r>
      <w:r w:rsidRPr="00A567FF" w:rsidR="00DB66F3">
        <w:t xml:space="preserve"> </w:t>
      </w:r>
      <w:r w:rsidRPr="00A567FF" w:rsidR="00493413">
        <w:t xml:space="preserve">and adaptations </w:t>
      </w:r>
      <w:r w:rsidRPr="00A567FF" w:rsidR="005C4428">
        <w:t xml:space="preserve">of </w:t>
      </w:r>
      <w:r>
        <w:t>artificial intelligence (</w:t>
      </w:r>
      <w:r w:rsidRPr="00A567FF" w:rsidR="005C4428">
        <w:t>AI</w:t>
      </w:r>
      <w:r>
        <w:t>)</w:t>
      </w:r>
      <w:r w:rsidRPr="00A567FF" w:rsidR="005C4428">
        <w:t xml:space="preserve"> tools</w:t>
      </w:r>
      <w:r w:rsidRPr="00A567FF" w:rsidR="00D31180">
        <w:t xml:space="preserve"> in desalination and wastewater treatment</w:t>
      </w:r>
      <w:r w:rsidRPr="00A567FF" w:rsidR="00B446FE">
        <w:t xml:space="preserve"> applications</w:t>
      </w:r>
      <w:bookmarkEnd w:id="41"/>
    </w:p>
    <w:p w:rsidRPr="00A567FF" w:rsidR="009F7D6B" w:rsidP="00140003" w:rsidRDefault="00D86241" w14:paraId="51156756" w14:textId="0EA1DC72">
      <w:pPr>
        <w:spacing w:before="0" w:after="240" w:line="240" w:lineRule="auto"/>
        <w:rPr>
          <w:rFonts w:asciiTheme="majorBidi" w:hAnsiTheme="majorBidi" w:cstheme="majorBidi"/>
        </w:rPr>
      </w:pPr>
      <w:r w:rsidRPr="00A567FF">
        <w:rPr>
          <w:rFonts w:asciiTheme="majorBidi" w:hAnsiTheme="majorBidi" w:cstheme="majorBidi"/>
        </w:rPr>
        <w:t>The o</w:t>
      </w:r>
      <w:r w:rsidRPr="00A567FF" w:rsidR="00413765">
        <w:rPr>
          <w:rFonts w:asciiTheme="majorBidi" w:hAnsiTheme="majorBidi" w:cstheme="majorBidi"/>
        </w:rPr>
        <w:t xml:space="preserve">ptimization of seawater desalination </w:t>
      </w:r>
      <w:r w:rsidRPr="00A567FF" w:rsidR="009B6EAC">
        <w:rPr>
          <w:rFonts w:asciiTheme="majorBidi" w:hAnsiTheme="majorBidi" w:cstheme="majorBidi"/>
        </w:rPr>
        <w:t>and wastewater treatment processes</w:t>
      </w:r>
      <w:r w:rsidRPr="00A567FF" w:rsidR="00E37FE3">
        <w:rPr>
          <w:rFonts w:asciiTheme="majorBidi" w:hAnsiTheme="majorBidi" w:cstheme="majorBidi"/>
          <w:lang w:bidi="ar-IQ"/>
        </w:rPr>
        <w:t xml:space="preserve"> is </w:t>
      </w:r>
      <w:r w:rsidRPr="00A567FF" w:rsidR="00C109E4">
        <w:rPr>
          <w:rFonts w:asciiTheme="majorBidi" w:hAnsiTheme="majorBidi" w:cstheme="majorBidi"/>
          <w:lang w:bidi="ar-IQ"/>
        </w:rPr>
        <w:t xml:space="preserve">a </w:t>
      </w:r>
      <w:r w:rsidRPr="00A567FF" w:rsidR="00E37FE3">
        <w:rPr>
          <w:rFonts w:asciiTheme="majorBidi" w:hAnsiTheme="majorBidi" w:cstheme="majorBidi"/>
          <w:noProof/>
          <w:lang w:bidi="ar-IQ"/>
        </w:rPr>
        <w:t>highly</w:t>
      </w:r>
      <w:r w:rsidRPr="00A567FF" w:rsidR="00E37FE3">
        <w:rPr>
          <w:rFonts w:asciiTheme="majorBidi" w:hAnsiTheme="majorBidi" w:cstheme="majorBidi"/>
          <w:lang w:bidi="ar-IQ"/>
        </w:rPr>
        <w:t xml:space="preserve"> desirable trait</w:t>
      </w:r>
      <w:r w:rsidRPr="00A567FF" w:rsidR="00413765">
        <w:rPr>
          <w:rFonts w:asciiTheme="majorBidi" w:hAnsiTheme="majorBidi" w:cstheme="majorBidi"/>
        </w:rPr>
        <w:t xml:space="preserve"> for </w:t>
      </w:r>
      <w:r w:rsidRPr="00A567FF" w:rsidR="000245C9">
        <w:rPr>
          <w:rFonts w:asciiTheme="majorBidi" w:hAnsiTheme="majorBidi" w:cstheme="majorBidi"/>
        </w:rPr>
        <w:t xml:space="preserve">the </w:t>
      </w:r>
      <w:r w:rsidRPr="00A567FF" w:rsidR="00413765">
        <w:rPr>
          <w:rFonts w:asciiTheme="majorBidi" w:hAnsiTheme="majorBidi" w:cstheme="majorBidi"/>
          <w:noProof/>
        </w:rPr>
        <w:t>sustainable</w:t>
      </w:r>
      <w:r w:rsidRPr="00A567FF" w:rsidR="00413765">
        <w:rPr>
          <w:rFonts w:asciiTheme="majorBidi" w:hAnsiTheme="majorBidi" w:cstheme="majorBidi"/>
        </w:rPr>
        <w:t xml:space="preserve"> </w:t>
      </w:r>
      <w:r w:rsidRPr="00A567FF" w:rsidR="002D6CB8">
        <w:rPr>
          <w:rFonts w:asciiTheme="majorBidi" w:hAnsiTheme="majorBidi" w:cstheme="majorBidi"/>
        </w:rPr>
        <w:t xml:space="preserve">operational </w:t>
      </w:r>
      <w:r w:rsidRPr="00A567FF" w:rsidR="00413765">
        <w:rPr>
          <w:rFonts w:asciiTheme="majorBidi" w:hAnsiTheme="majorBidi" w:cstheme="majorBidi"/>
        </w:rPr>
        <w:t>performance</w:t>
      </w:r>
      <w:r w:rsidRPr="00A567FF" w:rsidR="005B280A">
        <w:rPr>
          <w:rFonts w:asciiTheme="majorBidi" w:hAnsiTheme="majorBidi" w:cstheme="majorBidi"/>
        </w:rPr>
        <w:t xml:space="preserve"> of </w:t>
      </w:r>
      <w:r w:rsidRPr="00A567FF" w:rsidR="009B6EAC">
        <w:rPr>
          <w:rFonts w:asciiTheme="majorBidi" w:hAnsiTheme="majorBidi" w:cstheme="majorBidi"/>
        </w:rPr>
        <w:t>plants</w:t>
      </w:r>
      <w:r w:rsidRPr="00A567FF" w:rsidR="00A34ADE">
        <w:rPr>
          <w:rFonts w:asciiTheme="majorBidi" w:hAnsiTheme="majorBidi" w:cstheme="majorBidi"/>
        </w:rPr>
        <w:t>.</w:t>
      </w:r>
      <w:r w:rsidRPr="00A567FF" w:rsidR="00E37FE3">
        <w:rPr>
          <w:rFonts w:asciiTheme="majorBidi" w:hAnsiTheme="majorBidi" w:cstheme="majorBidi"/>
        </w:rPr>
        <w:t xml:space="preserve"> </w:t>
      </w:r>
      <w:r w:rsidRPr="00A567FF" w:rsidR="00413765">
        <w:rPr>
          <w:rFonts w:asciiTheme="majorBidi" w:hAnsiTheme="majorBidi" w:cstheme="majorBidi"/>
          <w:lang w:bidi="ar-IQ"/>
        </w:rPr>
        <w:t xml:space="preserve">This would be achieved by </w:t>
      </w:r>
      <w:r w:rsidRPr="00A567FF" w:rsidR="00E37FE3">
        <w:rPr>
          <w:rFonts w:asciiTheme="majorBidi" w:hAnsiTheme="majorBidi" w:cstheme="majorBidi"/>
          <w:lang w:bidi="ar-IQ"/>
        </w:rPr>
        <w:t>adopting an</w:t>
      </w:r>
      <w:r w:rsidRPr="00A567FF" w:rsidR="00413765">
        <w:rPr>
          <w:rFonts w:asciiTheme="majorBidi" w:hAnsiTheme="majorBidi" w:cstheme="majorBidi"/>
          <w:lang w:bidi="ar-IQ"/>
        </w:rPr>
        <w:t xml:space="preserve"> </w:t>
      </w:r>
      <w:r w:rsidRPr="00A567FF" w:rsidR="009B6EAC">
        <w:rPr>
          <w:rFonts w:asciiTheme="majorBidi" w:hAnsiTheme="majorBidi" w:cstheme="majorBidi"/>
          <w:lang w:bidi="ar-IQ"/>
        </w:rPr>
        <w:t xml:space="preserve">appropriate </w:t>
      </w:r>
      <w:r w:rsidRPr="00A567FF" w:rsidR="00413765">
        <w:rPr>
          <w:rFonts w:asciiTheme="majorBidi" w:hAnsiTheme="majorBidi" w:cstheme="majorBidi"/>
          <w:lang w:bidi="ar-IQ"/>
        </w:rPr>
        <w:t xml:space="preserve">AI tool to </w:t>
      </w:r>
      <w:r w:rsidRPr="00A567FF" w:rsidR="000B3264">
        <w:rPr>
          <w:rFonts w:asciiTheme="majorBidi" w:hAnsiTheme="majorBidi" w:cstheme="majorBidi"/>
          <w:noProof/>
          <w:lang w:bidi="ar-IQ"/>
        </w:rPr>
        <w:t>y</w:t>
      </w:r>
      <w:r w:rsidRPr="00A567FF" w:rsidR="00501EC8">
        <w:rPr>
          <w:rFonts w:asciiTheme="majorBidi" w:hAnsiTheme="majorBidi" w:cstheme="majorBidi"/>
          <w:noProof/>
          <w:lang w:bidi="ar-IQ"/>
        </w:rPr>
        <w:t>ie</w:t>
      </w:r>
      <w:r w:rsidRPr="00A567FF" w:rsidR="000B3264">
        <w:rPr>
          <w:rFonts w:asciiTheme="majorBidi" w:hAnsiTheme="majorBidi" w:cstheme="majorBidi"/>
          <w:noProof/>
          <w:lang w:bidi="ar-IQ"/>
        </w:rPr>
        <w:t>ld</w:t>
      </w:r>
      <w:r w:rsidRPr="00A567FF" w:rsidR="00413765">
        <w:rPr>
          <w:rFonts w:asciiTheme="majorBidi" w:hAnsiTheme="majorBidi" w:cstheme="majorBidi"/>
          <w:lang w:bidi="ar-IQ"/>
        </w:rPr>
        <w:t xml:space="preserve"> </w:t>
      </w:r>
      <w:r w:rsidRPr="00A567FF" w:rsidR="00E37FE3">
        <w:rPr>
          <w:rFonts w:asciiTheme="majorBidi" w:hAnsiTheme="majorBidi" w:cstheme="majorBidi"/>
          <w:lang w:bidi="ar-IQ"/>
        </w:rPr>
        <w:t>an</w:t>
      </w:r>
      <w:r w:rsidRPr="00A567FF" w:rsidR="00413765">
        <w:rPr>
          <w:rFonts w:asciiTheme="majorBidi" w:hAnsiTheme="majorBidi" w:cstheme="majorBidi"/>
          <w:lang w:bidi="ar-IQ"/>
        </w:rPr>
        <w:t xml:space="preserve"> optimum process from the beginning to end up with the best confi</w:t>
      </w:r>
      <w:r w:rsidRPr="00A567FF" w:rsidR="00E37FE3">
        <w:rPr>
          <w:rFonts w:asciiTheme="majorBidi" w:hAnsiTheme="majorBidi" w:cstheme="majorBidi"/>
          <w:lang w:bidi="ar-IQ"/>
        </w:rPr>
        <w:t xml:space="preserve">guration and integrated system. </w:t>
      </w:r>
      <w:r w:rsidRPr="00A567FF" w:rsidR="0039419A">
        <w:rPr>
          <w:rFonts w:asciiTheme="majorBidi" w:hAnsiTheme="majorBidi" w:cstheme="majorBidi"/>
          <w:lang w:bidi="ar-IQ"/>
        </w:rPr>
        <w:t>H</w:t>
      </w:r>
      <w:r w:rsidRPr="00A567FF" w:rsidR="009B6EAC">
        <w:rPr>
          <w:rFonts w:asciiTheme="majorBidi" w:hAnsiTheme="majorBidi" w:cstheme="majorBidi"/>
          <w:lang w:bidi="ar-IQ"/>
        </w:rPr>
        <w:t xml:space="preserve">owever, </w:t>
      </w:r>
      <w:r w:rsidRPr="00A567FF" w:rsidR="000B3264">
        <w:rPr>
          <w:rFonts w:asciiTheme="majorBidi" w:hAnsiTheme="majorBidi" w:cstheme="majorBidi"/>
          <w:lang w:bidi="ar-IQ"/>
        </w:rPr>
        <w:t xml:space="preserve">the </w:t>
      </w:r>
      <w:r w:rsidRPr="00A567FF" w:rsidR="00DD65A2">
        <w:rPr>
          <w:rFonts w:asciiTheme="majorBidi" w:hAnsiTheme="majorBidi" w:cstheme="majorBidi"/>
          <w:lang w:bidi="ar-IQ"/>
        </w:rPr>
        <w:t xml:space="preserve">extremely </w:t>
      </w:r>
      <w:r w:rsidRPr="00A567FF" w:rsidR="000B3264">
        <w:rPr>
          <w:rFonts w:asciiTheme="majorBidi" w:hAnsiTheme="majorBidi" w:cstheme="majorBidi"/>
          <w:lang w:bidi="ar-IQ"/>
        </w:rPr>
        <w:t xml:space="preserve">complex nature of </w:t>
      </w:r>
      <w:r w:rsidRPr="00A567FF" w:rsidR="005B280A">
        <w:rPr>
          <w:rFonts w:asciiTheme="majorBidi" w:hAnsiTheme="majorBidi" w:cstheme="majorBidi"/>
          <w:lang w:bidi="ar-IQ"/>
        </w:rPr>
        <w:t xml:space="preserve">engineering optimization problems under certain </w:t>
      </w:r>
      <w:r w:rsidRPr="00A567FF" w:rsidR="005B280A">
        <w:rPr>
          <w:rFonts w:asciiTheme="majorBidi" w:hAnsiTheme="majorBidi" w:cstheme="majorBidi"/>
          <w:noProof/>
          <w:lang w:bidi="ar-IQ"/>
        </w:rPr>
        <w:t>c</w:t>
      </w:r>
      <w:r w:rsidRPr="00A567FF" w:rsidR="00501EC8">
        <w:rPr>
          <w:rFonts w:asciiTheme="majorBidi" w:hAnsiTheme="majorBidi" w:cstheme="majorBidi"/>
          <w:noProof/>
          <w:lang w:bidi="ar-IQ"/>
        </w:rPr>
        <w:t>i</w:t>
      </w:r>
      <w:r w:rsidRPr="00A567FF" w:rsidR="005B280A">
        <w:rPr>
          <w:rFonts w:asciiTheme="majorBidi" w:hAnsiTheme="majorBidi" w:cstheme="majorBidi"/>
          <w:noProof/>
          <w:lang w:bidi="ar-IQ"/>
        </w:rPr>
        <w:t>rcumstances</w:t>
      </w:r>
      <w:r w:rsidRPr="00A567FF" w:rsidR="005B280A">
        <w:rPr>
          <w:rFonts w:asciiTheme="majorBidi" w:hAnsiTheme="majorBidi" w:cstheme="majorBidi"/>
          <w:lang w:bidi="ar-IQ"/>
        </w:rPr>
        <w:t xml:space="preserve"> may not </w:t>
      </w:r>
      <w:r w:rsidRPr="00A567FF" w:rsidR="000B3264">
        <w:rPr>
          <w:rFonts w:asciiTheme="majorBidi" w:hAnsiTheme="majorBidi" w:cstheme="majorBidi"/>
        </w:rPr>
        <w:t xml:space="preserve">provide </w:t>
      </w:r>
      <w:r w:rsidRPr="00A567FF" w:rsidR="000B3264">
        <w:rPr>
          <w:rFonts w:asciiTheme="majorBidi" w:hAnsiTheme="majorBidi" w:cstheme="majorBidi"/>
          <w:noProof/>
        </w:rPr>
        <w:t>satisfactory</w:t>
      </w:r>
      <w:r w:rsidRPr="00A567FF" w:rsidR="000B3264">
        <w:rPr>
          <w:rFonts w:asciiTheme="majorBidi" w:hAnsiTheme="majorBidi" w:cstheme="majorBidi"/>
        </w:rPr>
        <w:t xml:space="preserve"> performance </w:t>
      </w:r>
      <w:r w:rsidRPr="00A567FF" w:rsidR="009C6FF3">
        <w:rPr>
          <w:rFonts w:asciiTheme="majorBidi" w:hAnsiTheme="majorBidi" w:cstheme="majorBidi"/>
        </w:rPr>
        <w:t>with respect to</w:t>
      </w:r>
      <w:r w:rsidRPr="00A567FF" w:rsidR="000B3264">
        <w:rPr>
          <w:rFonts w:asciiTheme="majorBidi" w:hAnsiTheme="majorBidi" w:cstheme="majorBidi"/>
        </w:rPr>
        <w:t xml:space="preserve"> nonlinearity and unce</w:t>
      </w:r>
      <w:r w:rsidRPr="00A567FF" w:rsidR="005B280A">
        <w:rPr>
          <w:rFonts w:asciiTheme="majorBidi" w:hAnsiTheme="majorBidi" w:cstheme="majorBidi"/>
        </w:rPr>
        <w:t>rtainty in the real world of de</w:t>
      </w:r>
      <w:r w:rsidRPr="00A567FF" w:rsidR="000B3264">
        <w:rPr>
          <w:rFonts w:asciiTheme="majorBidi" w:hAnsiTheme="majorBidi" w:cstheme="majorBidi"/>
        </w:rPr>
        <w:t xml:space="preserve">salination </w:t>
      </w:r>
      <w:r w:rsidRPr="00A567FF" w:rsidR="005B280A">
        <w:rPr>
          <w:rFonts w:asciiTheme="majorBidi" w:hAnsiTheme="majorBidi" w:cstheme="majorBidi"/>
        </w:rPr>
        <w:t xml:space="preserve">and wastewater </w:t>
      </w:r>
      <w:r w:rsidRPr="00A567FF" w:rsidR="000B3264">
        <w:rPr>
          <w:rFonts w:asciiTheme="majorBidi" w:hAnsiTheme="majorBidi" w:cstheme="majorBidi"/>
        </w:rPr>
        <w:t>processes</w:t>
      </w:r>
      <w:r w:rsidRPr="00A567FF" w:rsidR="0054678C">
        <w:rPr>
          <w:rFonts w:asciiTheme="majorBidi" w:hAnsiTheme="majorBidi" w:cstheme="majorBidi"/>
        </w:rPr>
        <w:t xml:space="preserve"> </w:t>
      </w:r>
      <w:r w:rsidRPr="00A567FF" w:rsidR="002F43B8">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{"citationItems":[{"id":"ITEM-1","itemData":{"DOI":"10.1016/0011-9164(94)00109-X","ISSN":"00119164","abstract":"The desalination process industries have largely tried to solve control problems by conventional rather than modern control techniques that are attracting widespread industrial applications and revolutionizing process control as a result of advances in control theory. Control systems are designed from mathematical models that are generally imperfect descriptions of real processes. It is widely accepted that conventional PID or PI controllers may not provide satisfactory performance in view of non-linearity and uncertainty in the real world of desalination processes. It is essential that control systems operate satisfactorily over a wide range of process conditions. The practice of multi stage flash (MSF) desalination process control, process design, optimization, conspicuously lags behind contemporary theoretical developments. Conventional process control techniques do not ensure the safest and the most profitable operation of processes when compared with advanced process control which uses the knowledge of process economics and provides insight into the process to maintain essential variables at optimum setpoints. This paper is an attempt to promote excellence and innovation in desalination engineering and to remove barriers to advanced process control. Attempted here is brief clarification of some aspects of advanced control strategies in terms of answers to the questions: Advance control strategies: What are they? Where and when are they applicable? and What can be expected of them? Although the reference here is to MSF plants, some of the observations and remarks are also relevant to process control practice in general. In the end, the conclusions point out the complexity of the real world control problem which behoves us to advocate the application of techniques such as self-optimizing control strategies and artificial intelligence (AI) leading to an integrated system of intelligent control. © 1994.","author":[{"dropping-particle":"","family":"Al-Gobaisi","given":"D. M.K.","non-dropping-particle":"","parse-names":false,"suffix":""},{"dropping-particle":"","family":"Hassan","given":"A.","non-dropping-particle":"","parse-names":false,"suffix":""},{"dropping-particle":"","family":"Rao","given":"G. P.","non-dropping-particle":"","parse-names":false,"suffix":""},{"dropping-particle":"","family":"Sattar","given":"A.","non-dropping-particle":"","parse-names":false,"suffix":""},{"dropping-particle":"","family":"Woldai","given":"A.","non-dropping-particle":"","parse-names":false,"suffix":""},{"dropping-particle":"","family":"Borsani","given":"R.","non-dropping-particle":"","parse-names":false,"suffix":""}],"container-title":"Desalination","id":"ITEM-1","issue":"1-3","issued":{"date-parts":[["1994"]]},"page":"469-506","title":"Towards improved automation for desalination processes, Part I: Advanced control","type":"article-journal","volume":"97"},"uris":["http://www.mendeley.com/documents/?uuid=6089bb08-658e-4578-8dc2-9c67a411e512"]}],"mendeley":{"formattedCitation":"[78]","plainTextFormattedCitation":"[78]","previouslyFormattedCitation":"[78]"},"properties":{"noteIndex":0},"schema":"https://github.com/citation-style-language/schema/raw/master/csl-citation.json"}</w:instrText>
      </w:r>
      <w:r w:rsidRPr="00A567FF" w:rsidR="002F43B8">
        <w:rPr>
          <w:rFonts w:asciiTheme="majorBidi" w:hAnsiTheme="majorBidi" w:cstheme="majorBidi"/>
        </w:rPr>
        <w:fldChar w:fldCharType="separate"/>
      </w:r>
      <w:r w:rsidRPr="005B637E" w:rsidR="005B637E">
        <w:rPr>
          <w:rFonts w:asciiTheme="majorBidi" w:hAnsiTheme="majorBidi" w:cstheme="majorBidi"/>
          <w:noProof/>
        </w:rPr>
        <w:t>[78]</w:t>
      </w:r>
      <w:r w:rsidRPr="00A567FF" w:rsidR="002F43B8">
        <w:rPr>
          <w:rFonts w:asciiTheme="majorBidi" w:hAnsiTheme="majorBidi" w:cstheme="majorBidi"/>
        </w:rPr>
        <w:fldChar w:fldCharType="end"/>
      </w:r>
      <w:r w:rsidRPr="00A567FF" w:rsidR="00DD65A2">
        <w:rPr>
          <w:rFonts w:asciiTheme="majorBidi" w:hAnsiTheme="majorBidi" w:cstheme="majorBidi"/>
        </w:rPr>
        <w:t xml:space="preserve">. </w:t>
      </w:r>
      <w:r w:rsidRPr="00A567FF" w:rsidR="00831AD9">
        <w:rPr>
          <w:rFonts w:asciiTheme="majorBidi" w:hAnsiTheme="majorBidi" w:cstheme="majorBidi"/>
        </w:rPr>
        <w:t>One of the</w:t>
      </w:r>
      <w:r w:rsidRPr="00A567FF" w:rsidR="00DD65A2">
        <w:rPr>
          <w:rFonts w:asciiTheme="majorBidi" w:hAnsiTheme="majorBidi" w:cstheme="majorBidi"/>
        </w:rPr>
        <w:t xml:space="preserve"> challenges and</w:t>
      </w:r>
      <w:r w:rsidRPr="00A567FF" w:rsidR="00831AD9">
        <w:rPr>
          <w:rFonts w:asciiTheme="majorBidi" w:hAnsiTheme="majorBidi" w:cstheme="majorBidi"/>
        </w:rPr>
        <w:t xml:space="preserve"> limitation for machine language is the system deviates from the expected result when some changes happened. For </w:t>
      </w:r>
      <w:r w:rsidRPr="00A567FF" w:rsidR="00DD65A2">
        <w:rPr>
          <w:rFonts w:asciiTheme="majorBidi" w:hAnsiTheme="majorBidi" w:cstheme="majorBidi"/>
        </w:rPr>
        <w:t>instance</w:t>
      </w:r>
      <w:r w:rsidRPr="00A567FF" w:rsidR="00831AD9">
        <w:rPr>
          <w:rFonts w:asciiTheme="majorBidi" w:hAnsiTheme="majorBidi" w:cstheme="majorBidi"/>
        </w:rPr>
        <w:t xml:space="preserve">, </w:t>
      </w:r>
      <w:r w:rsidRPr="00A567FF" w:rsidR="00DD65A2">
        <w:rPr>
          <w:rFonts w:asciiTheme="majorBidi" w:hAnsiTheme="majorBidi" w:cstheme="majorBidi"/>
        </w:rPr>
        <w:t xml:space="preserve">GP has been employed </w:t>
      </w:r>
      <w:r w:rsidRPr="00A567FF" w:rsidR="00831AD9">
        <w:rPr>
          <w:rFonts w:asciiTheme="majorBidi" w:hAnsiTheme="majorBidi" w:cstheme="majorBidi"/>
        </w:rPr>
        <w:t xml:space="preserve">to develop the model for estimating membrane </w:t>
      </w:r>
      <w:r w:rsidRPr="00A567FF" w:rsidR="009C6FF3">
        <w:rPr>
          <w:rFonts w:asciiTheme="majorBidi" w:hAnsiTheme="majorBidi" w:cstheme="majorBidi"/>
        </w:rPr>
        <w:t xml:space="preserve">deterioration </w:t>
      </w:r>
      <w:r w:rsidRPr="00A567FF" w:rsidR="00831AD9">
        <w:rPr>
          <w:rFonts w:asciiTheme="majorBidi" w:hAnsiTheme="majorBidi" w:cstheme="majorBidi"/>
        </w:rPr>
        <w:t xml:space="preserve">in the membrane integrity test. It </w:t>
      </w:r>
      <w:r w:rsidRPr="00A567FF" w:rsidR="009C6FF3">
        <w:rPr>
          <w:rFonts w:asciiTheme="majorBidi" w:hAnsiTheme="majorBidi" w:cstheme="majorBidi"/>
        </w:rPr>
        <w:t xml:space="preserve">was </w:t>
      </w:r>
      <w:r w:rsidRPr="00A567FF" w:rsidR="00831AD9">
        <w:rPr>
          <w:rFonts w:asciiTheme="majorBidi" w:hAnsiTheme="majorBidi" w:cstheme="majorBidi"/>
        </w:rPr>
        <w:t xml:space="preserve">found </w:t>
      </w:r>
      <w:r w:rsidRPr="00A567FF" w:rsidR="00831AD9">
        <w:rPr>
          <w:rFonts w:asciiTheme="majorBidi" w:hAnsiTheme="majorBidi" w:cstheme="majorBidi"/>
          <w:noProof/>
        </w:rPr>
        <w:t>that</w:t>
      </w:r>
      <w:r w:rsidRPr="00A567FF" w:rsidR="00831AD9">
        <w:rPr>
          <w:rFonts w:asciiTheme="majorBidi" w:hAnsiTheme="majorBidi" w:cstheme="majorBidi"/>
        </w:rPr>
        <w:t xml:space="preserve"> </w:t>
      </w:r>
      <w:r w:rsidRPr="00A567FF" w:rsidR="000245C9">
        <w:rPr>
          <w:rFonts w:asciiTheme="majorBidi" w:hAnsiTheme="majorBidi" w:cstheme="majorBidi"/>
        </w:rPr>
        <w:t xml:space="preserve">a </w:t>
      </w:r>
      <w:r w:rsidRPr="00A567FF" w:rsidR="00831AD9">
        <w:rPr>
          <w:rFonts w:asciiTheme="majorBidi" w:hAnsiTheme="majorBidi" w:cstheme="majorBidi"/>
          <w:noProof/>
        </w:rPr>
        <w:t>different</w:t>
      </w:r>
      <w:r w:rsidRPr="00A567FF" w:rsidR="00831AD9">
        <w:rPr>
          <w:rFonts w:asciiTheme="majorBidi" w:hAnsiTheme="majorBidi" w:cstheme="majorBidi"/>
        </w:rPr>
        <w:t xml:space="preserve"> ph</w:t>
      </w:r>
      <w:r w:rsidRPr="00A567FF" w:rsidR="000245C9">
        <w:rPr>
          <w:rFonts w:asciiTheme="majorBidi" w:hAnsiTheme="majorBidi" w:cstheme="majorBidi"/>
        </w:rPr>
        <w:t>e</w:t>
      </w:r>
      <w:r w:rsidRPr="00A567FF" w:rsidR="00831AD9">
        <w:rPr>
          <w:rFonts w:asciiTheme="majorBidi" w:hAnsiTheme="majorBidi" w:cstheme="majorBidi"/>
        </w:rPr>
        <w:t>nomenon was observed in the membrane integrity test for the large membrane breach</w:t>
      </w:r>
      <w:r w:rsidRPr="00A567FF" w:rsidR="002F43B8">
        <w:rPr>
          <w:rFonts w:asciiTheme="majorBidi" w:hAnsiTheme="majorBidi" w:cstheme="majorBidi"/>
        </w:rPr>
        <w:t xml:space="preserve"> </w:t>
      </w:r>
      <w:r w:rsidRPr="00A567FF" w:rsidR="002F43B8">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{"citationItems":[{"id":"ITEM-1","itemData":{"DOI":"10.1016/j.desal.2011.07.045","ISBN":"0011-9164","ISSN":"00119164","abstract":"A new approach utilizing silica fluorescent nanoparticle as a surrogate for checking the integrity of microfiltration membrane was proposed and well applied in a previous study, but the absence of a feasible estimation model for the degree of membrane damage caused that this simple membrane integrity test was not applied easily. This study proposes genetic programming (GP) as an alternative approach to develop the model to predict the area of membrane breach with other experimental conditions (concentration of fluorescent nanoparticle, the permeate water flux and transmembrane pressure). Unlike the artificial neural network that is the most common artificial intelligence technique, GP is an inductive data-driven machine learning that evolves an explicit equation with known experimental data. The results obtained with GP models evolved were satisfactory in predicting the area of the membrane breach and, with the simple membrane integrity test, the GP technique gives a practical way for estimating the degree of membrane damage. Therefore, GP could serve as a robust approach to develop an estimation model for the new membrane integrity test. © 2011 Elsevier B.V.","author":[{"dropping-particle":"","family":"Suh","given":"Changwon","non-dropping-particle":"","parse-names":false,"suffix":""},{"dropping-particle":"","family":"Choi","given":"Byeonggyu","non-dropping-particle":"","parse-names":false,"suffix":""},{"dropping-particle":"","family":"Lee","given":"Seockheon","non-dropping-particle":"","parse-names":false,"suffix":""},{"dropping-particle":"","family":"Kim","given":"Dooil","non-dropping-particle":"","parse-names":false,"suffix":""},{"dropping-particle":"","family":"Cho","given":"Jinwoo","non-dropping-particle":"","parse-names":false,"suffix":""}],"container-title":"Desalination","id":"ITEM-1","issue":"1","issued":{"date-parts":[["2011"]]},"page":"80-87","publisher":"Elsevier B.V.","title":"Application of genetic programming to develop the model for estimating membrane damage in the membrane integrity test using fluorescent nanoparticle","type":"article-journal","volume":"281"},"uris":["http://www.mendeley.com/documents/?uuid=186cb103-a81d-4d2e-9d7a-4af5dbb8cc78"]}],"mendeley":{"formattedCitation":"[61]","plainTextFormattedCitation":"[61]","previouslyFormattedCitation":"[61]"},"properties":{"noteIndex":0},"schema":"https://github.com/citation-style-language/schema/raw/master/csl-citation.json"}</w:instrText>
      </w:r>
      <w:r w:rsidRPr="00A567FF" w:rsidR="002F43B8">
        <w:rPr>
          <w:rFonts w:asciiTheme="majorBidi" w:hAnsiTheme="majorBidi" w:cstheme="majorBidi"/>
        </w:rPr>
        <w:fldChar w:fldCharType="separate"/>
      </w:r>
      <w:r w:rsidRPr="005B637E" w:rsidR="005B637E">
        <w:rPr>
          <w:rFonts w:asciiTheme="majorBidi" w:hAnsiTheme="majorBidi" w:cstheme="majorBidi"/>
          <w:noProof/>
        </w:rPr>
        <w:t>[61]</w:t>
      </w:r>
      <w:r w:rsidRPr="00A567FF" w:rsidR="002F43B8">
        <w:rPr>
          <w:rFonts w:asciiTheme="majorBidi" w:hAnsiTheme="majorBidi" w:cstheme="majorBidi"/>
        </w:rPr>
        <w:fldChar w:fldCharType="end"/>
      </w:r>
      <w:r w:rsidRPr="00A567FF" w:rsidR="00831AD9">
        <w:rPr>
          <w:rFonts w:asciiTheme="majorBidi" w:hAnsiTheme="majorBidi" w:cstheme="majorBidi"/>
        </w:rPr>
        <w:t>.</w:t>
      </w:r>
      <w:r w:rsidRPr="00A567FF" w:rsidR="00DC7718">
        <w:rPr>
          <w:rFonts w:asciiTheme="majorBidi" w:hAnsiTheme="majorBidi" w:cstheme="majorBidi"/>
        </w:rPr>
        <w:t xml:space="preserve"> Similarly, </w:t>
      </w:r>
      <w:r w:rsidRPr="00A567FF" w:rsidR="0061648D">
        <w:rPr>
          <w:rFonts w:asciiTheme="majorBidi" w:hAnsiTheme="majorBidi" w:cstheme="majorBidi"/>
        </w:rPr>
        <w:t xml:space="preserve">process prediction by </w:t>
      </w:r>
      <w:r w:rsidRPr="00A567FF" w:rsidR="00DC7718">
        <w:rPr>
          <w:rFonts w:asciiTheme="majorBidi" w:hAnsiTheme="majorBidi" w:cstheme="majorBidi"/>
        </w:rPr>
        <w:t xml:space="preserve">ANNs </w:t>
      </w:r>
      <w:r w:rsidRPr="00A567FF" w:rsidR="00DC7718">
        <w:rPr>
          <w:rFonts w:asciiTheme="majorBidi" w:hAnsiTheme="majorBidi" w:cstheme="majorBidi"/>
          <w:noProof/>
        </w:rPr>
        <w:t>encounter</w:t>
      </w:r>
      <w:r w:rsidRPr="00A567FF" w:rsidR="000245C9">
        <w:rPr>
          <w:rFonts w:asciiTheme="majorBidi" w:hAnsiTheme="majorBidi" w:cstheme="majorBidi"/>
          <w:noProof/>
        </w:rPr>
        <w:t>s</w:t>
      </w:r>
      <w:r w:rsidRPr="00A567FF" w:rsidR="00DC7718">
        <w:rPr>
          <w:rFonts w:asciiTheme="majorBidi" w:hAnsiTheme="majorBidi" w:cstheme="majorBidi"/>
        </w:rPr>
        <w:t xml:space="preserve"> imperfect </w:t>
      </w:r>
      <w:r w:rsidRPr="00A567FF" w:rsidR="0061648D">
        <w:rPr>
          <w:rFonts w:asciiTheme="majorBidi" w:hAnsiTheme="majorBidi" w:cstheme="majorBidi"/>
        </w:rPr>
        <w:t xml:space="preserve">performance under certain circumstances. ANNs exhibit poor reproducibility since bias and weight between neurons are presented randomly and easily fall into a </w:t>
      </w:r>
      <w:r w:rsidRPr="002233FB" w:rsidR="0061648D">
        <w:rPr>
          <w:rFonts w:asciiTheme="majorBidi" w:hAnsiTheme="majorBidi" w:cstheme="majorBidi"/>
          <w:noProof/>
        </w:rPr>
        <w:t>local</w:t>
      </w:r>
      <w:r w:rsidRPr="00A567FF" w:rsidR="0061648D">
        <w:rPr>
          <w:rFonts w:asciiTheme="majorBidi" w:hAnsiTheme="majorBidi" w:cstheme="majorBidi"/>
        </w:rPr>
        <w:t xml:space="preserve"> optimal solution </w:t>
      </w:r>
      <w:r w:rsidRPr="00A567FF" w:rsidR="00C47E59">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{"citationItems":[{"id":"ITEM-1","itemData":{"DOI":"10.1016/j.chemosphere.2018.02.111","ISSN":"18791298","abstract":"Water pollution occurs mainly due to inorganic and organic pollutants, such as nutrients, heavy metals and persistent organic pollutants. For the modeling and optimization of pollutants removal, artificial intelligence (AI) has been used as a major tool in the experimental design that can generate the optimal operational variables, since AI has recently gained a tremendous advance. The present review describes the fundamentals, advantages and limitations of AI tools. Artificial neural networks (ANNs) are the AI tools frequently adopted to predict the pollutants removal processes because of their capabilities of self-learning and self-adapting, while genetic algorithm (GA) and particle swarm optimization (PSO) are also useful AI methodologies in efficient search for the global optima. This article summarizes the modeling and optimization of pollutants removal processes in water treatment by using multilayer perception, fuzzy neural, radial basis function and self-organizing map networks. Furthermore, the results conclude that the hybrid models of ANNs with GA and PSO can be successfully applied in water treatment with satisfactory accuracies. Finally, the limitations of current AI tools and their new developments are also highlighted for prospective applications in the environmental protection.","author":[{"dropping-particle":"","family":"Fan","given":"Mingyi","non-dropping-particle":"","parse-names":false,"suffix":""},{"dropping-particle":"","family":"Hu","given":"Jiwei","non-dropping-particle":"","parse-names":false,"suffix":""},{"dropping-particle":"","family":"Cao","given":"Rensheng","non-dropping-particle":"","parse-names":false,"suffix":""},{"dropping-particle":"","family":"Ruan","given":"Wenqian","non-dropping-particle":"","parse-names":false,"suffix":""},{"dropping-particle":"","family":"Wei","given":"Xionghui","non-dropping-particle":"","parse-names":false,"suffix":""}],"container-title":"Chemosphere","id":"ITEM-1","issued":{"date-parts":[["2018"]]},"page":"330-343","publisher":"Elsevier Ltd","title":"A review on experimental design for pollutants removal in water treatment with the aid of artificial intelligence","type":"article-journal","volume":"200"},"uris":["http://www.mendeley.com/documents/?uuid=6531a13c-10bc-43f1-ad2d-a536c9385350"]}],"mendeley":{"formattedCitation":"[19]","plainTextFormattedCitation":"[19]","previouslyFormattedCitation":"[19]"},"properties":{"noteIndex":0},"schema":"https://github.com/citation-style-language/schema/raw/master/csl-citation.json"}</w:instrText>
      </w:r>
      <w:r w:rsidRPr="00A567FF" w:rsidR="00C47E59">
        <w:rPr>
          <w:rFonts w:asciiTheme="majorBidi" w:hAnsiTheme="majorBidi" w:cstheme="majorBidi"/>
        </w:rPr>
        <w:fldChar w:fldCharType="separate"/>
      </w:r>
      <w:r w:rsidRPr="005B637E" w:rsidR="005B637E">
        <w:rPr>
          <w:rFonts w:asciiTheme="majorBidi" w:hAnsiTheme="majorBidi" w:cstheme="majorBidi"/>
          <w:noProof/>
        </w:rPr>
        <w:t>[19]</w:t>
      </w:r>
      <w:r w:rsidRPr="00A567FF" w:rsidR="00C47E59">
        <w:rPr>
          <w:rFonts w:asciiTheme="majorBidi" w:hAnsiTheme="majorBidi" w:cstheme="majorBidi"/>
        </w:rPr>
        <w:fldChar w:fldCharType="end"/>
      </w:r>
      <w:r w:rsidRPr="00A567FF" w:rsidR="0061648D">
        <w:rPr>
          <w:rFonts w:asciiTheme="majorBidi" w:hAnsiTheme="majorBidi" w:cstheme="majorBidi"/>
        </w:rPr>
        <w:t xml:space="preserve">. </w:t>
      </w:r>
      <w:r w:rsidRPr="00A567FF" w:rsidR="00D905F7">
        <w:rPr>
          <w:rFonts w:asciiTheme="majorBidi" w:hAnsiTheme="majorBidi" w:cstheme="majorBidi"/>
        </w:rPr>
        <w:t>Chen and Kim</w:t>
      </w:r>
      <w:r w:rsidRPr="00A567FF" w:rsidR="001A550A">
        <w:rPr>
          <w:rFonts w:asciiTheme="majorBidi" w:hAnsiTheme="majorBidi" w:cstheme="majorBidi"/>
        </w:rPr>
        <w:t xml:space="preserve"> </w:t>
      </w:r>
      <w:r w:rsidRPr="00A567FF" w:rsidR="000312AA">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{"citationItems":[{"id":"ITEM-1","itemData":{"DOI":"10.1016/j.desal.2005.07.045","ISSN":"00119164","PMID":"237831400049","abstract":"The capability of a radial basis function neural network (RBFNN) to predict long-term permeate flux decline in crossflow membrane filtration was investigated. Operating conditions of transmembrane pressure and filtration time along with feed water parameters such as particle radius, solution pH, and ionic strength were used as inputs to predict the permeate flux. Simulation results indicated that a single RBFNN accurately predicted the permeate flux decline under various experimental conditions of colloidal membrane filtrations and eventually produced better predictability than those of the regular multi-layer feed-forward backpropagation neural network (BPNN) and the multiple regression (MR) method. We believe further development of the artificial neural network approach will enable us to design and analyze full-scale processes from results of laboratory and/or pilot-scale experiments. © 2006.","author":[{"dropping-particle":"","family":"Chen","given":"Huaiqun","non-dropping-particle":"","parse-names":false,"suffix":""},{"dropping-particle":"","family":"Kim","given":"Albert S.","non-dropping-particle":"","parse-names":false,"suffix":""}],"container-title":"Desalination","id":"ITEM-1","issue":"1-3","issued":{"date-parts":[["2006"]]},"page":"415-428","title":"Prediction of permeate flux decline in crossflow membrane filtration of colloidal suspension: a radial basis function neural network approach","type":"article-journal","volume":"192"},"uris":["http://www.mendeley.com/documents/?uuid=d950c5b0-a4a7-42db-a7b5-2274a767106d"]}],"mendeley":{"formattedCitation":"[30]","plainTextFormattedCitation":"[30]","previouslyFormattedCitation":"[30]"},"properties":{"noteIndex":0},"schema":"https://github.com/citation-style-language/schema/raw/master/csl-citation.json"}</w:instrText>
      </w:r>
      <w:r w:rsidRPr="00A567FF" w:rsidR="000312AA">
        <w:rPr>
          <w:rFonts w:asciiTheme="majorBidi" w:hAnsiTheme="majorBidi" w:cstheme="majorBidi"/>
        </w:rPr>
        <w:fldChar w:fldCharType="separate"/>
      </w:r>
      <w:r w:rsidRPr="005B637E" w:rsidR="005B637E">
        <w:rPr>
          <w:rFonts w:asciiTheme="majorBidi" w:hAnsiTheme="majorBidi" w:cstheme="majorBidi"/>
          <w:noProof/>
        </w:rPr>
        <w:t>[30]</w:t>
      </w:r>
      <w:r w:rsidRPr="00A567FF" w:rsidR="000312AA">
        <w:rPr>
          <w:rFonts w:asciiTheme="majorBidi" w:hAnsiTheme="majorBidi" w:cstheme="majorBidi"/>
        </w:rPr>
        <w:fldChar w:fldCharType="end"/>
      </w:r>
      <w:r w:rsidR="000312AA">
        <w:rPr>
          <w:rFonts w:asciiTheme="majorBidi" w:hAnsiTheme="majorBidi" w:cstheme="majorBidi"/>
        </w:rPr>
        <w:t xml:space="preserve"> </w:t>
      </w:r>
      <w:r w:rsidRPr="00A567FF" w:rsidR="00B12DAD">
        <w:rPr>
          <w:rFonts w:asciiTheme="majorBidi" w:hAnsiTheme="majorBidi" w:cstheme="majorBidi"/>
        </w:rPr>
        <w:t>claimed</w:t>
      </w:r>
      <w:r w:rsidRPr="00A567FF" w:rsidR="001A550A">
        <w:rPr>
          <w:rFonts w:asciiTheme="majorBidi" w:hAnsiTheme="majorBidi" w:cstheme="majorBidi"/>
        </w:rPr>
        <w:t xml:space="preserve"> that RBFNN confers a better alternative to BPNN since RBFNN bestows faster training procedure, easier initialization, and more stable performance</w:t>
      </w:r>
      <w:r w:rsidRPr="00A567FF" w:rsidR="00D905F7">
        <w:rPr>
          <w:rFonts w:asciiTheme="majorBidi" w:hAnsiTheme="majorBidi" w:cstheme="majorBidi"/>
        </w:rPr>
        <w:t xml:space="preserve"> </w:t>
      </w:r>
      <w:r w:rsidRPr="00A567FF" w:rsidR="00D905F7">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{"citationItems":[{"id":"ITEM-1","itemData":{"DOI":"10.1016/j.desal.2005.07.045","ISSN":"00119164","PMID":"237831400049","abstract":"The capability of a radial basis function neural network (RBFNN) to predict long-term permeate flux decline in crossflow membrane filtration was investigated. Operating conditions of transmembrane pressure and filtration time along with feed water parameters such as particle radius, solution pH, and ionic strength were used as inputs to predict the permeate flux. Simulation results indicated that a single RBFNN accurately predicted the permeate flux decline under various experimental conditions of colloidal membrane filtrations and eventually produced better predictability than those of the regular multi-layer feed-forward backpropagation neural network (BPNN) and the multiple regression (MR) method. We believe further development of the artificial neural network approach will enable us to design and analyze full-scale processes from results of laboratory and/or pilot-scale experiments. © 2006.","author":[{"dropping-particle":"","family":"Chen","given":"Huaiqun","non-dropping-particle":"","parse-names":false,"suffix":""},{"dropping-particle":"","family":"Kim","given":"Albert S.","non-dropping-particle":"","parse-names":false,"suffix":""}],"container-title":"Desalination","id":"ITEM-1","issue":"1-3","issued":{"date-parts":[["2006"]]},"page":"415-428","title":"Prediction of permeate flux decline in crossflow membrane filtration of colloidal suspension: a radial basis function neural network approach","type":"article-journal","volume":"192"},"uris":["http://www.mendeley.com/documents/?uuid=d950c5b0-a4a7-42db-a7b5-2274a767106d"]}],"mendeley":{"formattedCitation":"[30]","plainTextFormattedCitation":"[30]","previouslyFormattedCitation":"[30]"},"properties":{"noteIndex":0},"schema":"https://github.com/citation-style-language/schema/raw/master/csl-citation.json"}</w:instrText>
      </w:r>
      <w:r w:rsidRPr="00A567FF" w:rsidR="00D905F7">
        <w:rPr>
          <w:rFonts w:asciiTheme="majorBidi" w:hAnsiTheme="majorBidi" w:cstheme="majorBidi"/>
        </w:rPr>
        <w:fldChar w:fldCharType="separate"/>
      </w:r>
      <w:r w:rsidRPr="005B637E" w:rsidR="005B637E">
        <w:rPr>
          <w:rFonts w:asciiTheme="majorBidi" w:hAnsiTheme="majorBidi" w:cstheme="majorBidi"/>
          <w:noProof/>
        </w:rPr>
        <w:t>[30]</w:t>
      </w:r>
      <w:r w:rsidRPr="00A567FF" w:rsidR="00D905F7">
        <w:rPr>
          <w:rFonts w:asciiTheme="majorBidi" w:hAnsiTheme="majorBidi" w:cstheme="majorBidi"/>
        </w:rPr>
        <w:fldChar w:fldCharType="end"/>
      </w:r>
      <w:r w:rsidRPr="00A567FF" w:rsidR="00C52695">
        <w:rPr>
          <w:rFonts w:asciiTheme="majorBidi" w:hAnsiTheme="majorBidi" w:cstheme="majorBidi"/>
        </w:rPr>
        <w:t xml:space="preserve"> </w:t>
      </w:r>
      <w:r w:rsidRPr="00A567FF" w:rsidR="00C52695">
        <w:rPr>
          <w:rFonts w:asciiTheme="majorBidi" w:hAnsiTheme="majorBidi" w:cstheme="majorBidi"/>
          <w:noProof/>
        </w:rPr>
        <w:t>even</w:t>
      </w:r>
      <w:r w:rsidRPr="00A567FF" w:rsidR="00501EC8">
        <w:rPr>
          <w:rFonts w:asciiTheme="majorBidi" w:hAnsiTheme="majorBidi" w:cstheme="majorBidi"/>
          <w:noProof/>
        </w:rPr>
        <w:t xml:space="preserve"> </w:t>
      </w:r>
      <w:r w:rsidRPr="00A567FF" w:rsidR="00C52695">
        <w:rPr>
          <w:rFonts w:asciiTheme="majorBidi" w:hAnsiTheme="majorBidi" w:cstheme="majorBidi"/>
          <w:noProof/>
        </w:rPr>
        <w:t>thought</w:t>
      </w:r>
      <w:r w:rsidRPr="00A567FF" w:rsidR="00C52695">
        <w:rPr>
          <w:rFonts w:asciiTheme="majorBidi" w:hAnsiTheme="majorBidi" w:cstheme="majorBidi"/>
        </w:rPr>
        <w:t xml:space="preserve"> BPNN is </w:t>
      </w:r>
      <w:r w:rsidRPr="00A567FF" w:rsidR="00A34ADE">
        <w:rPr>
          <w:rFonts w:asciiTheme="majorBidi" w:hAnsiTheme="majorBidi" w:cstheme="majorBidi"/>
        </w:rPr>
        <w:t xml:space="preserve">well known as </w:t>
      </w:r>
      <w:r w:rsidRPr="00A567FF" w:rsidR="00C52695">
        <w:rPr>
          <w:rFonts w:asciiTheme="majorBidi" w:hAnsiTheme="majorBidi" w:cstheme="majorBidi"/>
        </w:rPr>
        <w:t xml:space="preserve">one of the </w:t>
      </w:r>
      <w:r w:rsidRPr="00A567FF" w:rsidR="00B12DAD">
        <w:rPr>
          <w:rFonts w:asciiTheme="majorBidi" w:hAnsiTheme="majorBidi" w:cstheme="majorBidi"/>
        </w:rPr>
        <w:t xml:space="preserve">common </w:t>
      </w:r>
      <w:r w:rsidRPr="00A567FF" w:rsidR="00C52695">
        <w:rPr>
          <w:rFonts w:asciiTheme="majorBidi" w:hAnsiTheme="majorBidi" w:cstheme="majorBidi"/>
        </w:rPr>
        <w:t xml:space="preserve">networks </w:t>
      </w:r>
      <w:r w:rsidRPr="00A567FF" w:rsidR="00C52695">
        <w:rPr>
          <w:rFonts w:asciiTheme="majorBidi" w:hAnsiTheme="majorBidi" w:cstheme="majorBidi"/>
          <w:noProof/>
        </w:rPr>
        <w:t>utilized</w:t>
      </w:r>
      <w:r w:rsidRPr="00A567FF" w:rsidR="00C52695">
        <w:rPr>
          <w:rFonts w:asciiTheme="majorBidi" w:hAnsiTheme="majorBidi" w:cstheme="majorBidi"/>
        </w:rPr>
        <w:t xml:space="preserve"> for information extraction and classification </w:t>
      </w:r>
      <w:r w:rsidRPr="00A567FF" w:rsidR="002E0F05">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S0376-7388(03)00226-6","author":[{"dropping-particle":"","family":"Chakraborty","given":"Mousumi","non-dropping-particle":"","parse-names":false,"suffix":""},{"dropping-particle":"","family":"Bhattacharya","given":"Chiranjib","non-dropping-particle":"","parse-names":false,"suffix":""},{"dropping-particle":"","family":"Dutta","given":"Siddhartha","non-dropping-particle":"","parse-names":false,"suffix":""}],"id":"ITEM-1","issued":{"date-parts":[["2003"]]},"page":"155-164","title":"Studies on the applicability of artificial neural network ( ANN ) in emulsion liquid membranes","type":"article-journal","volume":"220"},"uris":["http://www.mendeley.com/documents/?uuid=841ea388-ecd3-4205-92b1-7250123b26ec"]},{"id":"ITEM-2","itemData":{"DOI":"10.1016/j.memsci.2003.08.030","author":[{"dropping-particle":"","family":"Ramaswamy","given":"Senthilkumar","non-dropping-particle":"","parse-names":false,"suffix":""},{"dropping-particle":"","family":"Greenberg","given":"Alan R","non-dropping-particle":"","parse-names":false,"suffix":""},{"dropping-particle":"","family":"Peterson","given":"Michael L","non-dropping-particle":"","parse-names":false,"suffix":""}],"id":"ITEM-2","issued":{"date-parts":[["2004"]]},"page":"143-154","title":"Non-invasive measurement of membrane morphology via UFDR : pore-size characterization","type":"article-journal","volume":"239"},"uris":["http://www.mendeley.com/documents/?uuid=21de21a9-5f28-46a5-9bdc-60e498289f17"]}],"mendeley":{"formattedCitation":"[79,80]","plainTextFormattedCitation":"[79,80]","previouslyFormattedCitation":"[79,80]"},"properties":{"noteIndex":0},"schema":"https://github.com/citation-style-language/schema/raw/master/csl-citation.json"}</w:instrText>
      </w:r>
      <w:r w:rsidRPr="00A567FF" w:rsidR="002E0F05">
        <w:rPr>
          <w:rFonts w:asciiTheme="majorBidi" w:hAnsiTheme="majorBidi" w:cstheme="majorBidi"/>
        </w:rPr>
        <w:fldChar w:fldCharType="separate"/>
      </w:r>
      <w:r w:rsidRPr="005B637E" w:rsidR="005B637E">
        <w:rPr>
          <w:rFonts w:asciiTheme="majorBidi" w:hAnsiTheme="majorBidi" w:cstheme="majorBidi"/>
          <w:noProof/>
        </w:rPr>
        <w:t>[79,80]</w:t>
      </w:r>
      <w:r w:rsidRPr="00A567FF" w:rsidR="002E0F05">
        <w:rPr>
          <w:rFonts w:asciiTheme="majorBidi" w:hAnsiTheme="majorBidi" w:cstheme="majorBidi"/>
        </w:rPr>
        <w:fldChar w:fldCharType="end"/>
      </w:r>
      <w:r w:rsidRPr="00A567FF" w:rsidR="00C52695">
        <w:rPr>
          <w:rFonts w:asciiTheme="majorBidi" w:hAnsiTheme="majorBidi" w:cstheme="majorBidi"/>
        </w:rPr>
        <w:t xml:space="preserve">. </w:t>
      </w:r>
      <w:r w:rsidRPr="00A567FF" w:rsidR="0064761B">
        <w:rPr>
          <w:rFonts w:asciiTheme="majorBidi" w:hAnsiTheme="majorBidi" w:cstheme="majorBidi"/>
        </w:rPr>
        <w:t>T</w:t>
      </w:r>
      <w:r w:rsidRPr="00A567FF" w:rsidR="00C52695">
        <w:rPr>
          <w:rFonts w:asciiTheme="majorBidi" w:hAnsiTheme="majorBidi" w:cstheme="majorBidi"/>
        </w:rPr>
        <w:t xml:space="preserve">his conclusion was drawn due to several serious shortcomings </w:t>
      </w:r>
      <w:r w:rsidRPr="00A567FF" w:rsidR="0064761B">
        <w:rPr>
          <w:rFonts w:asciiTheme="majorBidi" w:hAnsiTheme="majorBidi" w:cstheme="majorBidi"/>
        </w:rPr>
        <w:t xml:space="preserve">associated with BPNN </w:t>
      </w:r>
      <w:r w:rsidRPr="007D32B6" w:rsidR="0064761B">
        <w:rPr>
          <w:rFonts w:asciiTheme="majorBidi" w:hAnsiTheme="majorBidi" w:cstheme="majorBidi"/>
          <w:noProof/>
        </w:rPr>
        <w:t>mode</w:t>
      </w:r>
      <w:r w:rsidR="007D32B6">
        <w:rPr>
          <w:rFonts w:asciiTheme="majorBidi" w:hAnsiTheme="majorBidi" w:cstheme="majorBidi"/>
          <w:noProof/>
        </w:rPr>
        <w:t>l</w:t>
      </w:r>
      <w:r w:rsidRPr="007D32B6" w:rsidR="0064761B">
        <w:rPr>
          <w:rFonts w:asciiTheme="majorBidi" w:hAnsiTheme="majorBidi" w:cstheme="majorBidi"/>
          <w:noProof/>
        </w:rPr>
        <w:t>ling</w:t>
      </w:r>
      <w:r w:rsidRPr="00A567FF" w:rsidR="0064761B">
        <w:rPr>
          <w:rFonts w:asciiTheme="majorBidi" w:hAnsiTheme="majorBidi" w:cstheme="majorBidi"/>
        </w:rPr>
        <w:t xml:space="preserve"> </w:t>
      </w:r>
      <w:r w:rsidRPr="00A567FF" w:rsidR="00AA666C">
        <w:rPr>
          <w:rFonts w:asciiTheme="majorBidi" w:hAnsiTheme="majorBidi" w:cstheme="majorBidi"/>
        </w:rPr>
        <w:t xml:space="preserve">such </w:t>
      </w:r>
      <w:r w:rsidRPr="007D32B6" w:rsidR="008876D8">
        <w:rPr>
          <w:rFonts w:asciiTheme="majorBidi" w:hAnsiTheme="majorBidi" w:cstheme="majorBidi"/>
          <w:noProof/>
        </w:rPr>
        <w:t>as</w:t>
      </w:r>
      <w:r w:rsidRPr="00A567FF" w:rsidR="0064761B">
        <w:rPr>
          <w:rFonts w:asciiTheme="majorBidi" w:hAnsiTheme="majorBidi" w:cstheme="majorBidi"/>
        </w:rPr>
        <w:t xml:space="preserve"> </w:t>
      </w:r>
      <w:r w:rsidRPr="00A567FF" w:rsidR="00AA666C">
        <w:rPr>
          <w:rFonts w:asciiTheme="majorBidi" w:hAnsiTheme="majorBidi" w:cstheme="majorBidi"/>
        </w:rPr>
        <w:t xml:space="preserve">the </w:t>
      </w:r>
      <w:r w:rsidRPr="00A567FF" w:rsidR="0064761B">
        <w:rPr>
          <w:rFonts w:asciiTheme="majorBidi" w:hAnsiTheme="majorBidi" w:cstheme="majorBidi"/>
        </w:rPr>
        <w:t>susceptibility to converging to a local minimum,</w:t>
      </w:r>
      <w:r w:rsidRPr="00A567FF" w:rsidR="008876D8">
        <w:rPr>
          <w:rFonts w:asciiTheme="majorBidi" w:hAnsiTheme="majorBidi" w:cstheme="majorBidi"/>
        </w:rPr>
        <w:t xml:space="preserve"> slow convergence during its training step</w:t>
      </w:r>
      <w:r w:rsidRPr="00A567FF" w:rsidR="0064761B">
        <w:rPr>
          <w:rFonts w:asciiTheme="majorBidi" w:hAnsiTheme="majorBidi" w:cstheme="majorBidi"/>
        </w:rPr>
        <w:t xml:space="preserve"> and inability to detect over-fitting</w:t>
      </w:r>
      <w:r w:rsidRPr="00A567FF" w:rsidR="008876D8">
        <w:rPr>
          <w:rFonts w:asciiTheme="majorBidi" w:hAnsiTheme="majorBidi" w:cstheme="majorBidi"/>
        </w:rPr>
        <w:t xml:space="preserve"> </w:t>
      </w:r>
      <w:r w:rsidRPr="00A567FF" w:rsidR="002E0F05">
        <w:rPr>
          <w:rFonts w:asciiTheme="majorBidi" w:hAnsiTheme="majorBidi" w:cstheme="majorBidi"/>
        </w:rPr>
        <w:fldChar w:fldCharType="begin" w:fldLock="1"/>
      </w:r>
      <w:r w:rsidR="009A2735">
        <w:rPr>
          <w:rFonts w:asciiTheme="majorBidi" w:hAnsiTheme="majorBidi" w:cstheme="majorBidi"/>
        </w:rPr>
        <w:instrText>ADDIN CSL_CITATION {"citationItems":[{"id":"ITEM-1","itemData":{"author":[{"dropping-particle":"","family":"Schilling, R. J., Carroll, J. J., &amp; Al-Ajlouni","given":"A. F.","non-dropping-particle":"","parse-names":false,"suffix":""}],"container-title":"IEEE Transactions on neural networks","id":"ITEM-1","issue":"1","issued":{"date-parts":[["2001"]]},"page":"1-15","title":"Approximation of nonlinear systems with radial basis function neural networks","type":"article-journal","volume":"12"},"uris":["http://www.mendeley.com/documents/?uuid=c0f91d67-cdb5-455e-99ee-f5b4c63f2541"]}],"mendeley":{"formattedCitation":"[81]","plainTextFormattedCitation":"[81]","previouslyFormattedCitation":"[81]"},"properties":{"noteIndex":0},"schema":"https://github.com/citation-style-language/schema/raw/master/csl-citation.json"}</w:instrText>
      </w:r>
      <w:r w:rsidRPr="00A567FF" w:rsidR="002E0F05">
        <w:rPr>
          <w:rFonts w:asciiTheme="majorBidi" w:hAnsiTheme="majorBidi" w:cstheme="majorBidi"/>
        </w:rPr>
        <w:fldChar w:fldCharType="separate"/>
      </w:r>
      <w:r w:rsidRPr="005B637E" w:rsidR="005B637E">
        <w:rPr>
          <w:rFonts w:asciiTheme="majorBidi" w:hAnsiTheme="majorBidi" w:cstheme="majorBidi"/>
          <w:noProof/>
        </w:rPr>
        <w:t>[81]</w:t>
      </w:r>
      <w:r w:rsidRPr="00A567FF" w:rsidR="002E0F05">
        <w:rPr>
          <w:rFonts w:asciiTheme="majorBidi" w:hAnsiTheme="majorBidi" w:cstheme="majorBidi"/>
        </w:rPr>
        <w:fldChar w:fldCharType="end"/>
      </w:r>
      <w:r w:rsidRPr="00A567FF" w:rsidR="008876D8">
        <w:rPr>
          <w:rFonts w:asciiTheme="majorBidi" w:hAnsiTheme="majorBidi" w:cstheme="majorBidi"/>
        </w:rPr>
        <w:t xml:space="preserve">. </w:t>
      </w:r>
      <w:r w:rsidRPr="00A567FF" w:rsidR="0039419A">
        <w:rPr>
          <w:rFonts w:asciiTheme="majorBidi" w:hAnsiTheme="majorBidi" w:cstheme="majorBidi"/>
        </w:rPr>
        <w:t>I</w:t>
      </w:r>
      <w:r w:rsidRPr="00A567FF" w:rsidR="00D705EE">
        <w:rPr>
          <w:rFonts w:asciiTheme="majorBidi" w:hAnsiTheme="majorBidi" w:cstheme="majorBidi"/>
        </w:rPr>
        <w:t>n another work, t</w:t>
      </w:r>
      <w:r w:rsidRPr="00A567FF" w:rsidR="00E967C5">
        <w:rPr>
          <w:rFonts w:asciiTheme="majorBidi" w:hAnsiTheme="majorBidi" w:cstheme="majorBidi"/>
        </w:rPr>
        <w:t xml:space="preserve">o </w:t>
      </w:r>
      <w:r w:rsidRPr="00A567FF" w:rsidR="00B66CEB">
        <w:rPr>
          <w:rFonts w:asciiTheme="majorBidi" w:hAnsiTheme="majorBidi" w:cstheme="majorBidi"/>
        </w:rPr>
        <w:t xml:space="preserve">allow </w:t>
      </w:r>
      <w:r w:rsidRPr="00A567FF" w:rsidR="00E967C5">
        <w:rPr>
          <w:rFonts w:asciiTheme="majorBidi" w:hAnsiTheme="majorBidi" w:cstheme="majorBidi"/>
        </w:rPr>
        <w:t xml:space="preserve">GA cope with multimodal problems and not be </w:t>
      </w:r>
      <w:r w:rsidR="000312AA">
        <w:rPr>
          <w:rFonts w:asciiTheme="majorBidi" w:hAnsiTheme="majorBidi" w:cstheme="majorBidi"/>
        </w:rPr>
        <w:t>constrained in a local solution;</w:t>
      </w:r>
      <w:r w:rsidRPr="00A567FF" w:rsidR="00E967C5">
        <w:rPr>
          <w:rFonts w:asciiTheme="majorBidi" w:hAnsiTheme="majorBidi" w:cstheme="majorBidi"/>
        </w:rPr>
        <w:t xml:space="preserve"> </w:t>
      </w:r>
      <w:r w:rsidRPr="00A567FF" w:rsidR="00B66CEB">
        <w:rPr>
          <w:rFonts w:asciiTheme="majorBidi" w:hAnsiTheme="majorBidi" w:cstheme="majorBidi"/>
        </w:rPr>
        <w:t xml:space="preserve">Al-Obaidi et al. </w:t>
      </w:r>
      <w:r w:rsidRPr="00A567FF" w:rsidR="000312AA">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{"citationItems":[{"id":"ITEM-1","itemData":{"DOI":"10.1016/j.cej.2018.06.022","ISSN":"13858947","abstract":"The need for desalinated seawater and reclaimed wastewater is increasing rapidly with the rising demands for drinkable water required for the world with continuously growing population. Reverse Osmosis (RO) processes are now among the most promising technologies used to remove chemicals from industrial effluents. N-nitrosamine compounds and especially N-nitrosodimethylamine (NDMA) are human carcinogens and can be found in industrial effluents of many industries. Particularly, NDMA is one of the by-products of disinfection process of secondary-treated wastewater effluent with chloramines, chlorines, and ozone (inhibitors). However, multi-stage RO processes with permeate reprocessing and recycling has not yet been considered for the removal of N-nitrosodimethylamine from wastewater. This research therefore, begins by investigating a number of multi-stage RO processes with permeate-reprocessing to remove N-nitrosodimethylamine (NDMA) from wastewater and finds the best configuration in terms of rejection, recovery and energy consumption via optimisation. For the first time we have applied Species Conserving Genetic Algorithm (SCGA) in optimising RO process conditions for wastewater treatment. Finally, permeate recycling is added to the best configuration and its performance is evaluated as a function of the amount of permeate being recycled via simulation. For this purpose, a mathematical model is developed based on the solution diffusion model, which is used for both optimisation and simulation. A number of model parameters have been estimated using experimental data of Fujioka et al. (Journal of Membrane Science 454 (2014) 212–219), so that the model can be used for simulation and optimisation with high accuracy and confidence.","author":[{"dropping-particle":"","family":"Al-Obaidi","given":"M. A.","non-dropping-particle":"","parse-names":false,"suffix":""},{"dropping-particle":"","family":"Li","given":"J. P.","non-dropping-particle":"","parse-names":false,"suffix":""},{"dropping-particle":"","family":"Alsadaie","given":"S.","non-dropping-particle":"","parse-names":false,"suffix":""},{"dropping-particle":"","family":"Kara-Zaïtri","given":"C.","non-dropping-particle":"","parse-names":false,"suffix":""},{"dropping-particle":"","family":"Mujtaba","given":"I. M.","non-dropping-particle":"","parse-names":false,"suffix":""}],"container-title":"Chemical Engineering Journal","id":"ITEM-1","issue":"March","issued":{"date-parts":[["2018"]]},"page":"824-834","title":"Modelling and optimisation of a multistage Reverse Osmosis processes with permeate reprocessing and recycling for the removal of N-nitrosodimethylamine from wastewater using Species Conserving Genetic Algorithms","type":"article-journal","volume":"350"},"uris":["http://www.mendeley.com/documents/?uuid=7de43051-30ac-4f9d-8008-a8a05701ae8b"]}],"mendeley":{"formattedCitation":"[82]","plainTextFormattedCitation":"[82]","previouslyFormattedCitation":"[82]"},"properties":{"noteIndex":0},"schema":"https://github.com/citation-style-language/schema/raw/master/csl-citation.json"}</w:instrText>
      </w:r>
      <w:r w:rsidRPr="00A567FF" w:rsidR="000312AA">
        <w:rPr>
          <w:rFonts w:asciiTheme="majorBidi" w:hAnsiTheme="majorBidi" w:cstheme="majorBidi"/>
        </w:rPr>
        <w:fldChar w:fldCharType="separate"/>
      </w:r>
      <w:r w:rsidRPr="005B637E" w:rsidR="005B637E">
        <w:rPr>
          <w:rFonts w:asciiTheme="majorBidi" w:hAnsiTheme="majorBidi" w:cstheme="majorBidi"/>
          <w:noProof/>
        </w:rPr>
        <w:t>[82]</w:t>
      </w:r>
      <w:r w:rsidRPr="00A567FF" w:rsidR="000312AA">
        <w:rPr>
          <w:rFonts w:asciiTheme="majorBidi" w:hAnsiTheme="majorBidi" w:cstheme="majorBidi"/>
        </w:rPr>
        <w:fldChar w:fldCharType="end"/>
      </w:r>
      <w:r w:rsidR="000312AA">
        <w:rPr>
          <w:rFonts w:asciiTheme="majorBidi" w:hAnsiTheme="majorBidi" w:cstheme="majorBidi"/>
        </w:rPr>
        <w:t xml:space="preserve"> </w:t>
      </w:r>
      <w:r w:rsidRPr="00A567FF" w:rsidR="00B66CEB">
        <w:rPr>
          <w:rFonts w:asciiTheme="majorBidi" w:hAnsiTheme="majorBidi" w:cstheme="majorBidi"/>
          <w:noProof/>
        </w:rPr>
        <w:t>ha</w:t>
      </w:r>
      <w:r w:rsidRPr="00A567FF" w:rsidR="008A0943">
        <w:rPr>
          <w:rFonts w:asciiTheme="majorBidi" w:hAnsiTheme="majorBidi" w:cstheme="majorBidi"/>
          <w:noProof/>
        </w:rPr>
        <w:t>ve</w:t>
      </w:r>
      <w:r w:rsidRPr="00A567FF" w:rsidR="00B66CEB">
        <w:rPr>
          <w:rFonts w:asciiTheme="majorBidi" w:hAnsiTheme="majorBidi" w:cstheme="majorBidi"/>
        </w:rPr>
        <w:t xml:space="preserve"> suggested s</w:t>
      </w:r>
      <w:r w:rsidRPr="00A567FF" w:rsidR="00E967C5">
        <w:rPr>
          <w:rFonts w:asciiTheme="majorBidi" w:hAnsiTheme="majorBidi" w:cstheme="majorBidi"/>
        </w:rPr>
        <w:t>pecies conserving GA (SCGA)</w:t>
      </w:r>
      <w:r w:rsidRPr="00A567FF" w:rsidR="003206D6">
        <w:rPr>
          <w:rFonts w:asciiTheme="majorBidi" w:hAnsiTheme="majorBidi" w:cstheme="majorBidi"/>
        </w:rPr>
        <w:t xml:space="preserve"> approach</w:t>
      </w:r>
      <w:r w:rsidRPr="00A567FF" w:rsidR="008968D3">
        <w:rPr>
          <w:rFonts w:asciiTheme="majorBidi" w:hAnsiTheme="majorBidi" w:cstheme="majorBidi"/>
        </w:rPr>
        <w:t xml:space="preserve"> for</w:t>
      </w:r>
      <w:r w:rsidRPr="00A567FF" w:rsidR="00E967C5">
        <w:rPr>
          <w:rFonts w:asciiTheme="majorBidi" w:hAnsiTheme="majorBidi" w:cstheme="majorBidi"/>
        </w:rPr>
        <w:t xml:space="preserve"> </w:t>
      </w:r>
      <w:r w:rsidRPr="00A567FF" w:rsidR="008968D3">
        <w:rPr>
          <w:rFonts w:asciiTheme="majorBidi" w:hAnsiTheme="majorBidi" w:cstheme="majorBidi"/>
        </w:rPr>
        <w:t xml:space="preserve">simulation and </w:t>
      </w:r>
      <w:r w:rsidRPr="00A567FF" w:rsidR="008968D3">
        <w:rPr>
          <w:rFonts w:asciiTheme="majorBidi" w:hAnsiTheme="majorBidi" w:cstheme="majorBidi"/>
          <w:noProof/>
        </w:rPr>
        <w:t>optimi</w:t>
      </w:r>
      <w:r w:rsidRPr="00A567FF" w:rsidR="008A0943">
        <w:rPr>
          <w:rFonts w:asciiTheme="majorBidi" w:hAnsiTheme="majorBidi" w:cstheme="majorBidi"/>
          <w:noProof/>
        </w:rPr>
        <w:t>z</w:t>
      </w:r>
      <w:r w:rsidRPr="00A567FF" w:rsidR="008968D3">
        <w:rPr>
          <w:rFonts w:asciiTheme="majorBidi" w:hAnsiTheme="majorBidi" w:cstheme="majorBidi"/>
          <w:noProof/>
        </w:rPr>
        <w:t>ation</w:t>
      </w:r>
      <w:r w:rsidRPr="00A567FF" w:rsidR="008968D3">
        <w:rPr>
          <w:rFonts w:asciiTheme="majorBidi" w:hAnsiTheme="majorBidi" w:cstheme="majorBidi"/>
        </w:rPr>
        <w:t xml:space="preserve"> of </w:t>
      </w:r>
      <w:r w:rsidRPr="00A567FF" w:rsidR="008968D3">
        <w:rPr>
          <w:rFonts w:asciiTheme="majorBidi" w:hAnsiTheme="majorBidi" w:cstheme="majorBidi"/>
          <w:noProof/>
        </w:rPr>
        <w:t>a multistage RO processes</w:t>
      </w:r>
      <w:r w:rsidRPr="00A567FF" w:rsidR="008968D3">
        <w:rPr>
          <w:rFonts w:asciiTheme="majorBidi" w:hAnsiTheme="majorBidi" w:cstheme="majorBidi"/>
        </w:rPr>
        <w:t xml:space="preserve"> with permeate reprocessing and recycling for the removal of N-</w:t>
      </w:r>
      <w:r w:rsidRPr="002233FB" w:rsidR="008968D3">
        <w:rPr>
          <w:rFonts w:asciiTheme="majorBidi" w:hAnsiTheme="majorBidi" w:cstheme="majorBidi"/>
          <w:noProof/>
        </w:rPr>
        <w:t>nitrosodimethylamine</w:t>
      </w:r>
      <w:r w:rsidRPr="00A567FF" w:rsidR="008968D3">
        <w:rPr>
          <w:rFonts w:asciiTheme="majorBidi" w:hAnsiTheme="majorBidi" w:cstheme="majorBidi"/>
        </w:rPr>
        <w:t xml:space="preserve"> from </w:t>
      </w:r>
      <w:r w:rsidRPr="00A567FF" w:rsidR="00224CF3">
        <w:rPr>
          <w:rFonts w:asciiTheme="majorBidi" w:hAnsiTheme="majorBidi" w:cstheme="majorBidi"/>
        </w:rPr>
        <w:t>an industrial effluent</w:t>
      </w:r>
      <w:r w:rsidRPr="00A567FF" w:rsidR="008968D3">
        <w:rPr>
          <w:rFonts w:asciiTheme="majorBidi" w:hAnsiTheme="majorBidi" w:cstheme="majorBidi"/>
        </w:rPr>
        <w:t xml:space="preserve"> </w:t>
      </w:r>
      <w:r w:rsidRPr="00A567FF" w:rsidR="008968D3">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{"citationItems":[{"id":"ITEM-1","itemData":{"DOI":"10.1016/j.cej.2018.06.022","ISSN":"13858947","abstract":"The need for desalinated seawater and reclaimed wastewater is increasing rapidly with the rising demands for drinkable water required for the world with continuously growing population. Reverse Osmosis (RO) processes are now among the most promising technologies used to remove chemicals from industrial effluents. N-nitrosamine compounds and especially N-nitrosodimethylamine (NDMA) are human carcinogens and can be found in industrial effluents of many industries. Particularly, NDMA is one of the by-products of disinfection process of secondary-treated wastewater effluent with chloramines, chlorines, and ozone (inhibitors). However, multi-stage RO processes with permeate reprocessing and recycling has not yet been considered for the removal of N-nitrosodimethylamine from wastewater. This research therefore, begins by investigating a number of multi-stage RO processes with permeate-reprocessing to remove N-nitrosodimethylamine (NDMA) from wastewater and finds the best configuration in terms of rejection, recovery and energy consumption via optimisation. For the first time we have applied Species Conserving Genetic Algorithm (SCGA) in optimising RO process conditions for wastewater treatment. Finally, permeate recycling is added to the best configuration and its performance is evaluated as a function of the amount of permeate being recycled via simulation. For this purpose, a mathematical model is developed based on the solution diffusion model, which is used for both optimisation and simulation. A number of model parameters have been estimated using experimental data of Fujioka et al. (Journal of Membrane Science 454 (2014) 212–219), so that the model can be used for simulation and optimisation with high accuracy and confidence.","author":[{"dropping-particle":"","family":"Al-Obaidi","given":"M. A.","non-dropping-particle":"","parse-names":false,"suffix":""},{"dropping-particle":"","family":"Li","given":"J. P.","non-dropping-particle":"","parse-names":false,"suffix":""},{"dropping-particle":"","family":"Alsadaie","given":"S.","non-dropping-particle":"","parse-names":false,"suffix":""},{"dropping-particle":"","family":"Kara-Zaïtri","given":"C.","non-dropping-particle":"","parse-names":false,"suffix":""},{"dropping-particle":"","family":"Mujtaba","given":"I. M.","non-dropping-particle":"","parse-names":false,"suffix":""}],"container-title":"Chemical Engineering Journal","id":"ITEM-1","issue":"March","issued":{"date-parts":[["2018"]]},"page":"824-834","title":"Modelling and optimisation of a multistage Reverse Osmosis processes with permeate reprocessing and recycling for the removal of N-nitrosodimethylamine from wastewater using Species Conserving Genetic Algorithms","type":"article-journal","volume":"350"},"uris":["http://www.mendeley.com/documents/?uuid=7de43051-30ac-4f9d-8008-a8a05701ae8b"]}],"mendeley":{"formattedCitation":"[82]","plainTextFormattedCitation":"[82]","previouslyFormattedCitation":"[82]"},"properties":{"noteIndex":0},"schema":"https://github.com/citation-style-language/schema/raw/master/csl-citation.json"}</w:instrText>
      </w:r>
      <w:r w:rsidRPr="00A567FF" w:rsidR="008968D3">
        <w:rPr>
          <w:rFonts w:asciiTheme="majorBidi" w:hAnsiTheme="majorBidi" w:cstheme="majorBidi"/>
        </w:rPr>
        <w:fldChar w:fldCharType="separate"/>
      </w:r>
      <w:r w:rsidRPr="005B637E" w:rsidR="005B637E">
        <w:rPr>
          <w:rFonts w:asciiTheme="majorBidi" w:hAnsiTheme="majorBidi" w:cstheme="majorBidi"/>
          <w:noProof/>
        </w:rPr>
        <w:t>[82]</w:t>
      </w:r>
      <w:r w:rsidRPr="00A567FF" w:rsidR="008968D3">
        <w:rPr>
          <w:rFonts w:asciiTheme="majorBidi" w:hAnsiTheme="majorBidi" w:cstheme="majorBidi"/>
        </w:rPr>
        <w:fldChar w:fldCharType="end"/>
      </w:r>
      <w:r w:rsidRPr="00A567FF" w:rsidR="008968D3">
        <w:rPr>
          <w:rFonts w:asciiTheme="majorBidi" w:hAnsiTheme="majorBidi" w:cstheme="majorBidi"/>
        </w:rPr>
        <w:t xml:space="preserve">. SCGA </w:t>
      </w:r>
      <w:r w:rsidRPr="00A567FF" w:rsidR="00224CF3">
        <w:rPr>
          <w:rFonts w:asciiTheme="majorBidi" w:hAnsiTheme="majorBidi" w:cstheme="majorBidi"/>
        </w:rPr>
        <w:t>is generally able to determine</w:t>
      </w:r>
      <w:r w:rsidRPr="00A567FF" w:rsidR="00E967C5">
        <w:rPr>
          <w:rFonts w:asciiTheme="majorBidi" w:hAnsiTheme="majorBidi" w:cstheme="majorBidi"/>
        </w:rPr>
        <w:t xml:space="preserve"> multiple solutions of the </w:t>
      </w:r>
      <w:r w:rsidRPr="00A567FF" w:rsidR="00E967C5">
        <w:rPr>
          <w:rFonts w:asciiTheme="majorBidi" w:hAnsiTheme="majorBidi" w:cstheme="majorBidi"/>
          <w:noProof/>
        </w:rPr>
        <w:t>optimi</w:t>
      </w:r>
      <w:r w:rsidRPr="00A567FF" w:rsidR="002B5F3F">
        <w:rPr>
          <w:rFonts w:asciiTheme="majorBidi" w:hAnsiTheme="majorBidi" w:cstheme="majorBidi"/>
          <w:noProof/>
        </w:rPr>
        <w:t>z</w:t>
      </w:r>
      <w:r w:rsidRPr="00A567FF" w:rsidR="00E967C5">
        <w:rPr>
          <w:rFonts w:asciiTheme="majorBidi" w:hAnsiTheme="majorBidi" w:cstheme="majorBidi"/>
          <w:noProof/>
        </w:rPr>
        <w:t>ation</w:t>
      </w:r>
      <w:r w:rsidRPr="00A567FF" w:rsidR="00E967C5">
        <w:rPr>
          <w:rFonts w:asciiTheme="majorBidi" w:hAnsiTheme="majorBidi" w:cstheme="majorBidi"/>
        </w:rPr>
        <w:t xml:space="preserve"> problem at the end of each iteration, as opposed to a single solution. This approach </w:t>
      </w:r>
      <w:r w:rsidRPr="00A567FF" w:rsidR="00224CF3">
        <w:rPr>
          <w:rFonts w:asciiTheme="majorBidi" w:hAnsiTheme="majorBidi" w:cstheme="majorBidi"/>
        </w:rPr>
        <w:t>bestow</w:t>
      </w:r>
      <w:r w:rsidRPr="00A567FF" w:rsidR="00ED0550">
        <w:rPr>
          <w:rFonts w:asciiTheme="majorBidi" w:hAnsiTheme="majorBidi" w:cstheme="majorBidi"/>
        </w:rPr>
        <w:t>s</w:t>
      </w:r>
      <w:r w:rsidRPr="00A567FF" w:rsidR="00E967C5">
        <w:rPr>
          <w:rFonts w:asciiTheme="majorBidi" w:hAnsiTheme="majorBidi" w:cstheme="majorBidi"/>
        </w:rPr>
        <w:t xml:space="preserve"> a wide opportunity to </w:t>
      </w:r>
      <w:r w:rsidRPr="00A567FF" w:rsidR="00224CF3">
        <w:rPr>
          <w:rFonts w:asciiTheme="majorBidi" w:hAnsiTheme="majorBidi" w:cstheme="majorBidi"/>
        </w:rPr>
        <w:t>obtain</w:t>
      </w:r>
      <w:r w:rsidRPr="00A567FF" w:rsidR="00E967C5">
        <w:rPr>
          <w:rFonts w:asciiTheme="majorBidi" w:hAnsiTheme="majorBidi" w:cstheme="majorBidi"/>
        </w:rPr>
        <w:t xml:space="preserve"> </w:t>
      </w:r>
      <w:r w:rsidRPr="00A567FF" w:rsidR="00224CF3">
        <w:rPr>
          <w:rFonts w:asciiTheme="majorBidi" w:hAnsiTheme="majorBidi" w:cstheme="majorBidi"/>
        </w:rPr>
        <w:t xml:space="preserve">an </w:t>
      </w:r>
      <w:r w:rsidRPr="00A567FF" w:rsidR="00224CF3">
        <w:rPr>
          <w:rFonts w:asciiTheme="majorBidi" w:hAnsiTheme="majorBidi" w:cstheme="majorBidi"/>
          <w:noProof/>
        </w:rPr>
        <w:t>a</w:t>
      </w:r>
      <w:r w:rsidRPr="00A567FF" w:rsidR="00501EC8">
        <w:rPr>
          <w:rFonts w:asciiTheme="majorBidi" w:hAnsiTheme="majorBidi" w:cstheme="majorBidi"/>
          <w:noProof/>
        </w:rPr>
        <w:t>p</w:t>
      </w:r>
      <w:r w:rsidRPr="00A567FF" w:rsidR="00224CF3">
        <w:rPr>
          <w:rFonts w:asciiTheme="majorBidi" w:hAnsiTheme="majorBidi" w:cstheme="majorBidi"/>
          <w:noProof/>
        </w:rPr>
        <w:t>propriate</w:t>
      </w:r>
      <w:r w:rsidRPr="00A567FF" w:rsidR="00E967C5">
        <w:rPr>
          <w:rFonts w:asciiTheme="majorBidi" w:hAnsiTheme="majorBidi" w:cstheme="majorBidi"/>
        </w:rPr>
        <w:t xml:space="preserve"> optimized solution for any input data of operation. </w:t>
      </w:r>
      <w:r w:rsidRPr="00A567FF" w:rsidR="00224CF3">
        <w:rPr>
          <w:rFonts w:asciiTheme="majorBidi" w:hAnsiTheme="majorBidi" w:cstheme="majorBidi"/>
        </w:rPr>
        <w:t>In a more precise</w:t>
      </w:r>
      <w:r w:rsidRPr="00A567FF" w:rsidR="00E967C5">
        <w:rPr>
          <w:rFonts w:asciiTheme="majorBidi" w:hAnsiTheme="majorBidi" w:cstheme="majorBidi"/>
        </w:rPr>
        <w:t xml:space="preserve"> </w:t>
      </w:r>
      <w:r w:rsidRPr="007D32B6" w:rsidR="00E967C5">
        <w:rPr>
          <w:rFonts w:asciiTheme="majorBidi" w:hAnsiTheme="majorBidi" w:cstheme="majorBidi"/>
          <w:noProof/>
        </w:rPr>
        <w:t>word</w:t>
      </w:r>
      <w:r w:rsidRPr="00A567FF" w:rsidR="00E967C5">
        <w:rPr>
          <w:rFonts w:asciiTheme="majorBidi" w:hAnsiTheme="majorBidi" w:cstheme="majorBidi"/>
        </w:rPr>
        <w:t xml:space="preserve">, the SCGA will </w:t>
      </w:r>
      <w:r w:rsidRPr="00A567FF" w:rsidR="00224CF3">
        <w:rPr>
          <w:rFonts w:asciiTheme="majorBidi" w:hAnsiTheme="majorBidi" w:cstheme="majorBidi"/>
        </w:rPr>
        <w:t>guide</w:t>
      </w:r>
      <w:r w:rsidRPr="00A567FF" w:rsidR="00E967C5">
        <w:rPr>
          <w:rFonts w:asciiTheme="majorBidi" w:hAnsiTheme="majorBidi" w:cstheme="majorBidi"/>
        </w:rPr>
        <w:t xml:space="preserve"> the </w:t>
      </w:r>
      <w:r w:rsidRPr="00A567FF" w:rsidR="00E967C5">
        <w:rPr>
          <w:rFonts w:asciiTheme="majorBidi" w:hAnsiTheme="majorBidi" w:cstheme="majorBidi"/>
          <w:noProof/>
        </w:rPr>
        <w:t>optimi</w:t>
      </w:r>
      <w:r w:rsidRPr="00A567FF" w:rsidR="00501EC8">
        <w:rPr>
          <w:rFonts w:asciiTheme="majorBidi" w:hAnsiTheme="majorBidi" w:cstheme="majorBidi"/>
          <w:noProof/>
        </w:rPr>
        <w:t>z</w:t>
      </w:r>
      <w:r w:rsidRPr="00A567FF" w:rsidR="00E967C5">
        <w:rPr>
          <w:rFonts w:asciiTheme="majorBidi" w:hAnsiTheme="majorBidi" w:cstheme="majorBidi"/>
          <w:noProof/>
        </w:rPr>
        <w:t>er</w:t>
      </w:r>
      <w:r w:rsidRPr="00A567FF" w:rsidR="00E967C5">
        <w:rPr>
          <w:rFonts w:asciiTheme="majorBidi" w:hAnsiTheme="majorBidi" w:cstheme="majorBidi"/>
        </w:rPr>
        <w:t xml:space="preserve"> to </w:t>
      </w:r>
      <w:r w:rsidRPr="00A567FF" w:rsidR="00E45CD8">
        <w:rPr>
          <w:rFonts w:asciiTheme="majorBidi" w:hAnsiTheme="majorBidi" w:cstheme="majorBidi"/>
        </w:rPr>
        <w:t>choose</w:t>
      </w:r>
      <w:r w:rsidRPr="00A567FF" w:rsidR="00E967C5">
        <w:rPr>
          <w:rFonts w:asciiTheme="majorBidi" w:hAnsiTheme="majorBidi" w:cstheme="majorBidi"/>
        </w:rPr>
        <w:t xml:space="preserve"> the best optimal from a bunch of optimal solutions which would satisfy certain process requirements. </w:t>
      </w:r>
      <w:r w:rsidRPr="00A567FF" w:rsidR="001A101D">
        <w:rPr>
          <w:rFonts w:asciiTheme="majorBidi" w:hAnsiTheme="majorBidi" w:cstheme="majorBidi"/>
        </w:rPr>
        <w:t>For predicting membrane fouling and performance purposes, a statistical and mathematical hybrid model has been explored by Hwang et al</w:t>
      </w:r>
      <w:r w:rsidR="00140003">
        <w:rPr>
          <w:rFonts w:asciiTheme="majorBidi" w:hAnsiTheme="majorBidi" w:cstheme="majorBidi"/>
        </w:rPr>
        <w:t>.</w:t>
      </w:r>
      <w:r w:rsidRPr="00A567FF" w:rsidR="001A101D">
        <w:rPr>
          <w:rFonts w:asciiTheme="majorBidi" w:hAnsiTheme="majorBidi" w:cstheme="majorBidi"/>
        </w:rPr>
        <w:t xml:space="preserve"> </w:t>
      </w:r>
      <w:r w:rsidRPr="00A567FF" w:rsidR="001A101D">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{"citationItems":[{"id":"ITEM-1","itemData":{"DOI":"10.1016/j.desal.2008.12.025","ISBN":"0011-9164","ISSN":"00119164","abstract":"In this study, we explored the potential of a hybrid model combining mathematical and statistical models. Mathematical models are capable of simulating microscopic phenomena but fail to explain the complicated situations in practical cases. On the other hand, statistical models are suitable to predict complex and non-linear behaviors. Thus, a hybrid model can have advantages in both mathematical and statistical models. This paper focusses on the techniques to combine mathematical models with statistical models. As a mathematical model, we have applied the Hagen-Poiseuille equation and filtration models modified with the critical flux concept to predict the performance of hollow fiber membranes. Statistical model such as ANN (artificial neural networks) was used to correlate operating conditions with membrane fouling. Experimental data were collected from a pilot plant using hollow fiber microfiltration membranes for surface water treatment. Different methods to hybridize mathematical and statistical models were compared to develop a feedforward guidance simulator. Comparison of model calculations with experimental results revealed that the hybrid model was useful to evaluate membrane fouling characteristics. An algorithm for process controller based on the hybrid model was also suggested as an initial step toward an \"intelligent\" membrane system. © 2009.","author":[{"dropping-particle":"","family":"Hwang","given":"Tae Mun","non-dropping-particle":"","parse-names":false,"suffix":""},{"dropping-particle":"","family":"Oh","given":"Hyunje","non-dropping-particle":"","parse-names":false,"suffix":""},{"dropping-particle":"","family":"Choi","given":"Yong Jun","non-dropping-particle":"","parse-names":false,"suffix":""},{"dropping-particle":"","family":"Nam","given":"Sook Hyun","non-dropping-particle":"","parse-names":false,"suffix":""},{"dropping-particle":"","family":"Lee","given":"Sangho","non-dropping-particle":"","parse-names":false,"suffix":""},{"dropping-particle":"","family":"Choung","given":"Youn Kyoo","non-dropping-particle":"","parse-names":false,"suffix":""}],"container-title":"Desalination","id":"ITEM-1","issue":"1-3","issued":{"date-parts":[["2009"]]},"page":"210-221","publisher":"Elsevier B.V.","title":"Development of a statistical and mathematical hybrid model to predict membrane fouling and performance","type":"article-journal","volume":"247"},"uris":["http://www.mendeley.com/documents/?uuid=2f685ebd-426d-4859-abbb-15669a5c3082"]}],"mendeley":{"formattedCitation":"[83]","plainTextFormattedCitation":"[83]","previouslyFormattedCitation":"[83]"},"properties":{"noteIndex":0},"schema":"https://github.com/citation-style-language/schema/raw/master/csl-citation.json"}</w:instrText>
      </w:r>
      <w:r w:rsidRPr="00A567FF" w:rsidR="001A101D">
        <w:rPr>
          <w:rFonts w:asciiTheme="majorBidi" w:hAnsiTheme="majorBidi" w:cstheme="majorBidi"/>
        </w:rPr>
        <w:fldChar w:fldCharType="separate"/>
      </w:r>
      <w:r w:rsidRPr="005B637E" w:rsidR="005B637E">
        <w:rPr>
          <w:rFonts w:asciiTheme="majorBidi" w:hAnsiTheme="majorBidi" w:cstheme="majorBidi"/>
          <w:noProof/>
        </w:rPr>
        <w:t>[83]</w:t>
      </w:r>
      <w:r w:rsidRPr="00A567FF" w:rsidR="001A101D">
        <w:rPr>
          <w:rFonts w:asciiTheme="majorBidi" w:hAnsiTheme="majorBidi" w:cstheme="majorBidi"/>
        </w:rPr>
        <w:fldChar w:fldCharType="end"/>
      </w:r>
      <w:r w:rsidRPr="00A567FF" w:rsidR="001A101D">
        <w:rPr>
          <w:rFonts w:asciiTheme="majorBidi" w:hAnsiTheme="majorBidi" w:cstheme="majorBidi"/>
        </w:rPr>
        <w:t>. Proposing</w:t>
      </w:r>
      <w:r w:rsidRPr="002233FB" w:rsidR="001A101D">
        <w:rPr>
          <w:rFonts w:asciiTheme="majorBidi" w:hAnsiTheme="majorBidi" w:cstheme="majorBidi"/>
          <w:noProof/>
        </w:rPr>
        <w:t xml:space="preserve"> </w:t>
      </w:r>
      <w:r w:rsidRPr="00A567FF" w:rsidR="0039419A">
        <w:rPr>
          <w:rFonts w:asciiTheme="majorBidi" w:hAnsiTheme="majorBidi" w:cstheme="majorBidi"/>
        </w:rPr>
        <w:t>a h</w:t>
      </w:r>
      <w:r w:rsidRPr="00A567FF" w:rsidR="001A101D">
        <w:rPr>
          <w:rFonts w:asciiTheme="majorBidi" w:hAnsiTheme="majorBidi" w:cstheme="majorBidi"/>
        </w:rPr>
        <w:t xml:space="preserve">ybrid model has been suggested to yield the advantages of both statistical and mathematical models instead of applying them individually. Practically, mathematical models are capable to predict microscopic phenomena </w:t>
      </w:r>
      <w:r w:rsidR="001C6044">
        <w:t>whilst</w:t>
      </w:r>
      <w:r w:rsidRPr="00A567FF" w:rsidR="001C6044">
        <w:t xml:space="preserve"> </w:t>
      </w:r>
      <w:r w:rsidRPr="00A567FF" w:rsidR="001A101D">
        <w:rPr>
          <w:rFonts w:asciiTheme="majorBidi" w:hAnsiTheme="majorBidi" w:cstheme="majorBidi"/>
        </w:rPr>
        <w:t xml:space="preserve">statistical models are helpful in predicting complex and non-linear </w:t>
      </w:r>
      <w:r w:rsidRPr="002233FB" w:rsidR="001A101D">
        <w:rPr>
          <w:rFonts w:asciiTheme="majorBidi" w:hAnsiTheme="majorBidi" w:cstheme="majorBidi"/>
          <w:noProof/>
        </w:rPr>
        <w:t>behavio</w:t>
      </w:r>
      <w:r w:rsidR="002233FB">
        <w:rPr>
          <w:rFonts w:asciiTheme="majorBidi" w:hAnsiTheme="majorBidi" w:cstheme="majorBidi"/>
          <w:noProof/>
        </w:rPr>
        <w:t>u</w:t>
      </w:r>
      <w:r w:rsidRPr="002233FB" w:rsidR="001A101D">
        <w:rPr>
          <w:rFonts w:asciiTheme="majorBidi" w:hAnsiTheme="majorBidi" w:cstheme="majorBidi"/>
          <w:noProof/>
        </w:rPr>
        <w:t>r</w:t>
      </w:r>
      <w:r w:rsidRPr="00A567FF" w:rsidR="001A101D">
        <w:rPr>
          <w:rFonts w:asciiTheme="majorBidi" w:hAnsiTheme="majorBidi" w:cstheme="majorBidi"/>
        </w:rPr>
        <w:t xml:space="preserve"> models. The performance of hollow </w:t>
      </w:r>
      <w:r w:rsidRPr="002233FB" w:rsidR="001A101D">
        <w:rPr>
          <w:rFonts w:asciiTheme="majorBidi" w:hAnsiTheme="majorBidi" w:cstheme="majorBidi"/>
          <w:noProof/>
        </w:rPr>
        <w:t>fib</w:t>
      </w:r>
      <w:r w:rsidR="002233FB">
        <w:rPr>
          <w:rFonts w:asciiTheme="majorBidi" w:hAnsiTheme="majorBidi" w:cstheme="majorBidi"/>
          <w:noProof/>
        </w:rPr>
        <w:t>re</w:t>
      </w:r>
      <w:r w:rsidRPr="00A567FF" w:rsidR="001A101D">
        <w:rPr>
          <w:rFonts w:asciiTheme="majorBidi" w:hAnsiTheme="majorBidi" w:cstheme="majorBidi"/>
        </w:rPr>
        <w:t xml:space="preserve"> membranes </w:t>
      </w:r>
      <w:r w:rsidRPr="00A567FF" w:rsidR="001A101D">
        <w:rPr>
          <w:rFonts w:asciiTheme="majorBidi" w:hAnsiTheme="majorBidi" w:cstheme="majorBidi"/>
          <w:noProof/>
        </w:rPr>
        <w:t>has</w:t>
      </w:r>
      <w:r w:rsidRPr="00A567FF" w:rsidR="001A101D">
        <w:rPr>
          <w:rFonts w:asciiTheme="majorBidi" w:hAnsiTheme="majorBidi" w:cstheme="majorBidi"/>
        </w:rPr>
        <w:t xml:space="preserve"> been stud</w:t>
      </w:r>
      <w:r w:rsidRPr="00A567FF" w:rsidR="001A101D">
        <w:rPr>
          <w:rFonts w:asciiTheme="majorBidi" w:hAnsiTheme="majorBidi" w:cstheme="majorBidi"/>
        </w:rPr>
        <w:lastRenderedPageBreak/>
        <w:t xml:space="preserve">ied using the Hagen-Poiseulle equation and filtration models modified with the critical flux concept </w:t>
      </w:r>
      <w:r w:rsidR="001C6044">
        <w:t>whilst</w:t>
      </w:r>
      <w:r w:rsidRPr="00A567FF" w:rsidR="001C6044">
        <w:t xml:space="preserve"> </w:t>
      </w:r>
      <w:r w:rsidRPr="00A567FF" w:rsidR="001A101D">
        <w:rPr>
          <w:rFonts w:asciiTheme="majorBidi" w:hAnsiTheme="majorBidi" w:cstheme="majorBidi"/>
        </w:rPr>
        <w:t>statistical models such as the ANN</w:t>
      </w:r>
      <w:r w:rsidR="00140003">
        <w:rPr>
          <w:rFonts w:asciiTheme="majorBidi" w:hAnsiTheme="majorBidi" w:cstheme="majorBidi"/>
        </w:rPr>
        <w:t>s</w:t>
      </w:r>
      <w:r w:rsidRPr="00A567FF" w:rsidR="001A101D">
        <w:rPr>
          <w:rFonts w:asciiTheme="majorBidi" w:hAnsiTheme="majorBidi" w:cstheme="majorBidi"/>
        </w:rPr>
        <w:t xml:space="preserve"> were employed to correlate operating conditions with respect to membrane fouling. The study data were collected from a pilot plant using hollow </w:t>
      </w:r>
      <w:r w:rsidRPr="002233FB" w:rsidR="001A101D">
        <w:rPr>
          <w:rFonts w:asciiTheme="majorBidi" w:hAnsiTheme="majorBidi" w:cstheme="majorBidi"/>
          <w:noProof/>
        </w:rPr>
        <w:t>fib</w:t>
      </w:r>
      <w:r w:rsidR="002233FB">
        <w:rPr>
          <w:rFonts w:asciiTheme="majorBidi" w:hAnsiTheme="majorBidi" w:cstheme="majorBidi"/>
          <w:noProof/>
        </w:rPr>
        <w:t>re</w:t>
      </w:r>
      <w:r w:rsidRPr="00A567FF" w:rsidR="001A101D">
        <w:rPr>
          <w:rFonts w:asciiTheme="majorBidi" w:hAnsiTheme="majorBidi" w:cstheme="majorBidi"/>
        </w:rPr>
        <w:t xml:space="preserve"> MF membranes. Different methods for hybridizing the two models were compared. The results show</w:t>
      </w:r>
      <w:r w:rsidR="00140003">
        <w:rPr>
          <w:rFonts w:asciiTheme="majorBidi" w:hAnsiTheme="majorBidi" w:cstheme="majorBidi"/>
        </w:rPr>
        <w:t>ed</w:t>
      </w:r>
      <w:r w:rsidRPr="00A567FF" w:rsidR="001A101D">
        <w:rPr>
          <w:rFonts w:asciiTheme="majorBidi" w:hAnsiTheme="majorBidi" w:cstheme="majorBidi"/>
        </w:rPr>
        <w:t xml:space="preserve"> that hybrid models </w:t>
      </w:r>
      <w:r w:rsidR="00140003">
        <w:rPr>
          <w:rFonts w:asciiTheme="majorBidi" w:hAnsiTheme="majorBidi" w:cstheme="majorBidi"/>
        </w:rPr>
        <w:t>generated</w:t>
      </w:r>
      <w:r w:rsidRPr="00A567FF" w:rsidR="001A101D">
        <w:rPr>
          <w:rFonts w:asciiTheme="majorBidi" w:hAnsiTheme="majorBidi" w:cstheme="majorBidi"/>
        </w:rPr>
        <w:t xml:space="preserve"> accurate results </w:t>
      </w:r>
      <w:r w:rsidR="00140003">
        <w:rPr>
          <w:rFonts w:asciiTheme="majorBidi" w:hAnsiTheme="majorBidi" w:cstheme="majorBidi"/>
        </w:rPr>
        <w:t xml:space="preserve">which </w:t>
      </w:r>
      <w:r w:rsidRPr="00A567FF" w:rsidR="001A101D">
        <w:rPr>
          <w:rFonts w:asciiTheme="majorBidi" w:hAnsiTheme="majorBidi" w:cstheme="majorBidi"/>
        </w:rPr>
        <w:t>would be an initial step toward</w:t>
      </w:r>
      <w:r w:rsidR="00140003">
        <w:rPr>
          <w:rFonts w:asciiTheme="majorBidi" w:hAnsiTheme="majorBidi" w:cstheme="majorBidi"/>
        </w:rPr>
        <w:t>s</w:t>
      </w:r>
      <w:r w:rsidRPr="00A567FF" w:rsidR="001A101D">
        <w:rPr>
          <w:rFonts w:asciiTheme="majorBidi" w:hAnsiTheme="majorBidi" w:cstheme="majorBidi"/>
        </w:rPr>
        <w:t xml:space="preserve"> intelligent membrane systems</w:t>
      </w:r>
      <w:r w:rsidRPr="00A567FF" w:rsidR="006E5DD5">
        <w:rPr>
          <w:rFonts w:asciiTheme="majorBidi" w:hAnsiTheme="majorBidi" w:cstheme="majorBidi"/>
        </w:rPr>
        <w:t>. The combination of two AI tools was also presented</w:t>
      </w:r>
      <w:r w:rsidRPr="00A567FF" w:rsidR="00DD5AD2">
        <w:rPr>
          <w:rFonts w:asciiTheme="majorBidi" w:hAnsiTheme="majorBidi" w:cstheme="majorBidi"/>
        </w:rPr>
        <w:t xml:space="preserve"> to end up with </w:t>
      </w:r>
      <w:r w:rsidRPr="00A567FF" w:rsidR="000245C9">
        <w:rPr>
          <w:rFonts w:asciiTheme="majorBidi" w:hAnsiTheme="majorBidi" w:cstheme="majorBidi"/>
        </w:rPr>
        <w:t xml:space="preserve">a </w:t>
      </w:r>
      <w:r w:rsidRPr="00A567FF" w:rsidR="00DD5AD2">
        <w:rPr>
          <w:rFonts w:asciiTheme="majorBidi" w:hAnsiTheme="majorBidi" w:cstheme="majorBidi"/>
          <w:noProof/>
        </w:rPr>
        <w:t>more</w:t>
      </w:r>
      <w:r w:rsidRPr="00A567FF" w:rsidR="00DD5AD2">
        <w:rPr>
          <w:rFonts w:asciiTheme="majorBidi" w:hAnsiTheme="majorBidi" w:cstheme="majorBidi"/>
        </w:rPr>
        <w:t xml:space="preserve"> preferable </w:t>
      </w:r>
      <w:r w:rsidRPr="00A567FF" w:rsidR="00DD5AD2">
        <w:rPr>
          <w:rFonts w:asciiTheme="majorBidi" w:hAnsiTheme="majorBidi" w:cstheme="majorBidi"/>
          <w:noProof/>
        </w:rPr>
        <w:t>prediction</w:t>
      </w:r>
      <w:r w:rsidRPr="00A567FF" w:rsidR="008234E4">
        <w:rPr>
          <w:rFonts w:asciiTheme="majorBidi" w:hAnsiTheme="majorBidi" w:cstheme="majorBidi"/>
        </w:rPr>
        <w:t xml:space="preserve"> for optimal operating parameters</w:t>
      </w:r>
      <w:r w:rsidRPr="00A567FF" w:rsidR="00DD5AD2">
        <w:rPr>
          <w:rFonts w:asciiTheme="majorBidi" w:hAnsiTheme="majorBidi" w:cstheme="majorBidi"/>
        </w:rPr>
        <w:t xml:space="preserve"> </w:t>
      </w:r>
      <w:r w:rsidRPr="00A567FF" w:rsidR="00DD5AD2">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{"citationItems":[{"id":"ITEM-1","itemData":{"DOI":"10.1016/j.desal.2006.11.011","ISSN":"00119164","abstract":"In this study we introduce a new idea of utilizing algorithms from the Computational Intelligence community in building accurate models for saline water evaporation rates. Three experimental methods were used to measure the evaporation rate for different brine concentrations, different water and air temperatures, and different air velocities. A large set of experimental data was collected and then used in creating these models. Two algorithms were applied in the learning process: neural network (NN) with a gradient-descent algorithm, and a hybrid system composed of NN trained by a genetic algorithm (GA). Each algorithm was allowed to use the same training time. The resulting models show excellent accuracy compared to the state-of-the-art models existing in the literature. © 2007 Elsevier B.V. All rights reserved.","author":[{"dropping-particle":"","family":"Salman","given":"A.","non-dropping-particle":"","parse-names":false,"suffix":""},{"dropping-particle":"","family":"Al-Shammiri","given":"M. Atallah","non-dropping-particle":"","parse-names":false,"suffix":""}],"container-title":"Desalination","id":"ITEM-1","issue":"1-3","issued":{"date-parts":[["2007"]]},"page":"273-286","title":"New Computational Intelligence model for predicting evaporation rates for saline water","type":"article-journal","volume":"214"},"uris":["http://www.mendeley.com/documents/?uuid=a0629922-be0c-4af7-ba9b-d44fe9c8cfdc"]}],"mendeley":{"formattedCitation":"[62]","plainTextFormattedCitation":"[62]","previouslyFormattedCitation":"[62]"},"properties":{"noteIndex":0},"schema":"https://github.com/citation-style-language/schema/raw/master/csl-citation.json"}</w:instrText>
      </w:r>
      <w:r w:rsidRPr="00A567FF" w:rsidR="00DD5AD2">
        <w:rPr>
          <w:rFonts w:asciiTheme="majorBidi" w:hAnsiTheme="majorBidi" w:cstheme="majorBidi"/>
        </w:rPr>
        <w:fldChar w:fldCharType="separate"/>
      </w:r>
      <w:r w:rsidRPr="005B637E" w:rsidR="005B637E">
        <w:rPr>
          <w:rFonts w:asciiTheme="majorBidi" w:hAnsiTheme="majorBidi" w:cstheme="majorBidi"/>
          <w:noProof/>
        </w:rPr>
        <w:t>[62]</w:t>
      </w:r>
      <w:r w:rsidRPr="00A567FF" w:rsidR="00DD5AD2">
        <w:rPr>
          <w:rFonts w:asciiTheme="majorBidi" w:hAnsiTheme="majorBidi" w:cstheme="majorBidi"/>
        </w:rPr>
        <w:fldChar w:fldCharType="end"/>
      </w:r>
      <w:r w:rsidRPr="00A567FF" w:rsidR="006E5DD5">
        <w:rPr>
          <w:rFonts w:asciiTheme="majorBidi" w:hAnsiTheme="majorBidi" w:cstheme="majorBidi"/>
        </w:rPr>
        <w:t>.</w:t>
      </w:r>
      <w:r w:rsidRPr="00A567FF" w:rsidR="00BD249F">
        <w:rPr>
          <w:rFonts w:asciiTheme="majorBidi" w:hAnsiTheme="majorBidi" w:cstheme="majorBidi"/>
        </w:rPr>
        <w:t xml:space="preserve"> Badrnezhad and Mirza </w:t>
      </w:r>
      <w:r w:rsidRPr="00A567FF" w:rsidR="00140003">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{"citationItems":[{"id":"ITEM-1","itemData":{"DOI":"10.1016/j.jiec.2013.05.012","ISBN":"1226-086X","ISSN":"1226086X","abstract":"Precise modeling flux decline under various operating parameters in cross-flow ultrafiltration (UF) of oily wastewaters and afterward, employing an appropriate optimization algorithm in order to optimize operating parameters involved in the process model result in attaining desired permeate flux, is of fundamental great interest from an economical and technical point of view. Accordingly, this current research proposed a hybrid process modeling and optimization based on computational intelligence paradigms where the combination of artificial neural network (ANN) and genetic algorithm (GA) meets the challenge of specified-objective based on two steps: first the development of bio-inspired approach based on ANN, trained, validated and tested successfully with experimental data collected during the polyacrylonitrile (PAN) UF process to treat the oily wastewater of Tehran refinery in a laboratory scale in which the model received feed temperature (T), feed pH, trans-membrane pressure (TMP), cross-flow velocity (CFV), and filtration time as inputs; and gave permeate flux as an output. Subsequently, the 5-dimensional input space of the ANN model portraying process input variables was optimized by applying GA, with a view to realizing maximum or minimum process output variable. The results obtained validate the estimates of the ANN-GA technique with a good accuracy. Finally, the relative importance of the controllable operation factors on flux decline is determined by applying the various correlation statistic techniques. According to the result of the sensitivity analysis based on the correlation coefficient, the filtration time was the most significant one, followed by T, CFV, feed pH and TMP. © 2013 The Korean Society of Industrial and Engineering Chemistry.","author":[{"dropping-particle":"","family":"Badrnezhad","given":"Ramin","non-dropping-particle":"","parse-names":false,"suffix":""},{"dropping-particle":"","family":"Mirza","given":"Behrooz","non-dropping-particle":"","parse-names":false,"suffix":""}],"container-title":"Journal of Industrial and Engineering Chemistry","id":"ITEM-1","issue":"2","issued":{"date-parts":[["2014"]]},"page":"528-543","publisher":"The Korean Society of Industrial and Engineering Chemistry","title":"Modeling and optimization of cross-flow ultrafiltration using hybrid neural network-genetic algorithm approach","type":"article-journal","volume":"20"},"uris":["http://www.mendeley.com/documents/?uuid=22ff8a8a-2402-4dae-be41-2b2f5dd0db9f"]}],"mendeley":{"formattedCitation":"[84]","plainTextFormattedCitation":"[84]","previouslyFormattedCitation":"[84]"},"properties":{"noteIndex":0},"schema":"https://github.com/citation-style-language/schema/raw/master/csl-citation.json"}</w:instrText>
      </w:r>
      <w:r w:rsidRPr="00A567FF" w:rsidR="00140003">
        <w:rPr>
          <w:rFonts w:asciiTheme="majorBidi" w:hAnsiTheme="majorBidi" w:cstheme="majorBidi"/>
        </w:rPr>
        <w:fldChar w:fldCharType="separate"/>
      </w:r>
      <w:r w:rsidRPr="005B637E" w:rsidR="005B637E">
        <w:rPr>
          <w:rFonts w:asciiTheme="majorBidi" w:hAnsiTheme="majorBidi" w:cstheme="majorBidi"/>
          <w:noProof/>
        </w:rPr>
        <w:t>[84]</w:t>
      </w:r>
      <w:r w:rsidRPr="00A567FF" w:rsidR="00140003">
        <w:rPr>
          <w:rFonts w:asciiTheme="majorBidi" w:hAnsiTheme="majorBidi" w:cstheme="majorBidi"/>
        </w:rPr>
        <w:fldChar w:fldCharType="end"/>
      </w:r>
      <w:r w:rsidR="00140003">
        <w:rPr>
          <w:rFonts w:asciiTheme="majorBidi" w:hAnsiTheme="majorBidi" w:cstheme="majorBidi"/>
        </w:rPr>
        <w:t xml:space="preserve"> </w:t>
      </w:r>
      <w:r w:rsidRPr="00A567FF" w:rsidR="00BD249F">
        <w:rPr>
          <w:rFonts w:asciiTheme="majorBidi" w:hAnsiTheme="majorBidi" w:cstheme="majorBidi"/>
        </w:rPr>
        <w:t xml:space="preserve">proposed a hybrid process </w:t>
      </w:r>
      <w:r w:rsidRPr="002233FB" w:rsidR="00BD249F">
        <w:rPr>
          <w:rFonts w:asciiTheme="majorBidi" w:hAnsiTheme="majorBidi" w:cstheme="majorBidi"/>
          <w:noProof/>
        </w:rPr>
        <w:t>mode</w:t>
      </w:r>
      <w:r w:rsidR="002233FB">
        <w:rPr>
          <w:rFonts w:asciiTheme="majorBidi" w:hAnsiTheme="majorBidi" w:cstheme="majorBidi"/>
          <w:noProof/>
        </w:rPr>
        <w:t>l</w:t>
      </w:r>
      <w:r w:rsidRPr="002233FB" w:rsidR="00BD249F">
        <w:rPr>
          <w:rFonts w:asciiTheme="majorBidi" w:hAnsiTheme="majorBidi" w:cstheme="majorBidi"/>
          <w:noProof/>
        </w:rPr>
        <w:t>ling</w:t>
      </w:r>
      <w:r w:rsidRPr="00A567FF" w:rsidR="00BD249F">
        <w:rPr>
          <w:rFonts w:asciiTheme="majorBidi" w:hAnsiTheme="majorBidi" w:cstheme="majorBidi"/>
        </w:rPr>
        <w:t xml:space="preserve"> and optimization based on computational intelligence paradigms where the combination of artificial neural network ANN</w:t>
      </w:r>
      <w:r w:rsidR="00140003">
        <w:rPr>
          <w:rFonts w:asciiTheme="majorBidi" w:hAnsiTheme="majorBidi" w:cstheme="majorBidi"/>
        </w:rPr>
        <w:t>s</w:t>
      </w:r>
      <w:r w:rsidRPr="00A567FF" w:rsidR="00BD249F">
        <w:rPr>
          <w:rFonts w:asciiTheme="majorBidi" w:hAnsiTheme="majorBidi" w:cstheme="majorBidi"/>
        </w:rPr>
        <w:t xml:space="preserve"> and GA meets the challenge of specified-objective</w:t>
      </w:r>
      <w:r w:rsidRPr="00A567FF" w:rsidR="008234E4">
        <w:rPr>
          <w:rFonts w:asciiTheme="majorBidi" w:hAnsiTheme="majorBidi" w:cstheme="majorBidi"/>
        </w:rPr>
        <w:t xml:space="preserve">. The authors indicated that proposed hybrid (ANN–GA) approach has provided a very effective and gainful tool to help engineers to choose optimum operational parameters involved in the wastewater treatment process for enhancing the membrane performance. Its major advantage is that it allows process </w:t>
      </w:r>
      <w:r w:rsidRPr="002233FB" w:rsidR="008234E4">
        <w:rPr>
          <w:rFonts w:asciiTheme="majorBidi" w:hAnsiTheme="majorBidi" w:cstheme="majorBidi"/>
          <w:noProof/>
        </w:rPr>
        <w:t>mode</w:t>
      </w:r>
      <w:r w:rsidR="002233FB">
        <w:rPr>
          <w:rFonts w:asciiTheme="majorBidi" w:hAnsiTheme="majorBidi" w:cstheme="majorBidi"/>
          <w:noProof/>
        </w:rPr>
        <w:t>l</w:t>
      </w:r>
      <w:r w:rsidRPr="002233FB" w:rsidR="008234E4">
        <w:rPr>
          <w:rFonts w:asciiTheme="majorBidi" w:hAnsiTheme="majorBidi" w:cstheme="majorBidi"/>
          <w:noProof/>
        </w:rPr>
        <w:t>ling</w:t>
      </w:r>
      <w:r w:rsidRPr="00A567FF" w:rsidR="008234E4">
        <w:rPr>
          <w:rFonts w:asciiTheme="majorBidi" w:hAnsiTheme="majorBidi" w:cstheme="majorBidi"/>
        </w:rPr>
        <w:t xml:space="preserve"> and optimization solely on the basis of process </w:t>
      </w:r>
      <w:r w:rsidRPr="00A567FF" w:rsidR="008234E4">
        <w:rPr>
          <w:rFonts w:asciiTheme="majorBidi" w:hAnsiTheme="majorBidi" w:cstheme="majorBidi"/>
          <w:noProof/>
        </w:rPr>
        <w:t>input</w:t>
      </w:r>
      <w:r w:rsidRPr="00A567FF" w:rsidR="00501EC8">
        <w:rPr>
          <w:rFonts w:asciiTheme="majorBidi" w:hAnsiTheme="majorBidi" w:cstheme="majorBidi"/>
          <w:noProof/>
        </w:rPr>
        <w:t>-</w:t>
      </w:r>
      <w:r w:rsidRPr="00A567FF" w:rsidR="008234E4">
        <w:rPr>
          <w:rFonts w:asciiTheme="majorBidi" w:hAnsiTheme="majorBidi" w:cstheme="majorBidi"/>
          <w:noProof/>
        </w:rPr>
        <w:t>output</w:t>
      </w:r>
      <w:r w:rsidR="00140003">
        <w:rPr>
          <w:rFonts w:asciiTheme="majorBidi" w:hAnsiTheme="majorBidi" w:cstheme="majorBidi"/>
        </w:rPr>
        <w:t xml:space="preserve"> data</w:t>
      </w:r>
      <w:r w:rsidRPr="00A567FF" w:rsidR="00BD249F">
        <w:rPr>
          <w:rFonts w:asciiTheme="majorBidi" w:hAnsiTheme="majorBidi" w:cstheme="majorBidi"/>
        </w:rPr>
        <w:t xml:space="preserve"> </w:t>
      </w:r>
      <w:r w:rsidRPr="00A567FF" w:rsidR="00BD249F">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{"citationItems":[{"id":"ITEM-1","itemData":{"DOI":"10.1016/j.jiec.2013.05.012","ISBN":"1226-086X","ISSN":"1226086X","abstract":"Precise modeling flux decline under various operating parameters in cross-flow ultrafiltration (UF) of oily wastewaters and afterward, employing an appropriate optimization algorithm in order to optimize operating parameters involved in the process model result in attaining desired permeate flux, is of fundamental great interest from an economical and technical point of view. Accordingly, this current research proposed a hybrid process modeling and optimization based on computational intelligence paradigms where the combination of artificial neural network (ANN) and genetic algorithm (GA) meets the challenge of specified-objective based on two steps: first the development of bio-inspired approach based on ANN, trained, validated and tested successfully with experimental data collected during the polyacrylonitrile (PAN) UF process to treat the oily wastewater of Tehran refinery in a laboratory scale in which the model received feed temperature (T), feed pH, trans-membrane pressure (TMP), cross-flow velocity (CFV), and filtration time as inputs; and gave permeate flux as an output. Subsequently, the 5-dimensional input space of the ANN model portraying process input variables was optimized by applying GA, with a view to realizing maximum or minimum process output variable. The results obtained validate the estimates of the ANN-GA technique with a good accuracy. Finally, the relative importance of the controllable operation factors on flux decline is determined by applying the various correlation statistic techniques. According to the result of the sensitivity analysis based on the correlation coefficient, the filtration time was the most significant one, followed by T, CFV, feed pH and TMP. © 2013 The Korean Society of Industrial and Engineering Chemistry.","author":[{"dropping-particle":"","family":"Badrnezhad","given":"Ramin","non-dropping-particle":"","parse-names":false,"suffix":""},{"dropping-particle":"","family":"Mirza","given":"Behrooz","non-dropping-particle":"","parse-names":false,"suffix":""}],"container-title":"Journal of Industrial and Engineering Chemistry","id":"ITEM-1","issue":"2","issued":{"date-parts":[["2014"]]},"page":"528-543","publisher":"The Korean Society of Industrial and Engineering Chemistry","title":"Modeling and optimization of cross-flow ultrafiltration using hybrid neural network-genetic algorithm approach","type":"article-journal","volume":"20"},"uris":["http://www.mendeley.com/documents/?uuid=22ff8a8a-2402-4dae-be41-2b2f5dd0db9f"]}],"mendeley":{"formattedCitation":"[84]","plainTextFormattedCitation":"[84]","previouslyFormattedCitation":"[84]"},"properties":{"noteIndex":0},"schema":"https://github.com/citation-style-language/schema/raw/master/csl-citation.json"}</w:instrText>
      </w:r>
      <w:r w:rsidRPr="00A567FF" w:rsidR="00BD249F">
        <w:rPr>
          <w:rFonts w:asciiTheme="majorBidi" w:hAnsiTheme="majorBidi" w:cstheme="majorBidi"/>
        </w:rPr>
        <w:fldChar w:fldCharType="separate"/>
      </w:r>
      <w:r w:rsidRPr="005B637E" w:rsidR="005B637E">
        <w:rPr>
          <w:rFonts w:asciiTheme="majorBidi" w:hAnsiTheme="majorBidi" w:cstheme="majorBidi"/>
          <w:noProof/>
        </w:rPr>
        <w:t>[84]</w:t>
      </w:r>
      <w:r w:rsidRPr="00A567FF" w:rsidR="00BD249F">
        <w:rPr>
          <w:rFonts w:asciiTheme="majorBidi" w:hAnsiTheme="majorBidi" w:cstheme="majorBidi"/>
        </w:rPr>
        <w:fldChar w:fldCharType="end"/>
      </w:r>
      <w:r w:rsidRPr="00A567FF" w:rsidR="006A40D9">
        <w:rPr>
          <w:rFonts w:asciiTheme="majorBidi" w:hAnsiTheme="majorBidi" w:cstheme="majorBidi"/>
        </w:rPr>
        <w:t>.</w:t>
      </w:r>
      <w:r w:rsidRPr="00A567FF" w:rsidR="001A101D">
        <w:rPr>
          <w:rFonts w:asciiTheme="majorBidi" w:hAnsiTheme="majorBidi" w:cstheme="majorBidi"/>
        </w:rPr>
        <w:t xml:space="preserve"> </w:t>
      </w:r>
      <w:r w:rsidRPr="00A567FF" w:rsidR="00AC6641">
        <w:rPr>
          <w:rFonts w:asciiTheme="majorBidi" w:hAnsiTheme="majorBidi" w:cstheme="majorBidi"/>
        </w:rPr>
        <w:t xml:space="preserve">Another research paper investigated the application of a hybrid model comprising the theories of fuzzy logic with </w:t>
      </w:r>
      <w:r w:rsidR="00140003">
        <w:rPr>
          <w:rFonts w:asciiTheme="majorBidi" w:hAnsiTheme="majorBidi" w:cstheme="majorBidi"/>
        </w:rPr>
        <w:t>A</w:t>
      </w:r>
      <w:r w:rsidRPr="00A567FF" w:rsidR="00AC6641">
        <w:rPr>
          <w:rFonts w:asciiTheme="majorBidi" w:hAnsiTheme="majorBidi" w:cstheme="majorBidi"/>
        </w:rPr>
        <w:t xml:space="preserve">NNs and thus can make optimal use of easy interpretability of fuzzy logic along with superior learning ability and adaptive capability of </w:t>
      </w:r>
      <w:r w:rsidR="00140003">
        <w:rPr>
          <w:rFonts w:asciiTheme="majorBidi" w:hAnsiTheme="majorBidi" w:cstheme="majorBidi"/>
        </w:rPr>
        <w:t>A</w:t>
      </w:r>
      <w:r w:rsidRPr="00A567FF" w:rsidR="00AC6641">
        <w:rPr>
          <w:rFonts w:asciiTheme="majorBidi" w:hAnsiTheme="majorBidi" w:cstheme="majorBidi"/>
        </w:rPr>
        <w:t xml:space="preserve">NNs in order to avoid existing shortages of both models </w:t>
      </w:r>
      <w:r w:rsidRPr="00A567FF" w:rsidR="00AC6641">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{"citationItems":[{"id":"ITEM-1","itemData":{"DOI":"10.1016/j.eswa.2008.06.006","ISBN":"0957-4174","ISSN":"09574174","abstract":"This paper presents a fuzzy neural network predictive control scheme for studying the coagulation process of wastewater treatment in a paper mill. An adaptive fuzzy neural network is employed to model the nonlinear relationships between the removal rate of pollutants and the chemical dosages, in order to adapt the system to a variety of operating conditions and acquire a more flexible learning ability. The system includes a fuzzy neural network emulator of the reaction process, a fuzzy neural network controller, and an optimization procedure based on a performance function that is used to identify desired control inputs. The gradient descent algorithm method is used to realize the optimization procedure. The results indicate that reasonable forecasting and control performances have been achieved through the developed system. © 2008 Elsevier Ltd. All rights reserved.","author":[{"dropping-particle":"","family":"Mingzhi","given":"Huang","non-dropping-particle":"","parse-names":false,"suffix":""},{"dropping-particle":"","family":"Ma","given":"Yongwen","non-dropping-particle":"","parse-names":false,"suffix":""},{"dropping-particle":"","family":"Jinquan","given":"Wan","non-dropping-particle":"","parse-names":false,"suffix":""},{"dropping-particle":"","family":"Yan","given":"Wang","non-dropping-particle":"","parse-names":false,"suffix":""}],"container-title":"Expert Systems with Applications","id":"ITEM-1","issue":"3 PART 1","issued":{"date-parts":[["2009"]]},"page":"5064-5070","publisher":"Elsevier Ltd","title":"Simulation of a paper mill wastewater treatment using a fuzzy neural network","type":"article-journal","volume":"36"},"uris":["http://www.mendeley.com/documents/?uuid=7b20c58e-a954-49f7-a2b6-e2d9c4ef6389"]}],"mendeley":{"formattedCitation":"[85]","plainTextFormattedCitation":"[85]","previouslyFormattedCitation":"[85]"},"properties":{"noteIndex":0},"schema":"https://github.com/citation-style-language/schema/raw/master/csl-citation.json"}</w:instrText>
      </w:r>
      <w:r w:rsidRPr="00A567FF" w:rsidR="00AC6641">
        <w:rPr>
          <w:rFonts w:asciiTheme="majorBidi" w:hAnsiTheme="majorBidi" w:cstheme="majorBidi"/>
        </w:rPr>
        <w:fldChar w:fldCharType="separate"/>
      </w:r>
      <w:r w:rsidRPr="005B637E" w:rsidR="005B637E">
        <w:rPr>
          <w:rFonts w:asciiTheme="majorBidi" w:hAnsiTheme="majorBidi" w:cstheme="majorBidi"/>
          <w:noProof/>
        </w:rPr>
        <w:t>[85]</w:t>
      </w:r>
      <w:r w:rsidRPr="00A567FF" w:rsidR="00AC6641">
        <w:rPr>
          <w:rFonts w:asciiTheme="majorBidi" w:hAnsiTheme="majorBidi" w:cstheme="majorBidi"/>
        </w:rPr>
        <w:fldChar w:fldCharType="end"/>
      </w:r>
      <w:r w:rsidRPr="00A567FF" w:rsidR="00AC6641">
        <w:rPr>
          <w:rFonts w:asciiTheme="majorBidi" w:hAnsiTheme="majorBidi" w:cstheme="majorBidi"/>
        </w:rPr>
        <w:t>. Fuzzy neural network</w:t>
      </w:r>
      <w:r w:rsidR="00140003">
        <w:rPr>
          <w:rFonts w:asciiTheme="majorBidi" w:hAnsiTheme="majorBidi" w:cstheme="majorBidi"/>
        </w:rPr>
        <w:t>s</w:t>
      </w:r>
      <w:r w:rsidRPr="00A567FF" w:rsidR="00AC6641">
        <w:rPr>
          <w:rFonts w:asciiTheme="majorBidi" w:hAnsiTheme="majorBidi" w:cstheme="majorBidi"/>
        </w:rPr>
        <w:t xml:space="preserve"> (FNNs) predictive control scheme ha</w:t>
      </w:r>
      <w:r w:rsidR="00140003">
        <w:rPr>
          <w:rFonts w:asciiTheme="majorBidi" w:hAnsiTheme="majorBidi" w:cstheme="majorBidi"/>
        </w:rPr>
        <w:t>ve</w:t>
      </w:r>
      <w:r w:rsidRPr="00A567FF" w:rsidR="00AC6641">
        <w:rPr>
          <w:rFonts w:asciiTheme="majorBidi" w:hAnsiTheme="majorBidi" w:cstheme="majorBidi"/>
        </w:rPr>
        <w:t xml:space="preserve"> been proposed for studying the coagulation process of wastewater treatment in a paper mill industry. The adaptive FNNs to predict the nonlinear relationships between chemical dosages and the </w:t>
      </w:r>
      <w:r w:rsidRPr="00A567FF" w:rsidR="00AC6641">
        <w:rPr>
          <w:rFonts w:asciiTheme="majorBidi" w:hAnsiTheme="majorBidi" w:cstheme="majorBidi"/>
          <w:noProof/>
        </w:rPr>
        <w:t>corresponding</w:t>
      </w:r>
      <w:r w:rsidRPr="00A567FF" w:rsidR="00AC6641">
        <w:rPr>
          <w:rFonts w:asciiTheme="majorBidi" w:hAnsiTheme="majorBidi" w:cstheme="majorBidi"/>
        </w:rPr>
        <w:t xml:space="preserve"> rate of pollutants removal in order to adapt the system to a variety of operational conditions and achieve higher flexible learning ability. Results disclosed reasonable forecasting and control performance have been acquired through the optimized system. </w:t>
      </w:r>
      <w:r w:rsidR="006735CB">
        <w:rPr>
          <w:rFonts w:asciiTheme="majorBidi" w:hAnsiTheme="majorBidi" w:cstheme="majorBidi"/>
        </w:rPr>
        <w:t xml:space="preserve">In this regard, </w:t>
      </w:r>
      <w:r w:rsidR="007E674D">
        <w:rPr>
          <w:rFonts w:asciiTheme="majorBidi" w:hAnsiTheme="majorBidi" w:cstheme="majorBidi"/>
        </w:rPr>
        <w:t xml:space="preserve">several ANN hybrid prediction systems reported in </w:t>
      </w:r>
      <w:r w:rsidR="007D32B6">
        <w:rPr>
          <w:rFonts w:asciiTheme="majorBidi" w:hAnsiTheme="majorBidi" w:cstheme="majorBidi"/>
          <w:noProof/>
        </w:rPr>
        <w:t xml:space="preserve">the </w:t>
      </w:r>
      <w:r w:rsidRPr="007D32B6" w:rsidR="007E674D">
        <w:rPr>
          <w:rFonts w:asciiTheme="majorBidi" w:hAnsiTheme="majorBidi" w:cstheme="majorBidi"/>
          <w:noProof/>
        </w:rPr>
        <w:t>literature</w:t>
      </w:r>
      <w:r w:rsidR="007E674D">
        <w:rPr>
          <w:rFonts w:asciiTheme="majorBidi" w:hAnsiTheme="majorBidi" w:cstheme="majorBidi"/>
        </w:rPr>
        <w:t xml:space="preserve"> for other applications have not been experienced in desalination yet. </w:t>
      </w:r>
      <w:r w:rsidRPr="007E674D" w:rsidR="007E674D">
        <w:rPr>
          <w:rFonts w:asciiTheme="majorBidi" w:hAnsiTheme="majorBidi" w:cstheme="majorBidi"/>
        </w:rPr>
        <w:t>Adaptive sliding mode control with neural network based hybrid models</w:t>
      </w:r>
      <w:r w:rsidR="007E674D">
        <w:rPr>
          <w:rFonts w:asciiTheme="majorBidi" w:hAnsiTheme="majorBidi" w:cstheme="majorBidi"/>
        </w:rPr>
        <w:t xml:space="preserve"> </w:t>
      </w:r>
      <w:r w:rsidR="007E674D">
        <w:rPr>
          <w:rFonts w:asciiTheme="majorBidi" w:hAnsiTheme="majorBidi" w:cstheme="majorBidi"/>
        </w:rPr>
        <w:fldChar w:fldCharType="begin" w:fldLock="1"/>
      </w:r>
      <w:r w:rsidR="009A2735">
        <w:rPr>
          <w:rFonts w:asciiTheme="majorBidi" w:hAnsiTheme="majorBidi" w:cstheme="majorBidi"/>
        </w:rPr>
        <w:instrText>ADDIN CSL_CITATION {"citationItems":[{"id":"ITEM-1","itemData":{"DOI":"10.1016/S0959-1524(03)00031-3","ISSN":"0959-1524","abstract":"In the sliding mode control with a boundary layer approach, the thickness of the boundary layer required to completely eliminate the control input chattering depends on the magnitude of the switching gain used. A controller with higher switching gain produces higher amplitude of chattering and thus needs to use a thicker boundary layer. On the other hand, the value of the switching gain used depends on the bounds of system uncertainties. Hence, a system with large uncertainties needs to use a thicker boundary layer to eliminate chattering. However, the control system is actually changing to a system without sliding mode if we continuously increase the boundary layer thickness in order to cater for systems with large uncertainties. To solve this problem, it is proposed here to use neural networks to model the unknown parts of the system nonlinear functions such that we can obtain a better description of the plant, and hence enable a lower switching gain to be used. The network outputs were combined with the available knowledge, which formed the so-called hybrid models, to approximate the actual nonlinear functions. The controller performance is demonstrated through simulation studies on a two-tank level control system and a continuous stirred tank reactor system. The results showed that the incorporation of networks has enabled a lower switching gain to be used, and thus the chattering in the control inputs can be eliminated even though with a thin boundary layer.","author":[{"dropping-particle":"","family":"Hussain","given":"Mohd Azlan","non-dropping-particle":"","parse-names":false,"suffix":""},{"dropping-particle":"","family":"Ho","given":"Pei Yee","non-dropping-particle":"","parse-names":false,"suffix":""}],"container-title":"Journal of Process Control","id":"ITEM-1","issue":"2","issued":{"date-parts":[["2004","3","1"]]},"page":"157-176","publisher":"Elsevier","title":"Adaptive sliding mode control with neural network based hybrid models","type":"article-journal","volume":"14"},"uris":["http://www.mendeley.com/documents/?uuid=bd11d307-fb52-3354-91a8-a7f85bdf8af2"]}],"mendeley":{"formattedCitation":"[86]","plainTextFormattedCitation":"[86]","previouslyFormattedCitation":"[86]"},"properties":{"noteIndex":0},"schema":"https://github.com/citation-style-language/schema/raw/master/csl-citation.json"}</w:instrText>
      </w:r>
      <w:r w:rsidR="007E674D">
        <w:rPr>
          <w:rFonts w:asciiTheme="majorBidi" w:hAnsiTheme="majorBidi" w:cstheme="majorBidi"/>
        </w:rPr>
        <w:fldChar w:fldCharType="separate"/>
      </w:r>
      <w:r w:rsidRPr="005B637E" w:rsidR="005B637E">
        <w:rPr>
          <w:rFonts w:asciiTheme="majorBidi" w:hAnsiTheme="majorBidi" w:cstheme="majorBidi"/>
          <w:noProof/>
        </w:rPr>
        <w:t>[86]</w:t>
      </w:r>
      <w:r w:rsidR="007E674D">
        <w:rPr>
          <w:rFonts w:asciiTheme="majorBidi" w:hAnsiTheme="majorBidi" w:cstheme="majorBidi"/>
        </w:rPr>
        <w:fldChar w:fldCharType="end"/>
      </w:r>
      <w:r w:rsidR="007E674D">
        <w:rPr>
          <w:rFonts w:asciiTheme="majorBidi" w:hAnsiTheme="majorBidi" w:cstheme="majorBidi"/>
        </w:rPr>
        <w:t xml:space="preserve"> and </w:t>
      </w:r>
      <w:r w:rsidRPr="007E674D" w:rsidR="007E674D">
        <w:rPr>
          <w:rFonts w:asciiTheme="majorBidi" w:hAnsiTheme="majorBidi" w:cstheme="majorBidi"/>
        </w:rPr>
        <w:t>Sequentially Trained Bootstrap Aggregated Neural Networks</w:t>
      </w:r>
      <w:r w:rsidR="007E674D">
        <w:rPr>
          <w:rFonts w:asciiTheme="majorBidi" w:hAnsiTheme="majorBidi" w:cstheme="majorBidi"/>
        </w:rPr>
        <w:t xml:space="preserve"> </w:t>
      </w:r>
      <w:r w:rsidR="007E674D">
        <w:rPr>
          <w:rFonts w:asciiTheme="majorBidi" w:hAnsiTheme="majorBidi" w:cstheme="majorBidi"/>
        </w:rPr>
        <w:fldChar w:fldCharType="begin" w:fldLock="1"/>
      </w:r>
      <w:r w:rsidR="009A2735">
        <w:rPr>
          <w:rFonts w:asciiTheme="majorBidi" w:hAnsiTheme="majorBidi" w:cstheme="majorBidi"/>
        </w:rPr>
        <w:instrText>ADDIN CSL_CITATION {"citationItems":[{"id":"ITEM-1","itemData":{"DOI":"10.1002/ceat.200500352","ISSN":"0930-7516","author":[{"dropping-particle":"","family":"Zhang","given":"J.","non-dropping-particle":"","parse-names":false,"suffix":""},{"dropping-particle":"","family":"Jin","given":"Q.","non-dropping-particle":"","parse-names":false,"suffix":""},{"dropping-particle":"","family":"Xu","given":"Y.","non-dropping-particle":"","parse-names":false,"suffix":""}],"container-title":"Chemical Engineering &amp; Technology","id":"ITEM-1","issue":"4","issued":{"date-parts":[["2006","4","1"]]},"page":"442-448","publisher":"John Wiley &amp; Sons, Ltd","title":"Inferential Estimation of Polymer Melt Index Using Sequentially Trained Bootstrap Aggregated Neural Networks","type":"article-journal","volume":"29"},"uris":["http://www.mendeley.com/documents/?uuid=acec503c-e825-3e4a-a3eb-36b4a45c86b4"]}],"mendeley":{"formattedCitation":"[87]","plainTextFormattedCitation":"[87]","previouslyFormattedCitation":"[87]"},"properties":{"noteIndex":0},"schema":"https://github.com/citation-style-language/schema/raw/master/csl-citation.json"}</w:instrText>
      </w:r>
      <w:r w:rsidR="007E674D">
        <w:rPr>
          <w:rFonts w:asciiTheme="majorBidi" w:hAnsiTheme="majorBidi" w:cstheme="majorBidi"/>
        </w:rPr>
        <w:fldChar w:fldCharType="separate"/>
      </w:r>
      <w:r w:rsidRPr="005B637E" w:rsidR="005B637E">
        <w:rPr>
          <w:rFonts w:asciiTheme="majorBidi" w:hAnsiTheme="majorBidi" w:cstheme="majorBidi"/>
          <w:noProof/>
        </w:rPr>
        <w:t>[87]</w:t>
      </w:r>
      <w:r w:rsidR="007E674D">
        <w:rPr>
          <w:rFonts w:asciiTheme="majorBidi" w:hAnsiTheme="majorBidi" w:cstheme="majorBidi"/>
        </w:rPr>
        <w:fldChar w:fldCharType="end"/>
      </w:r>
      <w:r w:rsidR="00762D6E">
        <w:rPr>
          <w:rFonts w:asciiTheme="majorBidi" w:hAnsiTheme="majorBidi" w:cstheme="majorBidi"/>
        </w:rPr>
        <w:t xml:space="preserve"> are </w:t>
      </w:r>
      <w:r w:rsidR="001103A1">
        <w:rPr>
          <w:rFonts w:asciiTheme="majorBidi" w:hAnsiTheme="majorBidi" w:cstheme="majorBidi"/>
        </w:rPr>
        <w:t xml:space="preserve">some examples </w:t>
      </w:r>
      <w:r w:rsidR="00762D6E">
        <w:rPr>
          <w:rFonts w:asciiTheme="majorBidi" w:hAnsiTheme="majorBidi" w:cstheme="majorBidi"/>
        </w:rPr>
        <w:t>among them.</w:t>
      </w:r>
    </w:p>
    <w:p w:rsidRPr="00A567FF" w:rsidR="00992DE3" w:rsidP="00140003" w:rsidRDefault="00140003" w14:paraId="6EAC54F6" w14:textId="5B9C5BA5">
      <w:pPr>
        <w:pStyle w:val="Heading1"/>
      </w:pPr>
      <w:r>
        <w:t xml:space="preserve"> </w:t>
      </w:r>
      <w:bookmarkStart w:name="_Toc725397" w:id="42"/>
      <w:r w:rsidRPr="00A567FF" w:rsidR="00992DE3">
        <w:t>Conclusion</w:t>
      </w:r>
      <w:r w:rsidRPr="00A567FF" w:rsidR="00AB4ACA">
        <w:t xml:space="preserve"> remarks</w:t>
      </w:r>
      <w:r w:rsidRPr="00A567FF" w:rsidR="002C53A0">
        <w:t xml:space="preserve"> and future recommendations</w:t>
      </w:r>
      <w:bookmarkEnd w:id="42"/>
    </w:p>
    <w:p w:rsidR="00AA6CB7" w:rsidP="000924EB" w:rsidRDefault="001A2B64" w14:paraId="6C0AC95E" w14:textId="4E7CD15B">
      <w:pPr>
        <w:spacing w:line="240" w:lineRule="auto"/>
        <w:rPr>
          <w:rFonts w:asciiTheme="majorBidi" w:hAnsiTheme="majorBidi" w:cstheme="majorBidi"/>
        </w:rPr>
      </w:pPr>
      <w:r w:rsidRPr="00A567FF">
        <w:rPr>
          <w:rFonts w:asciiTheme="majorBidi" w:hAnsiTheme="majorBidi" w:cstheme="majorBidi"/>
        </w:rPr>
        <w:t>The implementation of AI ap</w:t>
      </w:r>
      <w:r w:rsidRPr="00A567FF" w:rsidR="000E3CD9">
        <w:rPr>
          <w:rFonts w:asciiTheme="majorBidi" w:hAnsiTheme="majorBidi" w:cstheme="majorBidi"/>
        </w:rPr>
        <w:t>proaches proposed yet</w:t>
      </w:r>
      <w:r w:rsidRPr="00A567FF" w:rsidR="00E7317C">
        <w:rPr>
          <w:rFonts w:asciiTheme="majorBidi" w:hAnsiTheme="majorBidi" w:cstheme="majorBidi"/>
        </w:rPr>
        <w:t xml:space="preserve"> in literature</w:t>
      </w:r>
      <w:r w:rsidRPr="00A567FF" w:rsidR="000E3CD9">
        <w:rPr>
          <w:rFonts w:asciiTheme="majorBidi" w:hAnsiTheme="majorBidi" w:cstheme="majorBidi"/>
        </w:rPr>
        <w:t xml:space="preserve"> can offer</w:t>
      </w:r>
      <w:r w:rsidRPr="00A567FF">
        <w:rPr>
          <w:rFonts w:asciiTheme="majorBidi" w:hAnsiTheme="majorBidi" w:cstheme="majorBidi"/>
        </w:rPr>
        <w:t xml:space="preserve"> new </w:t>
      </w:r>
      <w:r w:rsidR="005B1093">
        <w:rPr>
          <w:rFonts w:asciiTheme="majorBidi" w:hAnsiTheme="majorBidi" w:cstheme="majorBidi"/>
        </w:rPr>
        <w:t>research frontiers</w:t>
      </w:r>
      <w:r w:rsidRPr="00A567FF">
        <w:rPr>
          <w:rFonts w:asciiTheme="majorBidi" w:hAnsiTheme="majorBidi" w:cstheme="majorBidi"/>
        </w:rPr>
        <w:t xml:space="preserve"> into the utilization of a </w:t>
      </w:r>
      <w:r w:rsidRPr="00A567FF" w:rsidR="00363023">
        <w:rPr>
          <w:rFonts w:asciiTheme="majorBidi" w:hAnsiTheme="majorBidi" w:cstheme="majorBidi"/>
        </w:rPr>
        <w:t xml:space="preserve">comprehensive </w:t>
      </w:r>
      <w:r w:rsidRPr="00A567FF">
        <w:rPr>
          <w:rFonts w:asciiTheme="majorBidi" w:hAnsiTheme="majorBidi" w:cstheme="majorBidi"/>
        </w:rPr>
        <w:t xml:space="preserve">management plan </w:t>
      </w:r>
      <w:r w:rsidRPr="00A567FF" w:rsidR="000E6775">
        <w:rPr>
          <w:rFonts w:asciiTheme="majorBidi" w:hAnsiTheme="majorBidi" w:cstheme="majorBidi"/>
        </w:rPr>
        <w:t>for</w:t>
      </w:r>
      <w:r w:rsidRPr="00A567FF">
        <w:rPr>
          <w:rFonts w:asciiTheme="majorBidi" w:hAnsiTheme="majorBidi" w:cstheme="majorBidi"/>
        </w:rPr>
        <w:t xml:space="preserve"> the construction and operation of various desalination </w:t>
      </w:r>
      <w:r w:rsidRPr="00A567FF" w:rsidR="00065317">
        <w:rPr>
          <w:rFonts w:asciiTheme="majorBidi" w:hAnsiTheme="majorBidi" w:cstheme="majorBidi"/>
        </w:rPr>
        <w:t xml:space="preserve">and </w:t>
      </w:r>
      <w:r w:rsidRPr="00A567FF" w:rsidR="00E7317C">
        <w:rPr>
          <w:rFonts w:asciiTheme="majorBidi" w:hAnsiTheme="majorBidi" w:cstheme="majorBidi"/>
        </w:rPr>
        <w:t>waste</w:t>
      </w:r>
      <w:r w:rsidRPr="00A567FF" w:rsidR="00065317">
        <w:rPr>
          <w:rFonts w:asciiTheme="majorBidi" w:hAnsiTheme="majorBidi" w:cstheme="majorBidi"/>
        </w:rPr>
        <w:t xml:space="preserve">water </w:t>
      </w:r>
      <w:r w:rsidRPr="00A567FF" w:rsidR="00065317">
        <w:rPr>
          <w:rFonts w:asciiTheme="majorBidi" w:hAnsiTheme="majorBidi" w:cstheme="majorBidi"/>
          <w:noProof/>
        </w:rPr>
        <w:t>treatmen</w:t>
      </w:r>
      <w:r w:rsidRPr="00A567FF" w:rsidR="00501EC8">
        <w:rPr>
          <w:rFonts w:asciiTheme="majorBidi" w:hAnsiTheme="majorBidi" w:cstheme="majorBidi"/>
          <w:noProof/>
        </w:rPr>
        <w:t>t</w:t>
      </w:r>
      <w:r w:rsidRPr="00A567FF" w:rsidR="00E7317C">
        <w:rPr>
          <w:rFonts w:asciiTheme="majorBidi" w:hAnsiTheme="majorBidi" w:cstheme="majorBidi"/>
        </w:rPr>
        <w:t xml:space="preserve"> </w:t>
      </w:r>
      <w:r w:rsidRPr="00A567FF">
        <w:rPr>
          <w:rFonts w:asciiTheme="majorBidi" w:hAnsiTheme="majorBidi" w:cstheme="majorBidi"/>
        </w:rPr>
        <w:t>plants</w:t>
      </w:r>
      <w:r w:rsidR="000924EB">
        <w:rPr>
          <w:rFonts w:asciiTheme="majorBidi" w:hAnsiTheme="majorBidi" w:cstheme="majorBidi"/>
        </w:rPr>
        <w:t xml:space="preserve"> aiming to promote water insecurity solutions</w:t>
      </w:r>
      <w:r w:rsidRPr="00A567FF" w:rsidR="00EE32C7">
        <w:rPr>
          <w:rFonts w:asciiTheme="majorBidi" w:hAnsiTheme="majorBidi" w:cstheme="majorBidi"/>
        </w:rPr>
        <w:t xml:space="preserve">. </w:t>
      </w:r>
      <w:r w:rsidR="005B1093">
        <w:rPr>
          <w:rFonts w:asciiTheme="majorBidi" w:hAnsiTheme="majorBidi" w:cstheme="majorBidi"/>
        </w:rPr>
        <w:t xml:space="preserve">AI has transformative potentials to endow new insights and provide support decision in various water industry sectors. </w:t>
      </w:r>
      <w:r w:rsidRPr="00A567FF" w:rsidR="00EE32C7">
        <w:rPr>
          <w:rFonts w:asciiTheme="majorBidi" w:hAnsiTheme="majorBidi" w:cstheme="majorBidi"/>
        </w:rPr>
        <w:t>This includes</w:t>
      </w:r>
      <w:r w:rsidRPr="00A567FF">
        <w:rPr>
          <w:rFonts w:asciiTheme="majorBidi" w:hAnsiTheme="majorBidi" w:cstheme="majorBidi"/>
        </w:rPr>
        <w:t xml:space="preserve"> </w:t>
      </w:r>
      <w:r w:rsidRPr="00A567FF" w:rsidR="00515006">
        <w:rPr>
          <w:rFonts w:asciiTheme="majorBidi" w:hAnsiTheme="majorBidi" w:cstheme="majorBidi"/>
        </w:rPr>
        <w:t>efficiency and cost</w:t>
      </w:r>
      <w:r w:rsidRPr="00A567FF">
        <w:rPr>
          <w:rFonts w:asciiTheme="majorBidi" w:hAnsiTheme="majorBidi" w:cstheme="majorBidi"/>
        </w:rPr>
        <w:t xml:space="preserve"> </w:t>
      </w:r>
      <w:r w:rsidRPr="00A567FF" w:rsidR="00515006">
        <w:rPr>
          <w:rFonts w:asciiTheme="majorBidi" w:hAnsiTheme="majorBidi" w:cstheme="majorBidi"/>
        </w:rPr>
        <w:t xml:space="preserve">optimization </w:t>
      </w:r>
      <w:r w:rsidRPr="00A567FF">
        <w:rPr>
          <w:rFonts w:asciiTheme="majorBidi" w:hAnsiTheme="majorBidi" w:cstheme="majorBidi"/>
        </w:rPr>
        <w:t>purposes and bring</w:t>
      </w:r>
      <w:r w:rsidRPr="00A567FF" w:rsidR="00EE32C7">
        <w:rPr>
          <w:rFonts w:asciiTheme="majorBidi" w:hAnsiTheme="majorBidi" w:cstheme="majorBidi"/>
        </w:rPr>
        <w:t>ing</w:t>
      </w:r>
      <w:r w:rsidRPr="00A567FF">
        <w:rPr>
          <w:rFonts w:asciiTheme="majorBidi" w:hAnsiTheme="majorBidi" w:cstheme="majorBidi"/>
        </w:rPr>
        <w:t xml:space="preserve"> about a change </w:t>
      </w:r>
      <w:r w:rsidRPr="007D32B6">
        <w:rPr>
          <w:rFonts w:asciiTheme="majorBidi" w:hAnsiTheme="majorBidi" w:cstheme="majorBidi"/>
          <w:noProof/>
        </w:rPr>
        <w:t>in</w:t>
      </w:r>
      <w:r w:rsidRPr="00A567FF">
        <w:rPr>
          <w:rFonts w:asciiTheme="majorBidi" w:hAnsiTheme="majorBidi" w:cstheme="majorBidi"/>
        </w:rPr>
        <w:t xml:space="preserve"> process performance issues</w:t>
      </w:r>
      <w:r w:rsidRPr="00A567FF" w:rsidR="005D2FB6">
        <w:rPr>
          <w:rFonts w:asciiTheme="majorBidi" w:hAnsiTheme="majorBidi" w:cstheme="majorBidi"/>
        </w:rPr>
        <w:t xml:space="preserve">. </w:t>
      </w:r>
      <w:r w:rsidRPr="00A567FF" w:rsidR="00992DE3">
        <w:rPr>
          <w:rFonts w:asciiTheme="majorBidi" w:hAnsiTheme="majorBidi" w:cstheme="majorBidi"/>
        </w:rPr>
        <w:t xml:space="preserve">This paper </w:t>
      </w:r>
      <w:r w:rsidRPr="00A567FF" w:rsidR="00626FA7">
        <w:rPr>
          <w:rFonts w:asciiTheme="majorBidi" w:hAnsiTheme="majorBidi" w:cstheme="majorBidi"/>
        </w:rPr>
        <w:t>focused</w:t>
      </w:r>
      <w:r w:rsidRPr="00A567FF" w:rsidR="00E42E0C">
        <w:rPr>
          <w:rFonts w:asciiTheme="majorBidi" w:hAnsiTheme="majorBidi" w:cstheme="majorBidi"/>
        </w:rPr>
        <w:t xml:space="preserve"> on</w:t>
      </w:r>
      <w:r w:rsidRPr="00A567FF" w:rsidR="00626FA7">
        <w:rPr>
          <w:rFonts w:asciiTheme="majorBidi" w:hAnsiTheme="majorBidi" w:cstheme="majorBidi"/>
        </w:rPr>
        <w:t xml:space="preserve"> the state of the art </w:t>
      </w:r>
      <w:r w:rsidRPr="00A567FF" w:rsidR="00E7317C">
        <w:rPr>
          <w:rFonts w:asciiTheme="majorBidi" w:hAnsiTheme="majorBidi" w:cstheme="majorBidi"/>
        </w:rPr>
        <w:t xml:space="preserve">applications, </w:t>
      </w:r>
      <w:r w:rsidRPr="00A567FF" w:rsidR="00626FA7">
        <w:rPr>
          <w:rFonts w:asciiTheme="majorBidi" w:hAnsiTheme="majorBidi" w:cstheme="majorBidi"/>
        </w:rPr>
        <w:t>of</w:t>
      </w:r>
      <w:r w:rsidRPr="00A567FF" w:rsidR="00992DE3">
        <w:rPr>
          <w:rFonts w:asciiTheme="majorBidi" w:hAnsiTheme="majorBidi" w:cstheme="majorBidi"/>
        </w:rPr>
        <w:t xml:space="preserve"> </w:t>
      </w:r>
      <w:r w:rsidRPr="00A567FF" w:rsidR="00DC09E7">
        <w:rPr>
          <w:rFonts w:asciiTheme="majorBidi" w:hAnsiTheme="majorBidi" w:cstheme="majorBidi"/>
        </w:rPr>
        <w:t>two</w:t>
      </w:r>
      <w:r w:rsidRPr="00A567FF" w:rsidR="00992DE3">
        <w:rPr>
          <w:rFonts w:asciiTheme="majorBidi" w:hAnsiTheme="majorBidi" w:cstheme="majorBidi"/>
        </w:rPr>
        <w:t xml:space="preserve"> </w:t>
      </w:r>
      <w:r w:rsidRPr="00A567FF" w:rsidR="00DC09E7">
        <w:rPr>
          <w:rFonts w:asciiTheme="majorBidi" w:hAnsiTheme="majorBidi" w:cstheme="majorBidi"/>
        </w:rPr>
        <w:t>common</w:t>
      </w:r>
      <w:r w:rsidRPr="00A567FF" w:rsidR="00363023">
        <w:rPr>
          <w:rFonts w:asciiTheme="majorBidi" w:hAnsiTheme="majorBidi" w:cstheme="majorBidi"/>
        </w:rPr>
        <w:t>ly utilized</w:t>
      </w:r>
      <w:r w:rsidRPr="00A567FF" w:rsidR="00992DE3">
        <w:rPr>
          <w:rFonts w:asciiTheme="majorBidi" w:hAnsiTheme="majorBidi" w:cstheme="majorBidi"/>
        </w:rPr>
        <w:t xml:space="preserve"> </w:t>
      </w:r>
      <w:r w:rsidRPr="00A567FF" w:rsidR="00E42E0C">
        <w:rPr>
          <w:rFonts w:asciiTheme="majorBidi" w:hAnsiTheme="majorBidi" w:cstheme="majorBidi"/>
        </w:rPr>
        <w:t>tools</w:t>
      </w:r>
      <w:r w:rsidRPr="00A567FF" w:rsidR="005F4D92">
        <w:rPr>
          <w:rFonts w:asciiTheme="majorBidi" w:hAnsiTheme="majorBidi" w:cstheme="majorBidi"/>
        </w:rPr>
        <w:t xml:space="preserve"> of </w:t>
      </w:r>
      <w:r w:rsidRPr="00A567FF" w:rsidR="00992DE3">
        <w:rPr>
          <w:rFonts w:asciiTheme="majorBidi" w:hAnsiTheme="majorBidi" w:cstheme="majorBidi"/>
        </w:rPr>
        <w:t>AI</w:t>
      </w:r>
      <w:r w:rsidRPr="00A567FF" w:rsidR="005F4D92">
        <w:rPr>
          <w:rFonts w:asciiTheme="majorBidi" w:hAnsiTheme="majorBidi" w:cstheme="majorBidi"/>
        </w:rPr>
        <w:t xml:space="preserve"> </w:t>
      </w:r>
      <w:r w:rsidRPr="00A567FF" w:rsidR="00E42E0C">
        <w:rPr>
          <w:rFonts w:asciiTheme="majorBidi" w:hAnsiTheme="majorBidi" w:cstheme="majorBidi"/>
        </w:rPr>
        <w:t>approach</w:t>
      </w:r>
      <w:r w:rsidRPr="00A567FF" w:rsidR="00626FA7">
        <w:rPr>
          <w:rFonts w:asciiTheme="majorBidi" w:hAnsiTheme="majorBidi" w:cstheme="majorBidi"/>
        </w:rPr>
        <w:t>, namely</w:t>
      </w:r>
      <w:r w:rsidRPr="00A567FF" w:rsidR="00E42E0C">
        <w:rPr>
          <w:rFonts w:asciiTheme="majorBidi" w:hAnsiTheme="majorBidi" w:cstheme="majorBidi"/>
        </w:rPr>
        <w:t>;</w:t>
      </w:r>
      <w:r w:rsidRPr="00A567FF" w:rsidR="00992DE3">
        <w:rPr>
          <w:rFonts w:asciiTheme="majorBidi" w:hAnsiTheme="majorBidi" w:cstheme="majorBidi"/>
        </w:rPr>
        <w:t xml:space="preserve"> </w:t>
      </w:r>
      <w:r w:rsidR="00CC25EE">
        <w:rPr>
          <w:rFonts w:asciiTheme="majorBidi" w:hAnsiTheme="majorBidi" w:cstheme="majorBidi"/>
        </w:rPr>
        <w:t>ANNs and GA</w:t>
      </w:r>
      <w:r w:rsidRPr="00A567FF" w:rsidR="00E7317C">
        <w:rPr>
          <w:rFonts w:asciiTheme="majorBidi" w:hAnsiTheme="majorBidi" w:cstheme="majorBidi"/>
        </w:rPr>
        <w:t>,</w:t>
      </w:r>
      <w:r w:rsidRPr="00A567FF" w:rsidR="00992DE3">
        <w:rPr>
          <w:rFonts w:asciiTheme="majorBidi" w:hAnsiTheme="majorBidi" w:cstheme="majorBidi"/>
        </w:rPr>
        <w:t xml:space="preserve"> </w:t>
      </w:r>
      <w:r w:rsidRPr="00A567FF" w:rsidR="00363023">
        <w:rPr>
          <w:rFonts w:asciiTheme="majorBidi" w:hAnsiTheme="majorBidi" w:cstheme="majorBidi"/>
        </w:rPr>
        <w:t>for</w:t>
      </w:r>
      <w:r w:rsidRPr="00A567FF" w:rsidR="00626FA7">
        <w:rPr>
          <w:rFonts w:asciiTheme="majorBidi" w:hAnsiTheme="majorBidi" w:cstheme="majorBidi"/>
        </w:rPr>
        <w:t xml:space="preserve"> </w:t>
      </w:r>
      <w:r w:rsidRPr="00A567FF" w:rsidR="003F207C">
        <w:rPr>
          <w:rFonts w:asciiTheme="majorBidi" w:hAnsiTheme="majorBidi" w:cstheme="majorBidi"/>
        </w:rPr>
        <w:t xml:space="preserve">a </w:t>
      </w:r>
      <w:r w:rsidRPr="00A567FF" w:rsidR="00626FA7">
        <w:rPr>
          <w:rFonts w:asciiTheme="majorBidi" w:hAnsiTheme="majorBidi" w:cstheme="majorBidi"/>
          <w:noProof/>
        </w:rPr>
        <w:t>wide</w:t>
      </w:r>
      <w:r w:rsidRPr="00A567FF" w:rsidR="00626FA7">
        <w:rPr>
          <w:rFonts w:asciiTheme="majorBidi" w:hAnsiTheme="majorBidi" w:cstheme="majorBidi"/>
        </w:rPr>
        <w:t xml:space="preserve"> range of</w:t>
      </w:r>
      <w:r w:rsidRPr="00A567FF" w:rsidR="00992DE3">
        <w:rPr>
          <w:rFonts w:asciiTheme="majorBidi" w:hAnsiTheme="majorBidi" w:cstheme="majorBidi"/>
        </w:rPr>
        <w:t xml:space="preserve"> water</w:t>
      </w:r>
      <w:r w:rsidRPr="00A567FF" w:rsidR="00626FA7">
        <w:rPr>
          <w:rFonts w:asciiTheme="majorBidi" w:hAnsiTheme="majorBidi" w:cstheme="majorBidi"/>
        </w:rPr>
        <w:t xml:space="preserve"> treatment and</w:t>
      </w:r>
      <w:r w:rsidRPr="00A567FF" w:rsidR="00992DE3">
        <w:rPr>
          <w:rFonts w:asciiTheme="majorBidi" w:hAnsiTheme="majorBidi" w:cstheme="majorBidi"/>
        </w:rPr>
        <w:t xml:space="preserve"> desalination</w:t>
      </w:r>
      <w:r w:rsidRPr="00A567FF" w:rsidR="00363023">
        <w:rPr>
          <w:rFonts w:asciiTheme="majorBidi" w:hAnsiTheme="majorBidi" w:cstheme="majorBidi"/>
        </w:rPr>
        <w:t xml:space="preserve"> technologies</w:t>
      </w:r>
      <w:r w:rsidRPr="00A567FF" w:rsidR="00626FA7">
        <w:rPr>
          <w:rFonts w:asciiTheme="majorBidi" w:hAnsiTheme="majorBidi" w:cstheme="majorBidi"/>
        </w:rPr>
        <w:t>, covering</w:t>
      </w:r>
      <w:r w:rsidRPr="00A567FF" w:rsidR="00065317">
        <w:rPr>
          <w:rFonts w:asciiTheme="majorBidi" w:hAnsiTheme="majorBidi" w:cstheme="majorBidi"/>
        </w:rPr>
        <w:t xml:space="preserve"> optimization of</w:t>
      </w:r>
      <w:r w:rsidRPr="00A567FF" w:rsidR="00992DE3">
        <w:rPr>
          <w:rFonts w:asciiTheme="majorBidi" w:hAnsiTheme="majorBidi" w:cstheme="majorBidi"/>
        </w:rPr>
        <w:t xml:space="preserve"> ion</w:t>
      </w:r>
      <w:r w:rsidRPr="00A567FF" w:rsidR="00065317">
        <w:rPr>
          <w:rFonts w:asciiTheme="majorBidi" w:hAnsiTheme="majorBidi" w:cstheme="majorBidi"/>
        </w:rPr>
        <w:t>s</w:t>
      </w:r>
      <w:r w:rsidRPr="00A567FF" w:rsidR="00992DE3">
        <w:rPr>
          <w:rFonts w:asciiTheme="majorBidi" w:hAnsiTheme="majorBidi" w:cstheme="majorBidi"/>
        </w:rPr>
        <w:t xml:space="preserve"> and pollutant removal, performance and membrane properties as well as cos</w:t>
      </w:r>
      <w:r w:rsidRPr="00A567FF" w:rsidR="001F792F">
        <w:rPr>
          <w:rFonts w:asciiTheme="majorBidi" w:hAnsiTheme="majorBidi" w:cstheme="majorBidi"/>
        </w:rPr>
        <w:t>t and efficiency.</w:t>
      </w:r>
      <w:r w:rsidRPr="00A567FF" w:rsidR="005F4D92">
        <w:rPr>
          <w:rFonts w:asciiTheme="majorBidi" w:hAnsiTheme="majorBidi" w:cstheme="majorBidi"/>
        </w:rPr>
        <w:t xml:space="preserve"> </w:t>
      </w:r>
      <w:r w:rsidRPr="00A567FF" w:rsidR="00362B2C">
        <w:rPr>
          <w:rFonts w:asciiTheme="majorBidi" w:hAnsiTheme="majorBidi" w:cstheme="majorBidi"/>
        </w:rPr>
        <w:t xml:space="preserve">The review intended to showcase </w:t>
      </w:r>
      <w:r w:rsidRPr="00A567FF" w:rsidR="00C3659A">
        <w:rPr>
          <w:rFonts w:asciiTheme="majorBidi" w:hAnsiTheme="majorBidi" w:cstheme="majorBidi"/>
        </w:rPr>
        <w:t>t</w:t>
      </w:r>
      <w:r w:rsidRPr="00A567FF" w:rsidR="00992DE3">
        <w:rPr>
          <w:rFonts w:asciiTheme="majorBidi" w:hAnsiTheme="majorBidi" w:cstheme="majorBidi"/>
        </w:rPr>
        <w:t xml:space="preserve">he </w:t>
      </w:r>
      <w:r w:rsidRPr="007D32B6" w:rsidR="00992DE3">
        <w:rPr>
          <w:rFonts w:asciiTheme="majorBidi" w:hAnsiTheme="majorBidi" w:cstheme="majorBidi"/>
          <w:noProof/>
        </w:rPr>
        <w:t>benefi</w:t>
      </w:r>
      <w:r w:rsidR="007D32B6">
        <w:rPr>
          <w:rFonts w:asciiTheme="majorBidi" w:hAnsiTheme="majorBidi" w:cstheme="majorBidi"/>
          <w:noProof/>
        </w:rPr>
        <w:t>ts</w:t>
      </w:r>
      <w:r w:rsidRPr="00A567FF" w:rsidR="00992DE3">
        <w:rPr>
          <w:rFonts w:asciiTheme="majorBidi" w:hAnsiTheme="majorBidi" w:cstheme="majorBidi"/>
        </w:rPr>
        <w:t xml:space="preserve"> of AI in extracting nonlinear equations for </w:t>
      </w:r>
      <w:r w:rsidRPr="00A567FF" w:rsidR="003F207C">
        <w:rPr>
          <w:rFonts w:asciiTheme="majorBidi" w:hAnsiTheme="majorBidi" w:cstheme="majorBidi"/>
        </w:rPr>
        <w:t xml:space="preserve">the </w:t>
      </w:r>
      <w:r w:rsidRPr="00A567FF" w:rsidR="00992DE3">
        <w:rPr>
          <w:rFonts w:asciiTheme="majorBidi" w:hAnsiTheme="majorBidi" w:cstheme="majorBidi"/>
          <w:noProof/>
        </w:rPr>
        <w:t>different</w:t>
      </w:r>
      <w:r w:rsidRPr="00A567FF" w:rsidR="00992DE3">
        <w:rPr>
          <w:rFonts w:asciiTheme="majorBidi" w:hAnsiTheme="majorBidi" w:cstheme="majorBidi"/>
        </w:rPr>
        <w:t xml:space="preserve"> operating condition</w:t>
      </w:r>
      <w:r w:rsidRPr="00A567FF" w:rsidR="00FD1952">
        <w:rPr>
          <w:rFonts w:asciiTheme="majorBidi" w:hAnsiTheme="majorBidi" w:cstheme="majorBidi"/>
        </w:rPr>
        <w:t>s</w:t>
      </w:r>
      <w:r w:rsidRPr="00A567FF" w:rsidR="00992DE3">
        <w:rPr>
          <w:rFonts w:asciiTheme="majorBidi" w:hAnsiTheme="majorBidi" w:cstheme="majorBidi"/>
        </w:rPr>
        <w:t xml:space="preserve"> of </w:t>
      </w:r>
      <w:r w:rsidRPr="00A567FF" w:rsidR="00501EC8">
        <w:rPr>
          <w:rFonts w:asciiTheme="majorBidi" w:hAnsiTheme="majorBidi" w:cstheme="majorBidi"/>
        </w:rPr>
        <w:t xml:space="preserve">the </w:t>
      </w:r>
      <w:r w:rsidRPr="00A567FF" w:rsidR="00992DE3">
        <w:rPr>
          <w:rFonts w:asciiTheme="majorBidi" w:hAnsiTheme="majorBidi" w:cstheme="majorBidi"/>
          <w:noProof/>
        </w:rPr>
        <w:t>desalination</w:t>
      </w:r>
      <w:r w:rsidRPr="00A567FF" w:rsidR="00992DE3">
        <w:rPr>
          <w:rFonts w:asciiTheme="majorBidi" w:hAnsiTheme="majorBidi" w:cstheme="majorBidi"/>
        </w:rPr>
        <w:t xml:space="preserve"> process and the relationship among them</w:t>
      </w:r>
      <w:r w:rsidRPr="00A567FF" w:rsidR="00501EC8">
        <w:rPr>
          <w:rFonts w:asciiTheme="majorBidi" w:hAnsiTheme="majorBidi" w:cstheme="majorBidi"/>
        </w:rPr>
        <w:t>,</w:t>
      </w:r>
      <w:r w:rsidRPr="00A567FF" w:rsidR="00992DE3">
        <w:rPr>
          <w:rFonts w:asciiTheme="majorBidi" w:hAnsiTheme="majorBidi" w:cstheme="majorBidi"/>
        </w:rPr>
        <w:t xml:space="preserve"> </w:t>
      </w:r>
      <w:r w:rsidRPr="00A567FF" w:rsidR="00992DE3">
        <w:rPr>
          <w:rFonts w:asciiTheme="majorBidi" w:hAnsiTheme="majorBidi" w:cstheme="majorBidi"/>
          <w:noProof/>
        </w:rPr>
        <w:t>unlike</w:t>
      </w:r>
      <w:r w:rsidRPr="00A567FF" w:rsidR="00992DE3">
        <w:rPr>
          <w:rFonts w:asciiTheme="majorBidi" w:hAnsiTheme="majorBidi" w:cstheme="majorBidi"/>
        </w:rPr>
        <w:t xml:space="preserve"> the classical approach. The brief comparison between classical and AI </w:t>
      </w:r>
      <w:r w:rsidRPr="00A567FF" w:rsidR="00FD1952">
        <w:rPr>
          <w:rFonts w:asciiTheme="majorBidi" w:hAnsiTheme="majorBidi" w:cstheme="majorBidi"/>
        </w:rPr>
        <w:t xml:space="preserve">approaches </w:t>
      </w:r>
      <w:r w:rsidRPr="00A567FF" w:rsidR="00992DE3">
        <w:rPr>
          <w:rFonts w:asciiTheme="majorBidi" w:hAnsiTheme="majorBidi" w:cstheme="majorBidi"/>
        </w:rPr>
        <w:t xml:space="preserve">was </w:t>
      </w:r>
      <w:r w:rsidRPr="00A567FF" w:rsidR="00AA6CB7">
        <w:rPr>
          <w:rFonts w:asciiTheme="majorBidi" w:hAnsiTheme="majorBidi" w:cstheme="majorBidi"/>
        </w:rPr>
        <w:t xml:space="preserve">also </w:t>
      </w:r>
      <w:r w:rsidRPr="00A567FF" w:rsidR="00992DE3">
        <w:rPr>
          <w:rFonts w:asciiTheme="majorBidi" w:hAnsiTheme="majorBidi" w:cstheme="majorBidi"/>
        </w:rPr>
        <w:t xml:space="preserve">highlighted that </w:t>
      </w:r>
      <w:r w:rsidRPr="00A567FF" w:rsidR="00AA6CB7">
        <w:rPr>
          <w:rFonts w:asciiTheme="majorBidi" w:hAnsiTheme="majorBidi" w:cstheme="majorBidi"/>
        </w:rPr>
        <w:t>demonstrate</w:t>
      </w:r>
      <w:r w:rsidRPr="00A567FF" w:rsidR="00992DE3">
        <w:rPr>
          <w:rFonts w:asciiTheme="majorBidi" w:hAnsiTheme="majorBidi" w:cstheme="majorBidi"/>
        </w:rPr>
        <w:t xml:space="preserve"> artificial intelligence </w:t>
      </w:r>
      <w:r w:rsidRPr="00A567FF" w:rsidR="00AA6CB7">
        <w:rPr>
          <w:rFonts w:asciiTheme="majorBidi" w:hAnsiTheme="majorBidi" w:cstheme="majorBidi"/>
        </w:rPr>
        <w:t xml:space="preserve">has </w:t>
      </w:r>
      <w:r w:rsidRPr="00A567FF" w:rsidR="00C3659A">
        <w:rPr>
          <w:rFonts w:asciiTheme="majorBidi" w:hAnsiTheme="majorBidi" w:cstheme="majorBidi"/>
        </w:rPr>
        <w:t xml:space="preserve">acted as </w:t>
      </w:r>
      <w:r w:rsidRPr="00A567FF" w:rsidR="00501EC8">
        <w:rPr>
          <w:rFonts w:asciiTheme="majorBidi" w:hAnsiTheme="majorBidi" w:cstheme="majorBidi"/>
        </w:rPr>
        <w:t xml:space="preserve">an </w:t>
      </w:r>
      <w:r w:rsidRPr="00A567FF" w:rsidR="00992DE3">
        <w:rPr>
          <w:rFonts w:asciiTheme="majorBidi" w:hAnsiTheme="majorBidi" w:cstheme="majorBidi"/>
          <w:noProof/>
        </w:rPr>
        <w:t>efficient</w:t>
      </w:r>
      <w:r w:rsidRPr="00A567FF" w:rsidR="00992DE3">
        <w:rPr>
          <w:rFonts w:asciiTheme="majorBidi" w:hAnsiTheme="majorBidi" w:cstheme="majorBidi"/>
        </w:rPr>
        <w:t xml:space="preserve"> tool in engineering and water desalination applications.</w:t>
      </w:r>
      <w:r w:rsidRPr="00A567FF" w:rsidR="005769B2">
        <w:rPr>
          <w:rFonts w:asciiTheme="majorBidi" w:hAnsiTheme="majorBidi" w:cstheme="majorBidi"/>
        </w:rPr>
        <w:t xml:space="preserve"> </w:t>
      </w:r>
      <w:r w:rsidRPr="00A567FF" w:rsidR="00AA6CB7">
        <w:rPr>
          <w:rFonts w:asciiTheme="majorBidi" w:hAnsiTheme="majorBidi" w:cstheme="majorBidi"/>
          <w:noProof/>
        </w:rPr>
        <w:t>More</w:t>
      </w:r>
      <w:r w:rsidRPr="00A567FF" w:rsidR="00501EC8">
        <w:rPr>
          <w:rFonts w:asciiTheme="majorBidi" w:hAnsiTheme="majorBidi" w:cstheme="majorBidi"/>
          <w:noProof/>
        </w:rPr>
        <w:t>o</w:t>
      </w:r>
      <w:r w:rsidRPr="00A567FF" w:rsidR="00AA6CB7">
        <w:rPr>
          <w:rFonts w:asciiTheme="majorBidi" w:hAnsiTheme="majorBidi" w:cstheme="majorBidi"/>
          <w:noProof/>
        </w:rPr>
        <w:t>ver</w:t>
      </w:r>
      <w:r w:rsidRPr="00A567FF" w:rsidR="00AA6CB7">
        <w:rPr>
          <w:rFonts w:asciiTheme="majorBidi" w:hAnsiTheme="majorBidi" w:cstheme="majorBidi"/>
        </w:rPr>
        <w:t xml:space="preserve">, </w:t>
      </w:r>
      <w:r w:rsidRPr="00A567FF" w:rsidR="00FD1952">
        <w:rPr>
          <w:rFonts w:asciiTheme="majorBidi" w:hAnsiTheme="majorBidi" w:cstheme="majorBidi"/>
        </w:rPr>
        <w:t xml:space="preserve">shortcomings </w:t>
      </w:r>
      <w:r w:rsidRPr="00A567FF" w:rsidR="00FD1952">
        <w:rPr>
          <w:rFonts w:asciiTheme="majorBidi" w:hAnsiTheme="majorBidi" w:cstheme="majorBidi"/>
          <w:noProof/>
        </w:rPr>
        <w:t>ar</w:t>
      </w:r>
      <w:r w:rsidRPr="00A567FF" w:rsidR="00501EC8">
        <w:rPr>
          <w:rFonts w:asciiTheme="majorBidi" w:hAnsiTheme="majorBidi" w:cstheme="majorBidi"/>
          <w:noProof/>
        </w:rPr>
        <w:t>ose</w:t>
      </w:r>
      <w:r w:rsidRPr="00A567FF" w:rsidR="00FD1952">
        <w:rPr>
          <w:rFonts w:asciiTheme="majorBidi" w:hAnsiTheme="majorBidi" w:cstheme="majorBidi"/>
        </w:rPr>
        <w:t xml:space="preserve"> from various </w:t>
      </w:r>
      <w:r w:rsidRPr="007D32B6" w:rsidR="00FD1952">
        <w:rPr>
          <w:rFonts w:asciiTheme="majorBidi" w:hAnsiTheme="majorBidi" w:cstheme="majorBidi"/>
          <w:noProof/>
        </w:rPr>
        <w:t>mode</w:t>
      </w:r>
      <w:r w:rsidR="007D32B6">
        <w:rPr>
          <w:rFonts w:asciiTheme="majorBidi" w:hAnsiTheme="majorBidi" w:cstheme="majorBidi"/>
          <w:noProof/>
        </w:rPr>
        <w:t>l</w:t>
      </w:r>
      <w:r w:rsidRPr="007D32B6" w:rsidR="00FD1952">
        <w:rPr>
          <w:rFonts w:asciiTheme="majorBidi" w:hAnsiTheme="majorBidi" w:cstheme="majorBidi"/>
          <w:noProof/>
        </w:rPr>
        <w:t>ling</w:t>
      </w:r>
      <w:r w:rsidRPr="00A567FF" w:rsidR="00FD1952">
        <w:rPr>
          <w:rFonts w:asciiTheme="majorBidi" w:hAnsiTheme="majorBidi" w:cstheme="majorBidi"/>
        </w:rPr>
        <w:t xml:space="preserve"> </w:t>
      </w:r>
      <w:r w:rsidRPr="00A567FF" w:rsidR="00FD1952">
        <w:rPr>
          <w:rFonts w:asciiTheme="majorBidi" w:hAnsiTheme="majorBidi" w:cstheme="majorBidi"/>
          <w:noProof/>
        </w:rPr>
        <w:t>s</w:t>
      </w:r>
      <w:r w:rsidRPr="00A567FF" w:rsidR="00501EC8">
        <w:rPr>
          <w:rFonts w:asciiTheme="majorBidi" w:hAnsiTheme="majorBidi" w:cstheme="majorBidi"/>
          <w:noProof/>
        </w:rPr>
        <w:t>c</w:t>
      </w:r>
      <w:r w:rsidRPr="00A567FF" w:rsidR="00FD1952">
        <w:rPr>
          <w:rFonts w:asciiTheme="majorBidi" w:hAnsiTheme="majorBidi" w:cstheme="majorBidi"/>
          <w:noProof/>
        </w:rPr>
        <w:t>enarios</w:t>
      </w:r>
      <w:r w:rsidRPr="00A567FF" w:rsidR="00FD1952">
        <w:rPr>
          <w:rFonts w:asciiTheme="majorBidi" w:hAnsiTheme="majorBidi" w:cstheme="majorBidi"/>
        </w:rPr>
        <w:t xml:space="preserve"> have been discussed along with </w:t>
      </w:r>
      <w:r w:rsidRPr="00A567FF" w:rsidR="007176D9">
        <w:rPr>
          <w:rFonts w:asciiTheme="majorBidi" w:hAnsiTheme="majorBidi" w:cstheme="majorBidi"/>
        </w:rPr>
        <w:t>proposed predicting models</w:t>
      </w:r>
      <w:r w:rsidRPr="00A567FF" w:rsidR="00E7317C">
        <w:rPr>
          <w:rFonts w:asciiTheme="majorBidi" w:hAnsiTheme="majorBidi" w:cstheme="majorBidi"/>
        </w:rPr>
        <w:t xml:space="preserve">. </w:t>
      </w:r>
      <w:r w:rsidRPr="00A567FF" w:rsidR="00381327">
        <w:rPr>
          <w:rFonts w:asciiTheme="majorBidi" w:hAnsiTheme="majorBidi" w:cstheme="majorBidi"/>
        </w:rPr>
        <w:t>It has been</w:t>
      </w:r>
      <w:r w:rsidRPr="00A567FF" w:rsidR="007176D9">
        <w:rPr>
          <w:rFonts w:asciiTheme="majorBidi" w:hAnsiTheme="majorBidi" w:cstheme="majorBidi"/>
        </w:rPr>
        <w:t xml:space="preserve"> indicated that </w:t>
      </w:r>
      <w:r w:rsidRPr="00A567FF" w:rsidR="00AA6CB7">
        <w:rPr>
          <w:rFonts w:asciiTheme="majorBidi" w:hAnsiTheme="majorBidi" w:cstheme="majorBidi"/>
        </w:rPr>
        <w:t xml:space="preserve">hybridization of ANNs and GA with other classical </w:t>
      </w:r>
      <w:r w:rsidRPr="007D32B6" w:rsidR="00AA6CB7">
        <w:rPr>
          <w:rFonts w:asciiTheme="majorBidi" w:hAnsiTheme="majorBidi" w:cstheme="majorBidi"/>
          <w:noProof/>
        </w:rPr>
        <w:t>mode</w:t>
      </w:r>
      <w:r w:rsidR="007D32B6">
        <w:rPr>
          <w:rFonts w:asciiTheme="majorBidi" w:hAnsiTheme="majorBidi" w:cstheme="majorBidi"/>
          <w:noProof/>
        </w:rPr>
        <w:t>l</w:t>
      </w:r>
      <w:r w:rsidRPr="007D32B6" w:rsidR="00AA6CB7">
        <w:rPr>
          <w:rFonts w:asciiTheme="majorBidi" w:hAnsiTheme="majorBidi" w:cstheme="majorBidi"/>
          <w:noProof/>
        </w:rPr>
        <w:t>ling</w:t>
      </w:r>
      <w:r w:rsidRPr="00A567FF" w:rsidR="00AA6CB7">
        <w:rPr>
          <w:rFonts w:asciiTheme="majorBidi" w:hAnsiTheme="majorBidi" w:cstheme="majorBidi"/>
        </w:rPr>
        <w:t xml:space="preserve"> approaches and/or AI tools </w:t>
      </w:r>
      <w:r w:rsidRPr="00A567FF" w:rsidR="00381327">
        <w:rPr>
          <w:rFonts w:asciiTheme="majorBidi" w:hAnsiTheme="majorBidi" w:cstheme="majorBidi"/>
        </w:rPr>
        <w:t>can</w:t>
      </w:r>
      <w:r w:rsidRPr="00A567FF" w:rsidR="007176D9">
        <w:rPr>
          <w:rFonts w:asciiTheme="majorBidi" w:hAnsiTheme="majorBidi" w:cstheme="majorBidi"/>
        </w:rPr>
        <w:t xml:space="preserve"> </w:t>
      </w:r>
      <w:r w:rsidRPr="00A567FF" w:rsidR="00381327">
        <w:rPr>
          <w:rFonts w:asciiTheme="majorBidi" w:hAnsiTheme="majorBidi" w:cstheme="majorBidi"/>
        </w:rPr>
        <w:t>manifest</w:t>
      </w:r>
      <w:r w:rsidRPr="00A567FF" w:rsidR="00AA6CB7">
        <w:rPr>
          <w:rFonts w:asciiTheme="majorBidi" w:hAnsiTheme="majorBidi" w:cstheme="majorBidi"/>
        </w:rPr>
        <w:t xml:space="preserve"> a </w:t>
      </w:r>
      <w:r w:rsidRPr="00A567FF" w:rsidR="00210872">
        <w:rPr>
          <w:rFonts w:asciiTheme="majorBidi" w:hAnsiTheme="majorBidi" w:cstheme="majorBidi"/>
        </w:rPr>
        <w:t xml:space="preserve">greater </w:t>
      </w:r>
      <w:r w:rsidRPr="00A567FF" w:rsidR="00AA6CB7">
        <w:rPr>
          <w:rFonts w:asciiTheme="majorBidi" w:hAnsiTheme="majorBidi" w:cstheme="majorBidi"/>
        </w:rPr>
        <w:t xml:space="preserve">potential to be </w:t>
      </w:r>
      <w:r w:rsidRPr="00A567FF" w:rsidR="00210872">
        <w:rPr>
          <w:rFonts w:asciiTheme="majorBidi" w:hAnsiTheme="majorBidi" w:cstheme="majorBidi"/>
        </w:rPr>
        <w:t>utilized</w:t>
      </w:r>
      <w:r w:rsidRPr="00A567FF" w:rsidR="00AA6CB7">
        <w:rPr>
          <w:rFonts w:asciiTheme="majorBidi" w:hAnsiTheme="majorBidi" w:cstheme="majorBidi"/>
        </w:rPr>
        <w:t xml:space="preserve"> for generating optimal operational</w:t>
      </w:r>
      <w:r w:rsidRPr="00A567FF" w:rsidR="00035950">
        <w:rPr>
          <w:rFonts w:asciiTheme="majorBidi" w:hAnsiTheme="majorBidi" w:cstheme="majorBidi"/>
        </w:rPr>
        <w:t>, especially under complex operation</w:t>
      </w:r>
      <w:r w:rsidRPr="00A567FF" w:rsidR="008972D2">
        <w:rPr>
          <w:rFonts w:asciiTheme="majorBidi" w:hAnsiTheme="majorBidi" w:cstheme="majorBidi"/>
        </w:rPr>
        <w:t>al</w:t>
      </w:r>
      <w:r w:rsidRPr="00A567FF" w:rsidR="00035950">
        <w:rPr>
          <w:rFonts w:asciiTheme="majorBidi" w:hAnsiTheme="majorBidi" w:cstheme="majorBidi"/>
        </w:rPr>
        <w:t xml:space="preserve"> circumstances. </w:t>
      </w:r>
    </w:p>
    <w:p w:rsidR="00D70727" w:rsidP="00D70727" w:rsidRDefault="00D70727" w14:paraId="7BEDED3D" w14:textId="77777777">
      <w:pPr>
        <w:spacing w:line="240" w:lineRule="auto"/>
        <w:rPr>
          <w:rFonts w:asciiTheme="majorBidi" w:hAnsiTheme="majorBidi" w:cstheme="majorBidi"/>
          <w:b/>
          <w:bCs/>
        </w:rPr>
      </w:pPr>
      <w:r>
        <w:rPr>
          <w:rFonts w:asciiTheme="majorBidi" w:hAnsiTheme="majorBidi" w:cstheme="majorBidi"/>
          <w:b/>
          <w:bCs/>
        </w:rPr>
        <w:lastRenderedPageBreak/>
        <w:t>Acknowledgment</w:t>
      </w:r>
    </w:p>
    <w:p w:rsidR="00D70727" w:rsidP="00D70727" w:rsidRDefault="00D70727" w14:paraId="71B3259C" w14:textId="5B0FE9BB">
      <w:pPr>
        <w:spacing w:line="240" w:lineRule="auto"/>
        <w:rPr>
          <w:rFonts w:eastAsia="Calibri" w:asciiTheme="majorBidi" w:hAnsiTheme="majorBidi" w:cstheme="majorBidi"/>
        </w:rPr>
      </w:pPr>
      <w:r>
        <w:rPr>
          <w:rFonts w:asciiTheme="majorBidi" w:hAnsiTheme="majorBidi" w:cstheme="majorBidi"/>
        </w:rPr>
        <w:t xml:space="preserve">Authors would like to thank </w:t>
      </w:r>
      <w:r>
        <w:rPr>
          <w:rFonts w:eastAsia="Calibri" w:asciiTheme="majorBidi" w:hAnsiTheme="majorBidi" w:cstheme="majorBidi"/>
        </w:rPr>
        <w:t>Adewale Giwa for providing figure 1 and for valuable discussion</w:t>
      </w:r>
      <w:r>
        <w:rPr>
          <w:rFonts w:eastAsia="Calibri" w:asciiTheme="majorBidi" w:hAnsiTheme="majorBidi" w:cstheme="majorBidi"/>
        </w:rPr>
        <w:t>.</w:t>
      </w:r>
    </w:p>
    <w:p w:rsidRPr="00A567FF" w:rsidR="00D70727" w:rsidP="000924EB" w:rsidRDefault="00D70727" w14:paraId="257864F4" w14:textId="77777777">
      <w:pPr>
        <w:spacing w:line="240" w:lineRule="auto"/>
        <w:rPr>
          <w:rFonts w:asciiTheme="majorBidi" w:hAnsiTheme="majorBidi" w:cstheme="majorBidi"/>
        </w:rPr>
      </w:pPr>
    </w:p>
    <w:p w:rsidRPr="00A567FF" w:rsidR="009D5B94" w:rsidP="00CC25EE" w:rsidRDefault="009D5B94" w14:paraId="031A6045" w14:textId="77B923EB">
      <w:pPr>
        <w:pStyle w:val="Heading1"/>
        <w:numPr>
          <w:ilvl w:val="0"/>
          <w:numId w:val="0"/>
        </w:numPr>
        <w:ind w:left="187" w:hanging="187"/>
      </w:pPr>
      <w:bookmarkStart w:name="_Toc725398" w:id="43"/>
      <w:r w:rsidRPr="00A567FF">
        <w:t>Nomenclatures</w:t>
      </w:r>
      <w:bookmarkEnd w:id="43"/>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311"/>
      </w:tblGrid>
      <w:tr w:rsidRPr="00A567FF" w:rsidR="000914E8" w:rsidTr="000914E8" w14:paraId="7D6FECE0" w14:textId="77777777">
        <w:tc>
          <w:tcPr>
            <w:tcW w:w="1985" w:type="dxa"/>
          </w:tcPr>
          <w:p w:rsidRPr="00011B1F" w:rsidR="000914E8" w:rsidP="00A567FF" w:rsidRDefault="000914E8" w14:paraId="09D1D0D9"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AI</w:t>
            </w:r>
          </w:p>
        </w:tc>
        <w:tc>
          <w:tcPr>
            <w:tcW w:w="6311" w:type="dxa"/>
          </w:tcPr>
          <w:p w:rsidRPr="00011B1F" w:rsidR="000914E8" w:rsidP="00A567FF" w:rsidRDefault="000914E8" w14:paraId="5145CA55"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Artificial intelligence</w:t>
            </w:r>
          </w:p>
        </w:tc>
      </w:tr>
      <w:tr w:rsidRPr="00A567FF" w:rsidR="000914E8" w:rsidTr="000914E8" w14:paraId="5A3B5728" w14:textId="77777777">
        <w:tc>
          <w:tcPr>
            <w:tcW w:w="1985" w:type="dxa"/>
          </w:tcPr>
          <w:p w:rsidRPr="00011B1F" w:rsidR="000914E8" w:rsidP="00A567FF" w:rsidRDefault="000914E8" w14:paraId="49DF50F3"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ANN</w:t>
            </w:r>
          </w:p>
        </w:tc>
        <w:tc>
          <w:tcPr>
            <w:tcW w:w="6311" w:type="dxa"/>
          </w:tcPr>
          <w:p w:rsidRPr="00011B1F" w:rsidR="000914E8" w:rsidP="00A567FF" w:rsidRDefault="000914E8" w14:paraId="1731529F"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Artificial neural networks</w:t>
            </w:r>
          </w:p>
        </w:tc>
      </w:tr>
      <w:tr w:rsidRPr="00A567FF" w:rsidR="00462D42" w:rsidTr="000914E8" w14:paraId="084E295D" w14:textId="77777777">
        <w:tc>
          <w:tcPr>
            <w:tcW w:w="1985" w:type="dxa"/>
          </w:tcPr>
          <w:p w:rsidRPr="00011B1F" w:rsidR="00462D42" w:rsidP="00A567FF" w:rsidRDefault="00462D42" w14:paraId="24E25D0B" w14:textId="59002D6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BPT</w:t>
            </w:r>
          </w:p>
        </w:tc>
        <w:tc>
          <w:tcPr>
            <w:tcW w:w="6311" w:type="dxa"/>
          </w:tcPr>
          <w:p w:rsidRPr="00011B1F" w:rsidR="00462D42" w:rsidP="00A567FF" w:rsidRDefault="00462D42" w14:paraId="1B1824F2" w14:textId="3CE5CBC5">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Boiling point temperature</w:t>
            </w:r>
          </w:p>
        </w:tc>
      </w:tr>
      <w:tr w:rsidRPr="00A567FF" w:rsidR="00462D42" w:rsidTr="000914E8" w14:paraId="3BBB0554" w14:textId="77777777">
        <w:tc>
          <w:tcPr>
            <w:tcW w:w="1985" w:type="dxa"/>
          </w:tcPr>
          <w:p w:rsidRPr="00011B1F" w:rsidR="00462D42" w:rsidP="00A567FF" w:rsidRDefault="00462D42" w14:paraId="003491A8" w14:textId="10F233B4">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TE</w:t>
            </w:r>
          </w:p>
        </w:tc>
        <w:tc>
          <w:tcPr>
            <w:tcW w:w="6311" w:type="dxa"/>
          </w:tcPr>
          <w:p w:rsidRPr="00011B1F" w:rsidR="00462D42" w:rsidP="00A567FF" w:rsidRDefault="00462D42" w14:paraId="7BC47B4C" w14:textId="24D570CE">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Temperature elevation</w:t>
            </w:r>
          </w:p>
        </w:tc>
      </w:tr>
      <w:tr w:rsidRPr="00A567FF" w:rsidR="000914E8" w:rsidTr="000914E8" w14:paraId="46A139CF" w14:textId="77777777">
        <w:tc>
          <w:tcPr>
            <w:tcW w:w="1985" w:type="dxa"/>
          </w:tcPr>
          <w:p w:rsidRPr="00011B1F" w:rsidR="000914E8" w:rsidP="00A567FF" w:rsidRDefault="000914E8" w14:paraId="318B789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GA</w:t>
            </w:r>
          </w:p>
        </w:tc>
        <w:tc>
          <w:tcPr>
            <w:tcW w:w="6311" w:type="dxa"/>
          </w:tcPr>
          <w:p w:rsidRPr="00011B1F" w:rsidR="000914E8" w:rsidP="00A567FF" w:rsidRDefault="000914E8" w14:paraId="4E9F0C21"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Genetic algorithm</w:t>
            </w:r>
          </w:p>
        </w:tc>
      </w:tr>
      <w:tr w:rsidRPr="00A567FF" w:rsidR="000914E8" w:rsidTr="000914E8" w14:paraId="79B7D367" w14:textId="77777777">
        <w:tc>
          <w:tcPr>
            <w:tcW w:w="1985" w:type="dxa"/>
          </w:tcPr>
          <w:p w:rsidRPr="00011B1F" w:rsidR="000914E8" w:rsidP="00A567FF" w:rsidRDefault="000914E8" w14:paraId="3233A2A7"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MEE</w:t>
            </w:r>
          </w:p>
        </w:tc>
        <w:tc>
          <w:tcPr>
            <w:tcW w:w="6311" w:type="dxa"/>
          </w:tcPr>
          <w:p w:rsidRPr="00011B1F" w:rsidR="000914E8" w:rsidP="00A567FF" w:rsidRDefault="000914E8" w14:paraId="01F39C17"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Multi-effect evaporation distillation </w:t>
            </w:r>
          </w:p>
        </w:tc>
      </w:tr>
      <w:tr w:rsidRPr="00A567FF" w:rsidR="000914E8" w:rsidTr="000914E8" w14:paraId="09F6C952" w14:textId="77777777">
        <w:tc>
          <w:tcPr>
            <w:tcW w:w="1985" w:type="dxa"/>
          </w:tcPr>
          <w:p w:rsidRPr="00011B1F" w:rsidR="000914E8" w:rsidP="00A567FF" w:rsidRDefault="000914E8" w14:paraId="1C360757"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MSF</w:t>
            </w:r>
          </w:p>
        </w:tc>
        <w:tc>
          <w:tcPr>
            <w:tcW w:w="6311" w:type="dxa"/>
          </w:tcPr>
          <w:p w:rsidRPr="00011B1F" w:rsidR="000914E8" w:rsidP="00A567FF" w:rsidRDefault="000914E8" w14:paraId="5FC454D1"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Multi-stage flash distillation</w:t>
            </w:r>
          </w:p>
        </w:tc>
      </w:tr>
      <w:tr w:rsidRPr="00A567FF" w:rsidR="000914E8" w:rsidTr="000914E8" w14:paraId="34829F93" w14:textId="77777777">
        <w:tc>
          <w:tcPr>
            <w:tcW w:w="1985" w:type="dxa"/>
          </w:tcPr>
          <w:p w:rsidRPr="00011B1F" w:rsidR="000914E8" w:rsidP="00A567FF" w:rsidRDefault="000914E8" w14:paraId="5B95F7C6"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VC</w:t>
            </w:r>
          </w:p>
        </w:tc>
        <w:tc>
          <w:tcPr>
            <w:tcW w:w="6311" w:type="dxa"/>
          </w:tcPr>
          <w:p w:rsidRPr="00011B1F" w:rsidR="000914E8" w:rsidP="00A567FF" w:rsidRDefault="00CC25EE" w14:paraId="234F4E7C" w14:textId="6520BBE9">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Vapour</w:t>
            </w:r>
            <w:r w:rsidRPr="00011B1F" w:rsidR="000914E8">
              <w:rPr>
                <w:rFonts w:eastAsia="Calibri" w:asciiTheme="majorBidi" w:hAnsiTheme="majorBidi" w:cstheme="majorBidi"/>
                <w:sz w:val="22"/>
                <w:szCs w:val="22"/>
              </w:rPr>
              <w:t xml:space="preserve"> compression</w:t>
            </w:r>
          </w:p>
        </w:tc>
      </w:tr>
      <w:tr w:rsidRPr="00A567FF" w:rsidR="000914E8" w:rsidTr="000914E8" w14:paraId="0731670F" w14:textId="77777777">
        <w:tc>
          <w:tcPr>
            <w:tcW w:w="1985" w:type="dxa"/>
          </w:tcPr>
          <w:p w:rsidRPr="00011B1F" w:rsidR="000914E8" w:rsidP="00A567FF" w:rsidRDefault="000914E8" w14:paraId="12308A8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RO</w:t>
            </w:r>
          </w:p>
        </w:tc>
        <w:tc>
          <w:tcPr>
            <w:tcW w:w="6311" w:type="dxa"/>
          </w:tcPr>
          <w:p w:rsidRPr="00011B1F" w:rsidR="000914E8" w:rsidP="00A567FF" w:rsidRDefault="000914E8" w14:paraId="6B3FBC8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Reverse osmosis</w:t>
            </w:r>
          </w:p>
        </w:tc>
      </w:tr>
      <w:tr w:rsidRPr="00A567FF" w:rsidR="000914E8" w:rsidTr="000914E8" w14:paraId="28AEB947" w14:textId="77777777">
        <w:tc>
          <w:tcPr>
            <w:tcW w:w="1985" w:type="dxa"/>
          </w:tcPr>
          <w:p w:rsidRPr="00011B1F" w:rsidR="000914E8" w:rsidP="00A567FF" w:rsidRDefault="000914E8" w14:paraId="0D4B6B6A"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PSO</w:t>
            </w:r>
          </w:p>
        </w:tc>
        <w:tc>
          <w:tcPr>
            <w:tcW w:w="6311" w:type="dxa"/>
          </w:tcPr>
          <w:p w:rsidRPr="00011B1F" w:rsidR="000914E8" w:rsidP="00A567FF" w:rsidRDefault="000914E8" w14:paraId="2164877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Particle swarm optimization</w:t>
            </w:r>
          </w:p>
        </w:tc>
      </w:tr>
      <w:tr w:rsidRPr="00A567FF" w:rsidR="000914E8" w:rsidTr="000914E8" w14:paraId="71190092" w14:textId="77777777">
        <w:tc>
          <w:tcPr>
            <w:tcW w:w="1985" w:type="dxa"/>
          </w:tcPr>
          <w:p w:rsidRPr="00011B1F" w:rsidR="000914E8" w:rsidP="00A567FF" w:rsidRDefault="000914E8" w14:paraId="52069DBA"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MCS</w:t>
            </w:r>
          </w:p>
        </w:tc>
        <w:tc>
          <w:tcPr>
            <w:tcW w:w="6311" w:type="dxa"/>
          </w:tcPr>
          <w:p w:rsidRPr="00011B1F" w:rsidR="000914E8" w:rsidP="00A567FF" w:rsidRDefault="000914E8" w14:paraId="62DDC69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Monte Carlo simulation</w:t>
            </w:r>
          </w:p>
        </w:tc>
      </w:tr>
      <w:tr w:rsidRPr="00A567FF" w:rsidR="000914E8" w:rsidTr="000914E8" w14:paraId="5D6A41F4" w14:textId="77777777">
        <w:tc>
          <w:tcPr>
            <w:tcW w:w="1985" w:type="dxa"/>
          </w:tcPr>
          <w:p w:rsidRPr="00011B1F" w:rsidR="000914E8" w:rsidP="00A567FF" w:rsidRDefault="000914E8" w14:paraId="6737E031" w14:textId="2E5696A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NaC</w:t>
            </w:r>
            <w:r w:rsidRPr="00011B1F" w:rsidR="00766834">
              <w:rPr>
                <w:rFonts w:eastAsia="Calibri" w:asciiTheme="majorBidi" w:hAnsiTheme="majorBidi" w:cstheme="majorBidi"/>
                <w:sz w:val="22"/>
                <w:szCs w:val="22"/>
              </w:rPr>
              <w:t>l</w:t>
            </w:r>
          </w:p>
        </w:tc>
        <w:tc>
          <w:tcPr>
            <w:tcW w:w="6311" w:type="dxa"/>
          </w:tcPr>
          <w:p w:rsidRPr="00011B1F" w:rsidR="000914E8" w:rsidP="00A567FF" w:rsidRDefault="000914E8" w14:paraId="65A09B14"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Sodium chloride</w:t>
            </w:r>
          </w:p>
        </w:tc>
      </w:tr>
      <w:tr w:rsidRPr="00A567FF" w:rsidR="000914E8" w:rsidTr="000914E8" w14:paraId="5CAE3215" w14:textId="77777777">
        <w:tc>
          <w:tcPr>
            <w:tcW w:w="1985" w:type="dxa"/>
          </w:tcPr>
          <w:p w:rsidRPr="00011B1F" w:rsidR="000914E8" w:rsidP="00A567FF" w:rsidRDefault="000914E8" w14:paraId="507118D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Na</w:t>
            </w:r>
            <w:r w:rsidRPr="00011B1F">
              <w:rPr>
                <w:rFonts w:eastAsia="Calibri" w:asciiTheme="majorBidi" w:hAnsiTheme="majorBidi" w:cstheme="majorBidi"/>
                <w:sz w:val="22"/>
                <w:szCs w:val="22"/>
                <w:vertAlign w:val="subscript"/>
              </w:rPr>
              <w:t>2</w:t>
            </w:r>
            <w:r w:rsidRPr="00011B1F">
              <w:rPr>
                <w:rFonts w:eastAsia="Calibri" w:asciiTheme="majorBidi" w:hAnsiTheme="majorBidi" w:cstheme="majorBidi"/>
                <w:sz w:val="22"/>
                <w:szCs w:val="22"/>
              </w:rPr>
              <w:t>SO</w:t>
            </w:r>
            <w:r w:rsidRPr="00011B1F">
              <w:rPr>
                <w:rFonts w:eastAsia="Calibri" w:asciiTheme="majorBidi" w:hAnsiTheme="majorBidi" w:cstheme="majorBidi"/>
                <w:sz w:val="22"/>
                <w:szCs w:val="22"/>
                <w:vertAlign w:val="subscript"/>
              </w:rPr>
              <w:t>4</w:t>
            </w:r>
          </w:p>
        </w:tc>
        <w:tc>
          <w:tcPr>
            <w:tcW w:w="6311" w:type="dxa"/>
          </w:tcPr>
          <w:p w:rsidRPr="00011B1F" w:rsidR="000914E8" w:rsidP="00A567FF" w:rsidRDefault="000914E8" w14:paraId="1DD3AD5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Sodium </w:t>
            </w:r>
            <w:r w:rsidRPr="00011B1F">
              <w:rPr>
                <w:rFonts w:eastAsia="Calibri" w:asciiTheme="majorBidi" w:hAnsiTheme="majorBidi" w:cstheme="majorBidi"/>
                <w:noProof/>
                <w:sz w:val="22"/>
                <w:szCs w:val="22"/>
              </w:rPr>
              <w:t>sulphate</w:t>
            </w:r>
            <w:r w:rsidRPr="00011B1F">
              <w:rPr>
                <w:rFonts w:eastAsia="Calibri" w:asciiTheme="majorBidi" w:hAnsiTheme="majorBidi" w:cstheme="majorBidi"/>
                <w:sz w:val="22"/>
                <w:szCs w:val="22"/>
              </w:rPr>
              <w:t xml:space="preserve"> </w:t>
            </w:r>
          </w:p>
        </w:tc>
      </w:tr>
      <w:tr w:rsidRPr="00A567FF" w:rsidR="000914E8" w:rsidTr="000914E8" w14:paraId="44C4D82C" w14:textId="77777777">
        <w:tc>
          <w:tcPr>
            <w:tcW w:w="1985" w:type="dxa"/>
          </w:tcPr>
          <w:p w:rsidRPr="00011B1F" w:rsidR="000914E8" w:rsidP="00A567FF" w:rsidRDefault="000914E8" w14:paraId="21C4280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MgC1</w:t>
            </w:r>
            <w:r w:rsidRPr="00011B1F">
              <w:rPr>
                <w:rFonts w:eastAsia="Calibri" w:asciiTheme="majorBidi" w:hAnsiTheme="majorBidi" w:cstheme="majorBidi"/>
                <w:sz w:val="22"/>
                <w:szCs w:val="22"/>
                <w:vertAlign w:val="subscript"/>
              </w:rPr>
              <w:t>2</w:t>
            </w:r>
          </w:p>
        </w:tc>
        <w:tc>
          <w:tcPr>
            <w:tcW w:w="6311" w:type="dxa"/>
          </w:tcPr>
          <w:p w:rsidRPr="00011B1F" w:rsidR="000914E8" w:rsidP="00A567FF" w:rsidRDefault="000914E8" w14:paraId="7D4114B8"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Magnesium chloride </w:t>
            </w:r>
          </w:p>
        </w:tc>
      </w:tr>
      <w:tr w:rsidRPr="00A567FF" w:rsidR="000914E8" w:rsidTr="000914E8" w14:paraId="52F055A8" w14:textId="77777777">
        <w:tc>
          <w:tcPr>
            <w:tcW w:w="1985" w:type="dxa"/>
          </w:tcPr>
          <w:p w:rsidRPr="00011B1F" w:rsidR="000914E8" w:rsidP="00A567FF" w:rsidRDefault="000914E8" w14:paraId="4EA5D73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MgSO</w:t>
            </w:r>
            <w:r w:rsidRPr="00011B1F">
              <w:rPr>
                <w:rFonts w:eastAsia="Calibri" w:asciiTheme="majorBidi" w:hAnsiTheme="majorBidi" w:cstheme="majorBidi"/>
                <w:sz w:val="22"/>
                <w:szCs w:val="22"/>
                <w:vertAlign w:val="subscript"/>
              </w:rPr>
              <w:t>4</w:t>
            </w:r>
          </w:p>
        </w:tc>
        <w:tc>
          <w:tcPr>
            <w:tcW w:w="6311" w:type="dxa"/>
          </w:tcPr>
          <w:p w:rsidRPr="00011B1F" w:rsidR="000914E8" w:rsidP="00A567FF" w:rsidRDefault="000914E8" w14:paraId="4B3F3566"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Magnesium </w:t>
            </w:r>
            <w:r w:rsidRPr="00011B1F">
              <w:rPr>
                <w:rFonts w:eastAsia="Calibri" w:asciiTheme="majorBidi" w:hAnsiTheme="majorBidi" w:cstheme="majorBidi"/>
                <w:noProof/>
                <w:sz w:val="22"/>
                <w:szCs w:val="22"/>
              </w:rPr>
              <w:t>sulphate</w:t>
            </w:r>
            <w:r w:rsidRPr="00011B1F">
              <w:rPr>
                <w:rFonts w:eastAsia="Calibri" w:asciiTheme="majorBidi" w:hAnsiTheme="majorBidi" w:cstheme="majorBidi"/>
                <w:sz w:val="22"/>
                <w:szCs w:val="22"/>
              </w:rPr>
              <w:t xml:space="preserve"> </w:t>
            </w:r>
          </w:p>
        </w:tc>
      </w:tr>
      <w:tr w:rsidRPr="00A567FF" w:rsidR="000914E8" w:rsidTr="000914E8" w14:paraId="6205908C" w14:textId="77777777">
        <w:tc>
          <w:tcPr>
            <w:tcW w:w="1985" w:type="dxa"/>
          </w:tcPr>
          <w:p w:rsidRPr="00011B1F" w:rsidR="000914E8" w:rsidP="00A567FF" w:rsidRDefault="000914E8" w14:paraId="6912F26F"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ED</w:t>
            </w:r>
          </w:p>
        </w:tc>
        <w:tc>
          <w:tcPr>
            <w:tcW w:w="6311" w:type="dxa"/>
          </w:tcPr>
          <w:p w:rsidRPr="00011B1F" w:rsidR="000914E8" w:rsidP="00A567FF" w:rsidRDefault="000914E8" w14:paraId="16EB7574"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Electrodialysis</w:t>
            </w:r>
          </w:p>
        </w:tc>
      </w:tr>
      <w:tr w:rsidRPr="00A567FF" w:rsidR="000914E8" w:rsidTr="000914E8" w14:paraId="1F093C44" w14:textId="77777777">
        <w:tc>
          <w:tcPr>
            <w:tcW w:w="1985" w:type="dxa"/>
          </w:tcPr>
          <w:p w:rsidRPr="00011B1F" w:rsidR="000914E8" w:rsidP="00A567FF" w:rsidRDefault="000914E8" w14:paraId="0A87278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BP</w:t>
            </w:r>
          </w:p>
        </w:tc>
        <w:tc>
          <w:tcPr>
            <w:tcW w:w="6311" w:type="dxa"/>
          </w:tcPr>
          <w:p w:rsidRPr="00011B1F" w:rsidR="000914E8" w:rsidP="00A567FF" w:rsidRDefault="000914E8" w14:paraId="7E04F3C8"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noProof/>
                <w:sz w:val="22"/>
                <w:szCs w:val="22"/>
              </w:rPr>
              <w:t>Back propagation</w:t>
            </w:r>
          </w:p>
        </w:tc>
      </w:tr>
      <w:tr w:rsidRPr="00A567FF" w:rsidR="000914E8" w:rsidTr="000914E8" w14:paraId="55740247" w14:textId="77777777">
        <w:tc>
          <w:tcPr>
            <w:tcW w:w="1985" w:type="dxa"/>
          </w:tcPr>
          <w:p w:rsidRPr="00011B1F" w:rsidR="000914E8" w:rsidP="00A567FF" w:rsidRDefault="000914E8" w14:paraId="528E822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THMs</w:t>
            </w:r>
          </w:p>
        </w:tc>
        <w:tc>
          <w:tcPr>
            <w:tcW w:w="6311" w:type="dxa"/>
          </w:tcPr>
          <w:p w:rsidRPr="00011B1F" w:rsidR="000914E8" w:rsidP="00A567FF" w:rsidRDefault="000914E8" w14:paraId="40248E4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Trihalomethanes</w:t>
            </w:r>
          </w:p>
        </w:tc>
      </w:tr>
      <w:tr w:rsidRPr="00A567FF" w:rsidR="000914E8" w:rsidTr="000914E8" w14:paraId="37BB0393" w14:textId="77777777">
        <w:tc>
          <w:tcPr>
            <w:tcW w:w="1985" w:type="dxa"/>
          </w:tcPr>
          <w:p w:rsidRPr="00011B1F" w:rsidR="000914E8" w:rsidP="00A567FF" w:rsidRDefault="000914E8" w14:paraId="5E88439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COD</w:t>
            </w:r>
          </w:p>
        </w:tc>
        <w:tc>
          <w:tcPr>
            <w:tcW w:w="6311" w:type="dxa"/>
          </w:tcPr>
          <w:p w:rsidRPr="00011B1F" w:rsidR="000914E8" w:rsidP="00A567FF" w:rsidRDefault="000914E8" w14:paraId="2C96FED5"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Chemical oxygen demand</w:t>
            </w:r>
          </w:p>
        </w:tc>
      </w:tr>
      <w:tr w:rsidRPr="00A567FF" w:rsidR="000914E8" w:rsidTr="000914E8" w14:paraId="1C583F04" w14:textId="77777777">
        <w:tc>
          <w:tcPr>
            <w:tcW w:w="1985" w:type="dxa"/>
          </w:tcPr>
          <w:p w:rsidRPr="00011B1F" w:rsidR="000914E8" w:rsidP="00A567FF" w:rsidRDefault="000914E8" w14:paraId="1C850236"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BPNN</w:t>
            </w:r>
          </w:p>
        </w:tc>
        <w:tc>
          <w:tcPr>
            <w:tcW w:w="6311" w:type="dxa"/>
          </w:tcPr>
          <w:p w:rsidRPr="00011B1F" w:rsidR="000914E8" w:rsidP="00A567FF" w:rsidRDefault="000914E8" w14:paraId="35B282FF"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noProof/>
                <w:sz w:val="22"/>
                <w:szCs w:val="22"/>
              </w:rPr>
              <w:t>Back propagation</w:t>
            </w:r>
            <w:r w:rsidRPr="00011B1F">
              <w:rPr>
                <w:rFonts w:eastAsia="Calibri" w:asciiTheme="majorBidi" w:hAnsiTheme="majorBidi" w:cstheme="majorBidi"/>
                <w:sz w:val="22"/>
                <w:szCs w:val="22"/>
              </w:rPr>
              <w:t xml:space="preserve"> neural network</w:t>
            </w:r>
          </w:p>
        </w:tc>
      </w:tr>
      <w:tr w:rsidRPr="00A567FF" w:rsidR="000914E8" w:rsidTr="000914E8" w14:paraId="000810F7" w14:textId="77777777">
        <w:tc>
          <w:tcPr>
            <w:tcW w:w="1985" w:type="dxa"/>
          </w:tcPr>
          <w:p w:rsidRPr="00011B1F" w:rsidR="000914E8" w:rsidP="00A567FF" w:rsidRDefault="000914E8" w14:paraId="00762FC9"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ANFIS</w:t>
            </w:r>
          </w:p>
        </w:tc>
        <w:tc>
          <w:tcPr>
            <w:tcW w:w="6311" w:type="dxa"/>
          </w:tcPr>
          <w:p w:rsidRPr="00011B1F" w:rsidR="000914E8" w:rsidP="00A567FF" w:rsidRDefault="000914E8" w14:paraId="5113CF64"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Adaptative Neuro-Fuzzy Inference Systems</w:t>
            </w:r>
          </w:p>
        </w:tc>
      </w:tr>
      <w:tr w:rsidRPr="00A567FF" w:rsidR="000914E8" w:rsidTr="000914E8" w14:paraId="6F05ED6F" w14:textId="77777777">
        <w:tc>
          <w:tcPr>
            <w:tcW w:w="1985" w:type="dxa"/>
          </w:tcPr>
          <w:p w:rsidRPr="00011B1F" w:rsidR="000914E8" w:rsidP="00A567FF" w:rsidRDefault="000914E8" w14:paraId="507F864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RBF</w:t>
            </w:r>
          </w:p>
        </w:tc>
        <w:tc>
          <w:tcPr>
            <w:tcW w:w="6311" w:type="dxa"/>
          </w:tcPr>
          <w:p w:rsidRPr="00011B1F" w:rsidR="000914E8" w:rsidP="00A567FF" w:rsidRDefault="000914E8" w14:paraId="47504F7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Radial basis function</w:t>
            </w:r>
          </w:p>
        </w:tc>
      </w:tr>
      <w:tr w:rsidRPr="00A567FF" w:rsidR="000914E8" w:rsidTr="000914E8" w14:paraId="5938AED6" w14:textId="77777777">
        <w:tc>
          <w:tcPr>
            <w:tcW w:w="1985" w:type="dxa"/>
          </w:tcPr>
          <w:p w:rsidRPr="00011B1F" w:rsidR="000914E8" w:rsidP="00A567FF" w:rsidRDefault="000914E8" w14:paraId="5172ADAA"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MF</w:t>
            </w:r>
          </w:p>
        </w:tc>
        <w:tc>
          <w:tcPr>
            <w:tcW w:w="6311" w:type="dxa"/>
          </w:tcPr>
          <w:p w:rsidRPr="00011B1F" w:rsidR="000914E8" w:rsidP="00A567FF" w:rsidRDefault="000914E8" w14:paraId="377D33CA"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Microfiltration</w:t>
            </w:r>
          </w:p>
        </w:tc>
      </w:tr>
      <w:tr w:rsidRPr="00A567FF" w:rsidR="000914E8" w:rsidTr="000914E8" w14:paraId="7E680A07" w14:textId="77777777">
        <w:tc>
          <w:tcPr>
            <w:tcW w:w="1985" w:type="dxa"/>
          </w:tcPr>
          <w:p w:rsidRPr="00011B1F" w:rsidR="000914E8" w:rsidP="00A567FF" w:rsidRDefault="000914E8" w14:paraId="6E983B81"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RH</w:t>
            </w:r>
          </w:p>
        </w:tc>
        <w:tc>
          <w:tcPr>
            <w:tcW w:w="6311" w:type="dxa"/>
          </w:tcPr>
          <w:p w:rsidRPr="00011B1F" w:rsidR="000914E8" w:rsidP="00A567FF" w:rsidRDefault="000914E8" w14:paraId="612FB60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Ranitidine hydrochloride</w:t>
            </w:r>
          </w:p>
        </w:tc>
      </w:tr>
      <w:tr w:rsidRPr="00A567FF" w:rsidR="000914E8" w:rsidTr="000914E8" w14:paraId="7B5EA563" w14:textId="77777777">
        <w:tc>
          <w:tcPr>
            <w:tcW w:w="1985" w:type="dxa"/>
          </w:tcPr>
          <w:p w:rsidRPr="00011B1F" w:rsidR="000914E8" w:rsidP="00A567FF" w:rsidRDefault="000914E8" w14:paraId="7855B1AA"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RSM</w:t>
            </w:r>
          </w:p>
        </w:tc>
        <w:tc>
          <w:tcPr>
            <w:tcW w:w="6311" w:type="dxa"/>
          </w:tcPr>
          <w:p w:rsidRPr="00011B1F" w:rsidR="000914E8" w:rsidP="00A567FF" w:rsidRDefault="000914E8" w14:paraId="0A8DC22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Response surface methodology</w:t>
            </w:r>
          </w:p>
        </w:tc>
      </w:tr>
      <w:tr w:rsidRPr="00A567FF" w:rsidR="000914E8" w:rsidTr="000914E8" w14:paraId="0DFCEFF1" w14:textId="77777777">
        <w:tc>
          <w:tcPr>
            <w:tcW w:w="1985" w:type="dxa"/>
          </w:tcPr>
          <w:p w:rsidRPr="00011B1F" w:rsidR="000914E8" w:rsidP="00A567FF" w:rsidRDefault="000914E8" w14:paraId="78FBC8E3"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BSA</w:t>
            </w:r>
          </w:p>
        </w:tc>
        <w:tc>
          <w:tcPr>
            <w:tcW w:w="6311" w:type="dxa"/>
          </w:tcPr>
          <w:p w:rsidRPr="00011B1F" w:rsidR="000914E8" w:rsidP="00A567FF" w:rsidRDefault="000914E8" w14:paraId="6E56AB77"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Bovine serum albumin</w:t>
            </w:r>
          </w:p>
        </w:tc>
      </w:tr>
      <w:tr w:rsidRPr="00A567FF" w:rsidR="000914E8" w:rsidTr="000914E8" w14:paraId="0EF5577F" w14:textId="77777777">
        <w:tc>
          <w:tcPr>
            <w:tcW w:w="1985" w:type="dxa"/>
          </w:tcPr>
          <w:p w:rsidRPr="00011B1F" w:rsidR="000914E8" w:rsidP="00A567FF" w:rsidRDefault="000914E8" w14:paraId="3B8D9FD5"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lastRenderedPageBreak/>
              <w:t>TMP</w:t>
            </w:r>
          </w:p>
        </w:tc>
        <w:tc>
          <w:tcPr>
            <w:tcW w:w="6311" w:type="dxa"/>
          </w:tcPr>
          <w:p w:rsidRPr="00011B1F" w:rsidR="000914E8" w:rsidP="00A567FF" w:rsidRDefault="000914E8" w14:paraId="43397975"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Transmembrane pressure</w:t>
            </w:r>
          </w:p>
        </w:tc>
      </w:tr>
      <w:tr w:rsidRPr="00A567FF" w:rsidR="000914E8" w:rsidTr="000914E8" w14:paraId="715550CC" w14:textId="77777777">
        <w:tc>
          <w:tcPr>
            <w:tcW w:w="1985" w:type="dxa"/>
          </w:tcPr>
          <w:p w:rsidRPr="00011B1F" w:rsidR="000914E8" w:rsidP="00A567FF" w:rsidRDefault="000914E8" w14:paraId="752A5C61" w14:textId="12BDD2FA">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w:t>
            </w:r>
            <w:r w:rsidRPr="00011B1F" w:rsidR="001C0486">
              <w:rPr>
                <w:rFonts w:eastAsia="Calibri" w:asciiTheme="majorBidi" w:hAnsiTheme="majorBidi" w:cstheme="majorBidi"/>
                <w:sz w:val="22"/>
                <w:szCs w:val="22"/>
              </w:rPr>
              <w:t>R</w:t>
            </w:r>
          </w:p>
        </w:tc>
        <w:tc>
          <w:tcPr>
            <w:tcW w:w="6311" w:type="dxa"/>
          </w:tcPr>
          <w:p w:rsidRPr="00011B1F" w:rsidR="000914E8" w:rsidP="00A567FF" w:rsidRDefault="000914E8" w14:paraId="7526ECBF"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Multiple regression</w:t>
            </w:r>
          </w:p>
        </w:tc>
      </w:tr>
      <w:tr w:rsidRPr="00A567FF" w:rsidR="000914E8" w:rsidTr="000914E8" w14:paraId="61372A30" w14:textId="77777777">
        <w:tc>
          <w:tcPr>
            <w:tcW w:w="1985" w:type="dxa"/>
          </w:tcPr>
          <w:p w:rsidRPr="00011B1F" w:rsidR="000914E8" w:rsidP="00A567FF" w:rsidRDefault="000914E8" w14:paraId="71099439"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CFMF</w:t>
            </w:r>
          </w:p>
        </w:tc>
        <w:tc>
          <w:tcPr>
            <w:tcW w:w="6311" w:type="dxa"/>
          </w:tcPr>
          <w:p w:rsidRPr="00011B1F" w:rsidR="000914E8" w:rsidP="00A567FF" w:rsidRDefault="000914E8" w14:paraId="17884120"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Crossflow microfiltration</w:t>
            </w:r>
          </w:p>
        </w:tc>
      </w:tr>
      <w:tr w:rsidRPr="00A567FF" w:rsidR="000914E8" w:rsidTr="000914E8" w14:paraId="17ADFE3B" w14:textId="77777777">
        <w:tc>
          <w:tcPr>
            <w:tcW w:w="1985" w:type="dxa"/>
          </w:tcPr>
          <w:p w:rsidRPr="00011B1F" w:rsidR="000914E8" w:rsidP="00A567FF" w:rsidRDefault="000914E8" w14:paraId="1C5A4AC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FIE</w:t>
            </w:r>
          </w:p>
        </w:tc>
        <w:tc>
          <w:tcPr>
            <w:tcW w:w="6311" w:type="dxa"/>
          </w:tcPr>
          <w:p w:rsidRPr="00011B1F" w:rsidR="000914E8" w:rsidP="00A567FF" w:rsidRDefault="000914E8" w14:paraId="4EF492B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Flux Improvement Efficiency</w:t>
            </w:r>
          </w:p>
        </w:tc>
      </w:tr>
      <w:tr w:rsidRPr="00A567FF" w:rsidR="000914E8" w:rsidTr="006745B0" w14:paraId="25C903D3" w14:textId="77777777">
        <w:tc>
          <w:tcPr>
            <w:tcW w:w="1985" w:type="dxa"/>
          </w:tcPr>
          <w:p w:rsidRPr="00011B1F" w:rsidR="000914E8" w:rsidP="00A567FF" w:rsidRDefault="000914E8" w14:paraId="08FEDF4D" w14:textId="77777777">
            <w:pPr>
              <w:spacing w:before="0" w:after="160" w:line="240" w:lineRule="auto"/>
              <w:jc w:val="left"/>
              <w:rPr>
                <w:rFonts w:eastAsia="Calibri" w:asciiTheme="majorBidi" w:hAnsiTheme="majorBidi" w:cstheme="majorBidi"/>
                <w:sz w:val="22"/>
                <w:szCs w:val="22"/>
              </w:rPr>
            </w:pPr>
            <w:bookmarkStart w:name="_Hlk533869425" w:id="44"/>
            <w:r w:rsidRPr="00011B1F">
              <w:rPr>
                <w:rFonts w:eastAsia="Calibri" w:asciiTheme="majorBidi" w:hAnsiTheme="majorBidi" w:cstheme="majorBidi"/>
                <w:sz w:val="22"/>
                <w:szCs w:val="22"/>
              </w:rPr>
              <w:t>TDS</w:t>
            </w:r>
          </w:p>
        </w:tc>
        <w:tc>
          <w:tcPr>
            <w:tcW w:w="6311" w:type="dxa"/>
          </w:tcPr>
          <w:p w:rsidRPr="00011B1F" w:rsidR="000914E8" w:rsidP="00A567FF" w:rsidRDefault="000914E8" w14:paraId="34C9337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Total dissolved solids</w:t>
            </w:r>
          </w:p>
        </w:tc>
      </w:tr>
      <w:tr w:rsidRPr="00A567FF" w:rsidR="000914E8" w:rsidTr="006745B0" w14:paraId="46BEA6C0" w14:textId="77777777">
        <w:tc>
          <w:tcPr>
            <w:tcW w:w="1985" w:type="dxa"/>
          </w:tcPr>
          <w:p w:rsidRPr="00011B1F" w:rsidR="000914E8" w:rsidP="00A567FF" w:rsidRDefault="000914E8" w14:paraId="2BA47F15"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MP</w:t>
            </w:r>
          </w:p>
        </w:tc>
        <w:tc>
          <w:tcPr>
            <w:tcW w:w="6311" w:type="dxa"/>
          </w:tcPr>
          <w:p w:rsidRPr="00011B1F" w:rsidR="000914E8" w:rsidP="00A567FF" w:rsidRDefault="000914E8" w14:paraId="60AC22C4"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Multilayer </w:t>
            </w:r>
            <w:r w:rsidRPr="00011B1F">
              <w:rPr>
                <w:rFonts w:eastAsia="Calibri" w:asciiTheme="majorBidi" w:hAnsiTheme="majorBidi" w:cstheme="majorBidi"/>
                <w:noProof/>
                <w:sz w:val="22"/>
                <w:szCs w:val="22"/>
              </w:rPr>
              <w:t>perceptron</w:t>
            </w:r>
          </w:p>
        </w:tc>
      </w:tr>
      <w:tr w:rsidRPr="00A567FF" w:rsidR="000914E8" w:rsidTr="006745B0" w14:paraId="343E1825" w14:textId="77777777">
        <w:tc>
          <w:tcPr>
            <w:tcW w:w="1985" w:type="dxa"/>
          </w:tcPr>
          <w:p w:rsidRPr="00011B1F" w:rsidR="000914E8" w:rsidP="00A567FF" w:rsidRDefault="000914E8" w14:paraId="1B0FDCA8"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SVR</w:t>
            </w:r>
          </w:p>
        </w:tc>
        <w:tc>
          <w:tcPr>
            <w:tcW w:w="6311" w:type="dxa"/>
          </w:tcPr>
          <w:p w:rsidRPr="00011B1F" w:rsidR="000914E8" w:rsidP="00A567FF" w:rsidRDefault="000914E8" w14:paraId="4A90E8C1"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Support vector regression</w:t>
            </w:r>
          </w:p>
        </w:tc>
      </w:tr>
      <w:tr w:rsidRPr="00A567FF" w:rsidR="000914E8" w:rsidTr="006745B0" w14:paraId="06F0BCF2" w14:textId="77777777">
        <w:tc>
          <w:tcPr>
            <w:tcW w:w="1985" w:type="dxa"/>
          </w:tcPr>
          <w:p w:rsidRPr="00011B1F" w:rsidR="000914E8" w:rsidP="00A567FF" w:rsidRDefault="000914E8" w14:paraId="4D3109B9"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SGMD</w:t>
            </w:r>
          </w:p>
        </w:tc>
        <w:tc>
          <w:tcPr>
            <w:tcW w:w="6311" w:type="dxa"/>
          </w:tcPr>
          <w:p w:rsidRPr="00011B1F" w:rsidR="000914E8" w:rsidP="00A567FF" w:rsidRDefault="000914E8" w14:paraId="6D4EE694"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Sweeping gas membrane distillation</w:t>
            </w:r>
          </w:p>
        </w:tc>
      </w:tr>
      <w:tr w:rsidRPr="00A567FF" w:rsidR="000914E8" w:rsidTr="006745B0" w14:paraId="4402BA14" w14:textId="77777777">
        <w:tc>
          <w:tcPr>
            <w:tcW w:w="1985" w:type="dxa"/>
          </w:tcPr>
          <w:p w:rsidRPr="00011B1F" w:rsidR="000914E8" w:rsidP="00A567FF" w:rsidRDefault="000914E8" w14:paraId="5C8D4915"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Kw</w:t>
            </w:r>
          </w:p>
        </w:tc>
        <w:tc>
          <w:tcPr>
            <w:tcW w:w="6311" w:type="dxa"/>
          </w:tcPr>
          <w:p w:rsidRPr="00011B1F" w:rsidR="000914E8" w:rsidP="00A567FF" w:rsidRDefault="000914E8" w14:paraId="33399B2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Water permeability constant</w:t>
            </w:r>
          </w:p>
        </w:tc>
      </w:tr>
      <w:tr w:rsidRPr="00A567FF" w:rsidR="000914E8" w:rsidTr="006745B0" w14:paraId="79F4A578" w14:textId="77777777">
        <w:tc>
          <w:tcPr>
            <w:tcW w:w="1985" w:type="dxa"/>
          </w:tcPr>
          <w:p w:rsidRPr="00011B1F" w:rsidR="000914E8" w:rsidP="00A567FF" w:rsidRDefault="000914E8" w14:paraId="37A97BF7"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GP</w:t>
            </w:r>
          </w:p>
        </w:tc>
        <w:tc>
          <w:tcPr>
            <w:tcW w:w="6311" w:type="dxa"/>
          </w:tcPr>
          <w:p w:rsidRPr="00011B1F" w:rsidR="000914E8" w:rsidP="00A567FF" w:rsidRDefault="000914E8" w14:paraId="7C057F61"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The genetic programming</w:t>
            </w:r>
          </w:p>
        </w:tc>
      </w:tr>
      <w:tr w:rsidRPr="00A567FF" w:rsidR="000914E8" w:rsidTr="006745B0" w14:paraId="75A67299" w14:textId="77777777">
        <w:tc>
          <w:tcPr>
            <w:tcW w:w="1985" w:type="dxa"/>
          </w:tcPr>
          <w:p w:rsidRPr="00011B1F" w:rsidR="000914E8" w:rsidP="00A567FF" w:rsidRDefault="000914E8" w14:paraId="397CE8E7"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UF</w:t>
            </w:r>
          </w:p>
        </w:tc>
        <w:tc>
          <w:tcPr>
            <w:tcW w:w="6311" w:type="dxa"/>
          </w:tcPr>
          <w:p w:rsidRPr="00011B1F" w:rsidR="000914E8" w:rsidP="00A567FF" w:rsidRDefault="000914E8" w14:paraId="07FFA696"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noProof/>
                <w:sz w:val="22"/>
                <w:szCs w:val="22"/>
              </w:rPr>
              <w:t>Ultrafiltration</w:t>
            </w:r>
          </w:p>
        </w:tc>
      </w:tr>
      <w:tr w:rsidRPr="00A567FF" w:rsidR="000914E8" w:rsidTr="006745B0" w14:paraId="646F1DF8" w14:textId="77777777">
        <w:tc>
          <w:tcPr>
            <w:tcW w:w="1985" w:type="dxa"/>
          </w:tcPr>
          <w:p w:rsidRPr="00011B1F" w:rsidR="000914E8" w:rsidP="00A567FF" w:rsidRDefault="000914E8" w14:paraId="0D875AEF"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TBT</w:t>
            </w:r>
          </w:p>
        </w:tc>
        <w:tc>
          <w:tcPr>
            <w:tcW w:w="6311" w:type="dxa"/>
          </w:tcPr>
          <w:p w:rsidRPr="00011B1F" w:rsidR="000914E8" w:rsidP="00A567FF" w:rsidRDefault="000914E8" w14:paraId="1CB84656"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Top brine temperature</w:t>
            </w:r>
          </w:p>
        </w:tc>
      </w:tr>
      <w:tr w:rsidRPr="00A567FF" w:rsidR="000914E8" w:rsidTr="006745B0" w14:paraId="6325A786" w14:textId="77777777">
        <w:tc>
          <w:tcPr>
            <w:tcW w:w="1985" w:type="dxa"/>
          </w:tcPr>
          <w:p w:rsidRPr="00011B1F" w:rsidR="000914E8" w:rsidP="00A567FF" w:rsidRDefault="000914E8" w14:paraId="15DD8CF0"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FNNs</w:t>
            </w:r>
          </w:p>
        </w:tc>
        <w:tc>
          <w:tcPr>
            <w:tcW w:w="6311" w:type="dxa"/>
          </w:tcPr>
          <w:p w:rsidRPr="00011B1F" w:rsidR="000914E8" w:rsidP="00A567FF" w:rsidRDefault="000914E8" w14:paraId="6F747E7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Fuzzy neural networks</w:t>
            </w:r>
          </w:p>
        </w:tc>
      </w:tr>
      <w:tr w:rsidRPr="00A567FF" w:rsidR="000914E8" w:rsidTr="006745B0" w14:paraId="36AF5C28" w14:textId="77777777">
        <w:tc>
          <w:tcPr>
            <w:tcW w:w="1985" w:type="dxa"/>
          </w:tcPr>
          <w:p w:rsidRPr="00011B1F" w:rsidR="000914E8" w:rsidP="00A567FF" w:rsidRDefault="000914E8" w14:paraId="3698B458"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MOO</w:t>
            </w:r>
          </w:p>
        </w:tc>
        <w:tc>
          <w:tcPr>
            <w:tcW w:w="6311" w:type="dxa"/>
          </w:tcPr>
          <w:p w:rsidRPr="00011B1F" w:rsidR="000914E8" w:rsidP="00A567FF" w:rsidRDefault="000914E8" w14:paraId="1B4B66B1"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Multi-objective optimization</w:t>
            </w:r>
          </w:p>
        </w:tc>
      </w:tr>
      <w:tr w:rsidRPr="00A567FF" w:rsidR="000914E8" w:rsidTr="006745B0" w14:paraId="55C751A4" w14:textId="77777777">
        <w:tc>
          <w:tcPr>
            <w:tcW w:w="1985" w:type="dxa"/>
          </w:tcPr>
          <w:p w:rsidRPr="00011B1F" w:rsidR="000914E8" w:rsidP="00A567FF" w:rsidRDefault="000914E8" w14:paraId="006F4BC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MSF-BR</w:t>
            </w:r>
          </w:p>
        </w:tc>
        <w:tc>
          <w:tcPr>
            <w:tcW w:w="6311" w:type="dxa"/>
          </w:tcPr>
          <w:p w:rsidRPr="00011B1F" w:rsidR="000914E8" w:rsidP="00A567FF" w:rsidRDefault="000914E8" w14:paraId="48BB5561" w14:textId="065B033F">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noProof/>
                <w:sz w:val="22"/>
                <w:szCs w:val="22"/>
              </w:rPr>
              <w:t>Multi</w:t>
            </w:r>
            <w:r w:rsidRPr="00011B1F" w:rsidR="007D32B6">
              <w:rPr>
                <w:rFonts w:eastAsia="Calibri" w:asciiTheme="majorBidi" w:hAnsiTheme="majorBidi" w:cstheme="majorBidi"/>
                <w:noProof/>
                <w:sz w:val="22"/>
                <w:szCs w:val="22"/>
              </w:rPr>
              <w:t>-</w:t>
            </w:r>
            <w:r w:rsidRPr="00011B1F">
              <w:rPr>
                <w:rFonts w:eastAsia="Calibri" w:asciiTheme="majorBidi" w:hAnsiTheme="majorBidi" w:cstheme="majorBidi"/>
                <w:noProof/>
                <w:sz w:val="22"/>
                <w:szCs w:val="22"/>
              </w:rPr>
              <w:t>stage</w:t>
            </w:r>
            <w:r w:rsidRPr="00011B1F">
              <w:rPr>
                <w:rFonts w:eastAsia="Calibri" w:asciiTheme="majorBidi" w:hAnsiTheme="majorBidi" w:cstheme="majorBidi"/>
                <w:sz w:val="22"/>
                <w:szCs w:val="22"/>
              </w:rPr>
              <w:t xml:space="preserve"> flash distillation with brine recirculation</w:t>
            </w:r>
          </w:p>
        </w:tc>
      </w:tr>
      <w:tr w:rsidRPr="00A567FF" w:rsidR="000914E8" w:rsidTr="006745B0" w14:paraId="79C72DF6" w14:textId="77777777">
        <w:tc>
          <w:tcPr>
            <w:tcW w:w="1985" w:type="dxa"/>
          </w:tcPr>
          <w:p w:rsidRPr="00011B1F" w:rsidR="000914E8" w:rsidP="00A567FF" w:rsidRDefault="000914E8" w14:paraId="5A93D8FE"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SWRO</w:t>
            </w:r>
          </w:p>
        </w:tc>
        <w:tc>
          <w:tcPr>
            <w:tcW w:w="6311" w:type="dxa"/>
          </w:tcPr>
          <w:p w:rsidRPr="00011B1F" w:rsidR="000914E8" w:rsidP="00A567FF" w:rsidRDefault="000914E8" w14:paraId="74F86EFF"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Seawater reverse osmosis</w:t>
            </w:r>
          </w:p>
        </w:tc>
      </w:tr>
      <w:tr w:rsidRPr="00A567FF" w:rsidR="000914E8" w:rsidTr="006745B0" w14:paraId="69567A7E" w14:textId="77777777">
        <w:tc>
          <w:tcPr>
            <w:tcW w:w="1985" w:type="dxa"/>
          </w:tcPr>
          <w:p w:rsidRPr="00011B1F" w:rsidR="000914E8" w:rsidP="00A567FF" w:rsidRDefault="000914E8" w14:paraId="693B23F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MED-TVC</w:t>
            </w:r>
          </w:p>
        </w:tc>
        <w:tc>
          <w:tcPr>
            <w:tcW w:w="6311" w:type="dxa"/>
          </w:tcPr>
          <w:p w:rsidRPr="00011B1F" w:rsidR="000914E8" w:rsidP="00A567FF" w:rsidRDefault="000914E8" w14:paraId="1CE070DC" w14:textId="29749614">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Multi-effect distillation thermal </w:t>
            </w:r>
            <w:r w:rsidRPr="00011B1F">
              <w:rPr>
                <w:rFonts w:eastAsia="Calibri" w:asciiTheme="majorBidi" w:hAnsiTheme="majorBidi" w:cstheme="majorBidi"/>
                <w:noProof/>
                <w:sz w:val="22"/>
                <w:szCs w:val="22"/>
              </w:rPr>
              <w:t>vapo</w:t>
            </w:r>
            <w:r w:rsidRPr="00011B1F" w:rsidR="007D32B6">
              <w:rPr>
                <w:rFonts w:eastAsia="Calibri" w:asciiTheme="majorBidi" w:hAnsiTheme="majorBidi" w:cstheme="majorBidi"/>
                <w:noProof/>
                <w:sz w:val="22"/>
                <w:szCs w:val="22"/>
              </w:rPr>
              <w:t>u</w:t>
            </w:r>
            <w:r w:rsidRPr="00011B1F">
              <w:rPr>
                <w:rFonts w:eastAsia="Calibri" w:asciiTheme="majorBidi" w:hAnsiTheme="majorBidi" w:cstheme="majorBidi"/>
                <w:noProof/>
                <w:sz w:val="22"/>
                <w:szCs w:val="22"/>
              </w:rPr>
              <w:t>r</w:t>
            </w:r>
            <w:r w:rsidRPr="00011B1F">
              <w:rPr>
                <w:rFonts w:eastAsia="Calibri" w:asciiTheme="majorBidi" w:hAnsiTheme="majorBidi" w:cstheme="majorBidi"/>
                <w:sz w:val="22"/>
                <w:szCs w:val="22"/>
              </w:rPr>
              <w:t xml:space="preserve"> compression</w:t>
            </w:r>
          </w:p>
        </w:tc>
      </w:tr>
      <w:tr w:rsidRPr="00A567FF" w:rsidR="000914E8" w:rsidTr="006745B0" w14:paraId="520CB8BD" w14:textId="77777777">
        <w:tc>
          <w:tcPr>
            <w:tcW w:w="1985" w:type="dxa"/>
          </w:tcPr>
          <w:p w:rsidRPr="00011B1F" w:rsidR="000914E8" w:rsidP="00A567FF" w:rsidRDefault="000914E8" w14:paraId="35A6140F"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GT</w:t>
            </w:r>
          </w:p>
        </w:tc>
        <w:tc>
          <w:tcPr>
            <w:tcW w:w="6311" w:type="dxa"/>
          </w:tcPr>
          <w:p w:rsidRPr="00011B1F" w:rsidR="000914E8" w:rsidP="00A567FF" w:rsidRDefault="000914E8" w14:paraId="3F5C4696"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Gas turbine</w:t>
            </w:r>
          </w:p>
        </w:tc>
      </w:tr>
      <w:tr w:rsidRPr="00A567FF" w:rsidR="000914E8" w:rsidTr="006745B0" w14:paraId="6A26554E" w14:textId="77777777">
        <w:tc>
          <w:tcPr>
            <w:tcW w:w="1985" w:type="dxa"/>
          </w:tcPr>
          <w:p w:rsidRPr="00011B1F" w:rsidR="000914E8" w:rsidP="00A567FF" w:rsidRDefault="000914E8" w14:paraId="4D18191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APH</w:t>
            </w:r>
          </w:p>
        </w:tc>
        <w:tc>
          <w:tcPr>
            <w:tcW w:w="6311" w:type="dxa"/>
          </w:tcPr>
          <w:p w:rsidRPr="00011B1F" w:rsidR="000914E8" w:rsidP="00A567FF" w:rsidRDefault="000914E8" w14:paraId="3087F09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Air preheater</w:t>
            </w:r>
          </w:p>
        </w:tc>
      </w:tr>
      <w:tr w:rsidRPr="00A567FF" w:rsidR="000914E8" w:rsidTr="006745B0" w14:paraId="34BFFEC7" w14:textId="77777777">
        <w:tc>
          <w:tcPr>
            <w:tcW w:w="1985" w:type="dxa"/>
          </w:tcPr>
          <w:p w:rsidRPr="00011B1F" w:rsidR="000914E8" w:rsidP="00A567FF" w:rsidRDefault="000914E8" w14:paraId="5BA379D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HRSG</w:t>
            </w:r>
          </w:p>
        </w:tc>
        <w:tc>
          <w:tcPr>
            <w:tcW w:w="6311" w:type="dxa"/>
          </w:tcPr>
          <w:p w:rsidRPr="00011B1F" w:rsidR="000914E8" w:rsidP="00A567FF" w:rsidRDefault="000914E8" w14:paraId="2986D5A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Heat recovery steam generator</w:t>
            </w:r>
          </w:p>
        </w:tc>
      </w:tr>
      <w:tr w:rsidRPr="00A567FF" w:rsidR="000914E8" w:rsidTr="006745B0" w14:paraId="6A3C7353" w14:textId="77777777">
        <w:tc>
          <w:tcPr>
            <w:tcW w:w="1985" w:type="dxa"/>
          </w:tcPr>
          <w:p w:rsidRPr="00011B1F" w:rsidR="000914E8" w:rsidP="00A567FF" w:rsidRDefault="000914E8" w14:paraId="449DE339"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METVC</w:t>
            </w:r>
          </w:p>
        </w:tc>
        <w:tc>
          <w:tcPr>
            <w:tcW w:w="6311" w:type="dxa"/>
          </w:tcPr>
          <w:p w:rsidRPr="00011B1F" w:rsidR="000914E8" w:rsidP="00A567FF" w:rsidRDefault="000914E8" w14:paraId="7822CDC2" w14:textId="4E03B586">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Multi-effect evaporation thermal </w:t>
            </w:r>
            <w:r w:rsidRPr="00011B1F">
              <w:rPr>
                <w:rFonts w:eastAsia="Calibri" w:asciiTheme="majorBidi" w:hAnsiTheme="majorBidi" w:cstheme="majorBidi"/>
                <w:noProof/>
                <w:sz w:val="22"/>
                <w:szCs w:val="22"/>
              </w:rPr>
              <w:t>vapo</w:t>
            </w:r>
            <w:r w:rsidRPr="00011B1F" w:rsidR="007D32B6">
              <w:rPr>
                <w:rFonts w:eastAsia="Calibri" w:asciiTheme="majorBidi" w:hAnsiTheme="majorBidi" w:cstheme="majorBidi"/>
                <w:noProof/>
                <w:sz w:val="22"/>
                <w:szCs w:val="22"/>
              </w:rPr>
              <w:t>u</w:t>
            </w:r>
            <w:r w:rsidRPr="00011B1F">
              <w:rPr>
                <w:rFonts w:eastAsia="Calibri" w:asciiTheme="majorBidi" w:hAnsiTheme="majorBidi" w:cstheme="majorBidi"/>
                <w:noProof/>
                <w:sz w:val="22"/>
                <w:szCs w:val="22"/>
              </w:rPr>
              <w:t>r</w:t>
            </w:r>
            <w:r w:rsidRPr="00011B1F">
              <w:rPr>
                <w:rFonts w:eastAsia="Calibri" w:asciiTheme="majorBidi" w:hAnsiTheme="majorBidi" w:cstheme="majorBidi"/>
                <w:sz w:val="22"/>
                <w:szCs w:val="22"/>
              </w:rPr>
              <w:t xml:space="preserve"> compression </w:t>
            </w:r>
          </w:p>
        </w:tc>
      </w:tr>
      <w:tr w:rsidRPr="00A567FF" w:rsidR="000914E8" w:rsidTr="006745B0" w14:paraId="2B90E7E2" w14:textId="77777777">
        <w:tc>
          <w:tcPr>
            <w:tcW w:w="1985" w:type="dxa"/>
          </w:tcPr>
          <w:p w:rsidRPr="00011B1F" w:rsidR="000914E8" w:rsidP="00A567FF" w:rsidRDefault="000914E8" w14:paraId="2C212E11"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MW</w:t>
            </w:r>
          </w:p>
        </w:tc>
        <w:tc>
          <w:tcPr>
            <w:tcW w:w="6311" w:type="dxa"/>
          </w:tcPr>
          <w:p w:rsidRPr="00011B1F" w:rsidR="000914E8" w:rsidP="00A567FF" w:rsidRDefault="000914E8" w14:paraId="0FF0FFC5"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Mega Watt</w:t>
            </w:r>
          </w:p>
        </w:tc>
      </w:tr>
      <w:tr w:rsidRPr="00A567FF" w:rsidR="000914E8" w:rsidTr="006745B0" w14:paraId="46149FED" w14:textId="77777777">
        <w:tc>
          <w:tcPr>
            <w:tcW w:w="1985" w:type="dxa"/>
          </w:tcPr>
          <w:p w:rsidRPr="00011B1F" w:rsidR="000914E8" w:rsidP="00A567FF" w:rsidRDefault="000914E8" w14:paraId="711C8F3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MOGA</w:t>
            </w:r>
          </w:p>
        </w:tc>
        <w:tc>
          <w:tcPr>
            <w:tcW w:w="6311" w:type="dxa"/>
          </w:tcPr>
          <w:p w:rsidRPr="00011B1F" w:rsidR="000914E8" w:rsidP="00A567FF" w:rsidRDefault="000914E8" w14:paraId="6FAFCB3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Multi-objective genetic algorithm</w:t>
            </w:r>
          </w:p>
        </w:tc>
      </w:tr>
      <w:tr w:rsidRPr="00A567FF" w:rsidR="000914E8" w:rsidTr="006745B0" w14:paraId="1DD9C7D2" w14:textId="77777777">
        <w:tc>
          <w:tcPr>
            <w:tcW w:w="1985" w:type="dxa"/>
          </w:tcPr>
          <w:p w:rsidRPr="00011B1F" w:rsidR="000914E8" w:rsidP="00A567FF" w:rsidRDefault="000914E8" w14:paraId="20482CE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NSGA-II</w:t>
            </w:r>
          </w:p>
        </w:tc>
        <w:tc>
          <w:tcPr>
            <w:tcW w:w="6311" w:type="dxa"/>
          </w:tcPr>
          <w:p w:rsidRPr="00011B1F" w:rsidR="000914E8" w:rsidP="00A567FF" w:rsidRDefault="000914E8" w14:paraId="0BF0542C"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Non-dominated sorting genetic algorithm-II </w:t>
            </w:r>
          </w:p>
        </w:tc>
      </w:tr>
      <w:tr w:rsidRPr="00A567FF" w:rsidR="000914E8" w:rsidTr="006745B0" w14:paraId="4B5C8439" w14:textId="77777777">
        <w:tc>
          <w:tcPr>
            <w:tcW w:w="1985" w:type="dxa"/>
          </w:tcPr>
          <w:p w:rsidRPr="00011B1F" w:rsidR="000914E8" w:rsidP="00A567FF" w:rsidRDefault="000914E8" w14:paraId="46D380B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VOCs</w:t>
            </w:r>
          </w:p>
        </w:tc>
        <w:tc>
          <w:tcPr>
            <w:tcW w:w="6311" w:type="dxa"/>
          </w:tcPr>
          <w:p w:rsidRPr="00011B1F" w:rsidR="000914E8" w:rsidP="00A567FF" w:rsidRDefault="000914E8" w14:paraId="3AFE5DAD"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 xml:space="preserve">Volatile organic compounds </w:t>
            </w:r>
          </w:p>
        </w:tc>
      </w:tr>
      <w:tr w:rsidRPr="00A567FF" w:rsidR="000914E8" w:rsidTr="006745B0" w14:paraId="54B19B03" w14:textId="77777777">
        <w:tc>
          <w:tcPr>
            <w:tcW w:w="1985" w:type="dxa"/>
          </w:tcPr>
          <w:p w:rsidRPr="00011B1F" w:rsidR="000914E8" w:rsidP="00A567FF" w:rsidRDefault="000914E8" w14:paraId="37495866"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SCGA</w:t>
            </w:r>
          </w:p>
        </w:tc>
        <w:tc>
          <w:tcPr>
            <w:tcW w:w="6311" w:type="dxa"/>
          </w:tcPr>
          <w:p w:rsidRPr="00011B1F" w:rsidR="000914E8" w:rsidP="00A567FF" w:rsidRDefault="000914E8" w14:paraId="13D104CB" w14:textId="77777777">
            <w:pPr>
              <w:spacing w:before="0" w:after="160" w:line="240" w:lineRule="auto"/>
              <w:jc w:val="left"/>
              <w:rPr>
                <w:rFonts w:eastAsia="Calibri" w:asciiTheme="majorBidi" w:hAnsiTheme="majorBidi" w:cstheme="majorBidi"/>
                <w:sz w:val="22"/>
                <w:szCs w:val="22"/>
              </w:rPr>
            </w:pPr>
            <w:r w:rsidRPr="00011B1F">
              <w:rPr>
                <w:rFonts w:eastAsia="Calibri" w:asciiTheme="majorBidi" w:hAnsiTheme="majorBidi" w:cstheme="majorBidi"/>
                <w:sz w:val="22"/>
                <w:szCs w:val="22"/>
              </w:rPr>
              <w:t>Species conserving genetic algorithms</w:t>
            </w:r>
          </w:p>
        </w:tc>
      </w:tr>
      <w:bookmarkEnd w:id="44"/>
    </w:tbl>
    <w:p w:rsidRPr="00A567FF" w:rsidR="009D5B94" w:rsidP="00A567FF" w:rsidRDefault="009D5B94" w14:paraId="0FBEA3CC" w14:textId="15AE0633">
      <w:pPr>
        <w:spacing w:line="240" w:lineRule="auto"/>
        <w:rPr>
          <w:rFonts w:asciiTheme="majorBidi" w:hAnsiTheme="majorBidi" w:cstheme="majorBidi"/>
        </w:rPr>
      </w:pPr>
    </w:p>
    <w:p w:rsidRPr="00B45CD1" w:rsidR="003E079D" w:rsidP="004D78CC" w:rsidRDefault="009D5B94" w14:paraId="02902233" w14:textId="2354D3A9">
      <w:pPr>
        <w:pStyle w:val="Heading1"/>
        <w:numPr>
          <w:ilvl w:val="0"/>
          <w:numId w:val="0"/>
        </w:numPr>
        <w:ind w:left="187" w:hanging="187"/>
      </w:pPr>
      <w:bookmarkStart w:name="_Toc725399" w:id="45"/>
      <w:r w:rsidRPr="00B45CD1">
        <w:t>References</w:t>
      </w:r>
      <w:bookmarkEnd w:id="45"/>
    </w:p>
    <w:p w:rsidRPr="006C5D1C" w:rsidR="006C5D1C" w:rsidP="006C5D1C" w:rsidRDefault="0028168D" w14:paraId="5AB0BF13" w14:textId="5D0C4DEE">
      <w:pPr>
        <w:widowControl w:val="0"/>
        <w:autoSpaceDE w:val="0"/>
        <w:autoSpaceDN w:val="0"/>
        <w:adjustRightInd w:val="0"/>
        <w:spacing w:line="240" w:lineRule="auto"/>
        <w:ind w:left="640" w:hanging="640"/>
        <w:rPr>
          <w:noProof/>
        </w:rPr>
      </w:pPr>
      <w:r w:rsidRPr="00A567FF">
        <w:rPr>
          <w:rFonts w:asciiTheme="majorBidi" w:hAnsiTheme="majorBidi" w:cstheme="majorBidi"/>
        </w:rPr>
        <w:fldChar w:fldCharType="begin" w:fldLock="1"/>
      </w:r>
      <w:r w:rsidRPr="00A567FF">
        <w:rPr>
          <w:rFonts w:asciiTheme="majorBidi" w:hAnsiTheme="majorBidi" w:cstheme="majorBidi"/>
        </w:rPr>
        <w:instrText xml:space="preserve">ADDIN Mendeley Bibliography CSL_BIBLIOGRAPHY </w:instrText>
      </w:r>
      <w:r w:rsidRPr="00A567FF">
        <w:rPr>
          <w:rFonts w:asciiTheme="majorBidi" w:hAnsiTheme="majorBidi" w:cstheme="majorBidi"/>
        </w:rPr>
        <w:fldChar w:fldCharType="separate"/>
      </w:r>
      <w:r w:rsidRPr="006C5D1C" w:rsidR="006C5D1C">
        <w:rPr>
          <w:noProof/>
        </w:rPr>
        <w:t>[1]</w:t>
      </w:r>
      <w:r w:rsidRPr="006C5D1C" w:rsidR="006C5D1C">
        <w:rPr>
          <w:noProof/>
        </w:rPr>
        <w:tab/>
        <w:t xml:space="preserve">M.H. Khoshgoftar Manesh, H. Ghalami, M. Amidpour, M.H. Hamedi, Optimal coupling of site utility steam network with MED-RO desalination through total site analysis and exergoeconomic optimization, Desalination. 316 (2013) 42–52. </w:t>
      </w:r>
      <w:r w:rsidRPr="006C5D1C" w:rsidR="006C5D1C">
        <w:rPr>
          <w:noProof/>
        </w:rPr>
        <w:lastRenderedPageBreak/>
        <w:t>doi:10.1016/j.desal.2013.01.022.</w:t>
      </w:r>
    </w:p>
    <w:p w:rsidRPr="006C5D1C" w:rsidR="006C5D1C" w:rsidP="006C5D1C" w:rsidRDefault="006C5D1C" w14:paraId="499F148B" w14:textId="77777777">
      <w:pPr>
        <w:widowControl w:val="0"/>
        <w:autoSpaceDE w:val="0"/>
        <w:autoSpaceDN w:val="0"/>
        <w:adjustRightInd w:val="0"/>
        <w:spacing w:line="240" w:lineRule="auto"/>
        <w:ind w:left="640" w:hanging="640"/>
        <w:rPr>
          <w:noProof/>
        </w:rPr>
      </w:pPr>
      <w:r w:rsidRPr="006C5D1C">
        <w:rPr>
          <w:noProof/>
        </w:rPr>
        <w:t>[2]</w:t>
      </w:r>
      <w:r w:rsidRPr="006C5D1C">
        <w:rPr>
          <w:noProof/>
        </w:rPr>
        <w:tab/>
        <w:t>E. Koutroulis, D. Kolokotsa, Design optimization of desalination systems power-supplied by PV and W/G energy sources, Desalination. 258 (2010) 171–181. doi:10.1016/j.desal.2010.03.018.</w:t>
      </w:r>
    </w:p>
    <w:p w:rsidRPr="006C5D1C" w:rsidR="006C5D1C" w:rsidP="006C5D1C" w:rsidRDefault="006C5D1C" w14:paraId="76E3EDC3" w14:textId="77777777">
      <w:pPr>
        <w:widowControl w:val="0"/>
        <w:autoSpaceDE w:val="0"/>
        <w:autoSpaceDN w:val="0"/>
        <w:adjustRightInd w:val="0"/>
        <w:spacing w:line="240" w:lineRule="auto"/>
        <w:ind w:left="640" w:hanging="640"/>
        <w:rPr>
          <w:noProof/>
        </w:rPr>
      </w:pPr>
      <w:r w:rsidRPr="006C5D1C">
        <w:rPr>
          <w:noProof/>
        </w:rPr>
        <w:t>[3]</w:t>
      </w:r>
      <w:r w:rsidRPr="006C5D1C">
        <w:rPr>
          <w:noProof/>
        </w:rPr>
        <w:tab/>
        <w:t>M. Zamen, M. Amidpour, S.M. Soufari, Cost optimization of a solar humidification-dehumidification desalination unit using mathematical programming, Desalination. 239 (2009) 92–99. doi:10.1016/j.desal.2008.03.009.</w:t>
      </w:r>
    </w:p>
    <w:p w:rsidRPr="006C5D1C" w:rsidR="006C5D1C" w:rsidP="006C5D1C" w:rsidRDefault="006C5D1C" w14:paraId="212546CE" w14:textId="77777777">
      <w:pPr>
        <w:widowControl w:val="0"/>
        <w:autoSpaceDE w:val="0"/>
        <w:autoSpaceDN w:val="0"/>
        <w:adjustRightInd w:val="0"/>
        <w:spacing w:line="240" w:lineRule="auto"/>
        <w:ind w:left="640" w:hanging="640"/>
        <w:rPr>
          <w:noProof/>
        </w:rPr>
      </w:pPr>
      <w:r w:rsidRPr="006C5D1C">
        <w:rPr>
          <w:noProof/>
        </w:rPr>
        <w:t>[4]</w:t>
      </w:r>
      <w:r w:rsidRPr="006C5D1C">
        <w:rPr>
          <w:noProof/>
        </w:rPr>
        <w:tab/>
        <w:t>A. Al-Karaghouli, L.L. Kazmerski, Energy consumption and water production cost of conventional and renewable-energy-powered desalination processes, Renew. Sustain. Energy Rev. 24 (2013) 343–356. doi:10.1016/j.rser.2012.12.064.</w:t>
      </w:r>
    </w:p>
    <w:p w:rsidRPr="006C5D1C" w:rsidR="006C5D1C" w:rsidP="006C5D1C" w:rsidRDefault="006C5D1C" w14:paraId="2E1A1525" w14:textId="77777777">
      <w:pPr>
        <w:widowControl w:val="0"/>
        <w:autoSpaceDE w:val="0"/>
        <w:autoSpaceDN w:val="0"/>
        <w:adjustRightInd w:val="0"/>
        <w:spacing w:line="240" w:lineRule="auto"/>
        <w:ind w:left="640" w:hanging="640"/>
        <w:rPr>
          <w:noProof/>
        </w:rPr>
      </w:pPr>
      <w:r w:rsidRPr="006C5D1C">
        <w:rPr>
          <w:noProof/>
        </w:rPr>
        <w:t>[5]</w:t>
      </w:r>
      <w:r w:rsidRPr="006C5D1C">
        <w:rPr>
          <w:noProof/>
        </w:rPr>
        <w:tab/>
        <w:t>I.C. Karagiannis, P.G. Soldatos, Water desalination cost literature: review and assessment, Desalination. 223 (2008) 448–456. doi:10.1016/j.desal.2007.02.071.</w:t>
      </w:r>
    </w:p>
    <w:p w:rsidRPr="006C5D1C" w:rsidR="006C5D1C" w:rsidP="006C5D1C" w:rsidRDefault="006C5D1C" w14:paraId="39A9EAC8" w14:textId="77777777">
      <w:pPr>
        <w:widowControl w:val="0"/>
        <w:autoSpaceDE w:val="0"/>
        <w:autoSpaceDN w:val="0"/>
        <w:adjustRightInd w:val="0"/>
        <w:spacing w:line="240" w:lineRule="auto"/>
        <w:ind w:left="640" w:hanging="640"/>
        <w:rPr>
          <w:noProof/>
        </w:rPr>
      </w:pPr>
      <w:r w:rsidRPr="006C5D1C">
        <w:rPr>
          <w:noProof/>
        </w:rPr>
        <w:t>[6]</w:t>
      </w:r>
      <w:r w:rsidRPr="006C5D1C">
        <w:rPr>
          <w:noProof/>
        </w:rPr>
        <w:tab/>
        <w:t>R. Al Hashemi, S. Zarreen, A. Al Raisi, F.A. Al Marzooqi, S.W. Hasan, A Review of Desalination Trends in the Gulf Cooperation Council Countries, Int. Interdiscip. J. Sci. Res. (n.d.). www.iijsr.org (accessed February 9, 2019).</w:t>
      </w:r>
    </w:p>
    <w:p w:rsidRPr="006C5D1C" w:rsidR="006C5D1C" w:rsidP="006C5D1C" w:rsidRDefault="006C5D1C" w14:paraId="46A0D94A" w14:textId="77777777">
      <w:pPr>
        <w:widowControl w:val="0"/>
        <w:autoSpaceDE w:val="0"/>
        <w:autoSpaceDN w:val="0"/>
        <w:adjustRightInd w:val="0"/>
        <w:spacing w:line="240" w:lineRule="auto"/>
        <w:ind w:left="640" w:hanging="640"/>
        <w:rPr>
          <w:noProof/>
        </w:rPr>
      </w:pPr>
      <w:r w:rsidRPr="006C5D1C">
        <w:rPr>
          <w:noProof/>
        </w:rPr>
        <w:t>[7]</w:t>
      </w:r>
      <w:r w:rsidRPr="006C5D1C">
        <w:rPr>
          <w:noProof/>
        </w:rPr>
        <w:tab/>
        <w:t>M.O. Mavukkandy, M.R. Bilad, A. Giwa, S.W. Hasan, H.A. Arafat, Leaching of PVP from PVDF/PVP blend membranes: impacts on membrane structure and fouling in membrane bioreactors, J. Mater. Sci. 51 (2016) 4328–4341. doi:10.1007/s10853-016-9744-7.</w:t>
      </w:r>
    </w:p>
    <w:p w:rsidRPr="006C5D1C" w:rsidR="006C5D1C" w:rsidP="006C5D1C" w:rsidRDefault="006C5D1C" w14:paraId="23BCD589" w14:textId="77777777">
      <w:pPr>
        <w:widowControl w:val="0"/>
        <w:autoSpaceDE w:val="0"/>
        <w:autoSpaceDN w:val="0"/>
        <w:adjustRightInd w:val="0"/>
        <w:spacing w:line="240" w:lineRule="auto"/>
        <w:ind w:left="640" w:hanging="640"/>
        <w:rPr>
          <w:noProof/>
        </w:rPr>
      </w:pPr>
      <w:r w:rsidRPr="006C5D1C">
        <w:rPr>
          <w:noProof/>
        </w:rPr>
        <w:t>[8]</w:t>
      </w:r>
      <w:r w:rsidRPr="006C5D1C">
        <w:rPr>
          <w:noProof/>
        </w:rPr>
        <w:tab/>
        <w:t>A. Giwa, S.W. Hasan, A. Yousuf, S. Chakraborty, D.J. Johnson, N. Hilal, Biomimetic membranes: A critical review of recent progress, Desalination. 420 (2017) 403–424. doi:10.1016/j.desal.2017.06.025.</w:t>
      </w:r>
    </w:p>
    <w:p w:rsidRPr="006C5D1C" w:rsidR="006C5D1C" w:rsidP="006C5D1C" w:rsidRDefault="006C5D1C" w14:paraId="1E58A098" w14:textId="77777777">
      <w:pPr>
        <w:widowControl w:val="0"/>
        <w:autoSpaceDE w:val="0"/>
        <w:autoSpaceDN w:val="0"/>
        <w:adjustRightInd w:val="0"/>
        <w:spacing w:line="240" w:lineRule="auto"/>
        <w:ind w:left="640" w:hanging="640"/>
        <w:rPr>
          <w:noProof/>
        </w:rPr>
      </w:pPr>
      <w:r w:rsidRPr="006C5D1C">
        <w:rPr>
          <w:noProof/>
        </w:rPr>
        <w:t>[9]</w:t>
      </w:r>
      <w:r w:rsidRPr="006C5D1C">
        <w:rPr>
          <w:noProof/>
        </w:rPr>
        <w:tab/>
        <w:t>T.P. and B.O. M. Hermann, Design Principles for Industrie 4.0 Scenarios, in: 49th Hawaii Int. Conf. Syst. Sci., 2016: pp. 3928–3937.</w:t>
      </w:r>
    </w:p>
    <w:p w:rsidRPr="006C5D1C" w:rsidR="006C5D1C" w:rsidP="006C5D1C" w:rsidRDefault="006C5D1C" w14:paraId="4915A70F" w14:textId="77777777">
      <w:pPr>
        <w:widowControl w:val="0"/>
        <w:autoSpaceDE w:val="0"/>
        <w:autoSpaceDN w:val="0"/>
        <w:adjustRightInd w:val="0"/>
        <w:spacing w:line="240" w:lineRule="auto"/>
        <w:ind w:left="640" w:hanging="640"/>
        <w:rPr>
          <w:noProof/>
        </w:rPr>
      </w:pPr>
      <w:r w:rsidRPr="006C5D1C">
        <w:rPr>
          <w:noProof/>
        </w:rPr>
        <w:t>[10]</w:t>
      </w:r>
      <w:r w:rsidRPr="006C5D1C">
        <w:rPr>
          <w:noProof/>
        </w:rPr>
        <w:tab/>
        <w:t>R. Selvaraj, P.B. Deshpande, S.S. Tambe, B.D. Kulkarni, Neural networks for the identification of MSF desalination plants, Desalination. 101 (1995) 185–193. doi:10.1016/0011-9164(95)00021-S.</w:t>
      </w:r>
    </w:p>
    <w:p w:rsidRPr="006C5D1C" w:rsidR="006C5D1C" w:rsidP="006C5D1C" w:rsidRDefault="006C5D1C" w14:paraId="5EB6BAFF" w14:textId="77777777">
      <w:pPr>
        <w:widowControl w:val="0"/>
        <w:autoSpaceDE w:val="0"/>
        <w:autoSpaceDN w:val="0"/>
        <w:adjustRightInd w:val="0"/>
        <w:spacing w:line="240" w:lineRule="auto"/>
        <w:ind w:left="640" w:hanging="640"/>
        <w:rPr>
          <w:noProof/>
        </w:rPr>
      </w:pPr>
      <w:r w:rsidRPr="006C5D1C">
        <w:rPr>
          <w:noProof/>
        </w:rPr>
        <w:t>[11]</w:t>
      </w:r>
      <w:r w:rsidRPr="006C5D1C">
        <w:rPr>
          <w:noProof/>
        </w:rPr>
        <w:tab/>
        <w:t>G.P. Rao, D.M.K. Al-Gobaisi, A. Hassan, A. Kurdali, R. Borsani, M. Aziz, Towards improved automation for desalination processes, Part II: Intelligent control, Desalination. 97 (1994) 507–528.</w:t>
      </w:r>
    </w:p>
    <w:p w:rsidRPr="006C5D1C" w:rsidR="006C5D1C" w:rsidP="006C5D1C" w:rsidRDefault="006C5D1C" w14:paraId="2330AC98" w14:textId="77777777">
      <w:pPr>
        <w:widowControl w:val="0"/>
        <w:autoSpaceDE w:val="0"/>
        <w:autoSpaceDN w:val="0"/>
        <w:adjustRightInd w:val="0"/>
        <w:spacing w:line="240" w:lineRule="auto"/>
        <w:ind w:left="640" w:hanging="640"/>
        <w:rPr>
          <w:noProof/>
        </w:rPr>
      </w:pPr>
      <w:r w:rsidRPr="006C5D1C">
        <w:rPr>
          <w:noProof/>
        </w:rPr>
        <w:t>[12]</w:t>
      </w:r>
      <w:r w:rsidRPr="006C5D1C">
        <w:rPr>
          <w:noProof/>
        </w:rPr>
        <w:tab/>
        <w:t>Alexander Severt, Artificial Intelligence, Ind. WaterWorld. (2016). https://www.waterworld.com/articles/iww/print/volume-16/issue-4/features/artificial-intelligence.html.</w:t>
      </w:r>
    </w:p>
    <w:p w:rsidRPr="006C5D1C" w:rsidR="006C5D1C" w:rsidP="006C5D1C" w:rsidRDefault="006C5D1C" w14:paraId="1D5A0289" w14:textId="77777777">
      <w:pPr>
        <w:widowControl w:val="0"/>
        <w:autoSpaceDE w:val="0"/>
        <w:autoSpaceDN w:val="0"/>
        <w:adjustRightInd w:val="0"/>
        <w:spacing w:line="240" w:lineRule="auto"/>
        <w:ind w:left="640" w:hanging="640"/>
        <w:rPr>
          <w:noProof/>
        </w:rPr>
      </w:pPr>
      <w:r w:rsidRPr="006C5D1C">
        <w:rPr>
          <w:noProof/>
        </w:rPr>
        <w:t>[13]</w:t>
      </w:r>
      <w:r w:rsidRPr="006C5D1C">
        <w:rPr>
          <w:noProof/>
        </w:rPr>
        <w:tab/>
        <w:t>Gil Hurwitz, Artificial Intelligence Is Redefining the Desal Industry, Pumps Syst. (2017).</w:t>
      </w:r>
    </w:p>
    <w:p w:rsidRPr="006C5D1C" w:rsidR="006C5D1C" w:rsidP="006C5D1C" w:rsidRDefault="006C5D1C" w14:paraId="212007E8" w14:textId="77777777">
      <w:pPr>
        <w:widowControl w:val="0"/>
        <w:autoSpaceDE w:val="0"/>
        <w:autoSpaceDN w:val="0"/>
        <w:adjustRightInd w:val="0"/>
        <w:spacing w:line="240" w:lineRule="auto"/>
        <w:ind w:left="640" w:hanging="640"/>
        <w:rPr>
          <w:noProof/>
        </w:rPr>
      </w:pPr>
      <w:r w:rsidRPr="006C5D1C">
        <w:rPr>
          <w:noProof/>
        </w:rPr>
        <w:t>[14]</w:t>
      </w:r>
      <w:r w:rsidRPr="006C5D1C">
        <w:rPr>
          <w:noProof/>
        </w:rPr>
        <w:tab/>
        <w:t>R.Y. Zhong, X. Xu, E. Klotz, S.T. Newman, Intelligent Manufacturing in the Context of Industry 4.0: A Review, Engineering. 3 (2017) 616–630. doi:10.1016/J.ENG.2017.05.015.</w:t>
      </w:r>
    </w:p>
    <w:p w:rsidRPr="006C5D1C" w:rsidR="006C5D1C" w:rsidP="006C5D1C" w:rsidRDefault="006C5D1C" w14:paraId="64DC035B" w14:textId="77777777">
      <w:pPr>
        <w:widowControl w:val="0"/>
        <w:autoSpaceDE w:val="0"/>
        <w:autoSpaceDN w:val="0"/>
        <w:adjustRightInd w:val="0"/>
        <w:spacing w:line="240" w:lineRule="auto"/>
        <w:ind w:left="640" w:hanging="640"/>
        <w:rPr>
          <w:noProof/>
        </w:rPr>
      </w:pPr>
      <w:r w:rsidRPr="006C5D1C">
        <w:rPr>
          <w:noProof/>
        </w:rPr>
        <w:t>[15]</w:t>
      </w:r>
      <w:r w:rsidRPr="006C5D1C">
        <w:rPr>
          <w:noProof/>
        </w:rPr>
        <w:tab/>
        <w:t>A. Altunkaynak, S. Chellam, Prediction of specific permeate flux during crossflow microfiltration of polydispersed colloidal suspensions by fuzzy logic models, Desalination. 253 (2010) 188–194. doi:10.1016/j.desal.2009.10.018.</w:t>
      </w:r>
    </w:p>
    <w:p w:rsidRPr="006C5D1C" w:rsidR="006C5D1C" w:rsidP="006C5D1C" w:rsidRDefault="006C5D1C" w14:paraId="67799D1D" w14:textId="77777777">
      <w:pPr>
        <w:widowControl w:val="0"/>
        <w:autoSpaceDE w:val="0"/>
        <w:autoSpaceDN w:val="0"/>
        <w:adjustRightInd w:val="0"/>
        <w:spacing w:line="240" w:lineRule="auto"/>
        <w:ind w:left="640" w:hanging="640"/>
        <w:rPr>
          <w:noProof/>
        </w:rPr>
      </w:pPr>
      <w:r w:rsidRPr="006C5D1C">
        <w:rPr>
          <w:noProof/>
        </w:rPr>
        <w:t>[16]</w:t>
      </w:r>
      <w:r w:rsidRPr="006C5D1C">
        <w:rPr>
          <w:noProof/>
        </w:rPr>
        <w:tab/>
        <w:t xml:space="preserve">D.T. Pham, P.T.N. Pham, Artificial intelligence in engineering, Int. J. Mach. Tools Manuf. </w:t>
      </w:r>
      <w:r w:rsidRPr="006C5D1C">
        <w:rPr>
          <w:noProof/>
        </w:rPr>
        <w:lastRenderedPageBreak/>
        <w:t>39 (1999) 937–949. doi:10.1016/S0890-6955(98)00076-5.</w:t>
      </w:r>
    </w:p>
    <w:p w:rsidRPr="006C5D1C" w:rsidR="006C5D1C" w:rsidP="006C5D1C" w:rsidRDefault="006C5D1C" w14:paraId="3F8D4052" w14:textId="77777777">
      <w:pPr>
        <w:widowControl w:val="0"/>
        <w:autoSpaceDE w:val="0"/>
        <w:autoSpaceDN w:val="0"/>
        <w:adjustRightInd w:val="0"/>
        <w:spacing w:line="240" w:lineRule="auto"/>
        <w:ind w:left="640" w:hanging="640"/>
        <w:rPr>
          <w:noProof/>
        </w:rPr>
      </w:pPr>
      <w:r w:rsidRPr="006C5D1C">
        <w:rPr>
          <w:noProof/>
        </w:rPr>
        <w:t>[17]</w:t>
      </w:r>
      <w:r w:rsidRPr="006C5D1C">
        <w:rPr>
          <w:noProof/>
        </w:rPr>
        <w:tab/>
        <w:t>T. Saba, A. Rehman, Effects of artificially intelligent tools on pattern recognition, Int. J. Mach. Learn. Cybern. 4 (2013) 155–162. doi:10.1007/s13042-012-0082-z.</w:t>
      </w:r>
    </w:p>
    <w:p w:rsidRPr="006C5D1C" w:rsidR="006C5D1C" w:rsidP="006C5D1C" w:rsidRDefault="006C5D1C" w14:paraId="28E95B03" w14:textId="77777777">
      <w:pPr>
        <w:widowControl w:val="0"/>
        <w:autoSpaceDE w:val="0"/>
        <w:autoSpaceDN w:val="0"/>
        <w:adjustRightInd w:val="0"/>
        <w:spacing w:line="240" w:lineRule="auto"/>
        <w:ind w:left="640" w:hanging="640"/>
        <w:rPr>
          <w:noProof/>
        </w:rPr>
      </w:pPr>
      <w:r w:rsidRPr="006C5D1C">
        <w:rPr>
          <w:noProof/>
        </w:rPr>
        <w:t>[18]</w:t>
      </w:r>
      <w:r w:rsidRPr="006C5D1C">
        <w:rPr>
          <w:noProof/>
        </w:rPr>
        <w:tab/>
        <w:t>S.M. Zahraee, M. Khalaji Assadi, R. Saidur, Application of Artificial Intelligence Methods for Hybrid Energy System Optimization, Renew. Sustain. Energy Rev. 66 (2016) 617–630. doi:10.1016/J.RSER.2016.08.028.</w:t>
      </w:r>
    </w:p>
    <w:p w:rsidRPr="006C5D1C" w:rsidR="006C5D1C" w:rsidP="006C5D1C" w:rsidRDefault="006C5D1C" w14:paraId="1B555809" w14:textId="77777777">
      <w:pPr>
        <w:widowControl w:val="0"/>
        <w:autoSpaceDE w:val="0"/>
        <w:autoSpaceDN w:val="0"/>
        <w:adjustRightInd w:val="0"/>
        <w:spacing w:line="240" w:lineRule="auto"/>
        <w:ind w:left="640" w:hanging="640"/>
        <w:rPr>
          <w:noProof/>
        </w:rPr>
      </w:pPr>
      <w:r w:rsidRPr="006C5D1C">
        <w:rPr>
          <w:noProof/>
        </w:rPr>
        <w:t>[19]</w:t>
      </w:r>
      <w:r w:rsidRPr="006C5D1C">
        <w:rPr>
          <w:noProof/>
        </w:rPr>
        <w:tab/>
        <w:t>M. Fan, J. Hu, R. Cao, W. Ruan, X. Wei, A review on experimental design for pollutants removal in water treatment with the aid of artificial intelligence, Chemosphere. 200 (2018) 330–343. doi:10.1016/j.chemosphere.2018.02.111.</w:t>
      </w:r>
    </w:p>
    <w:p w:rsidRPr="006C5D1C" w:rsidR="006C5D1C" w:rsidP="006C5D1C" w:rsidRDefault="006C5D1C" w14:paraId="341F11DC" w14:textId="77777777">
      <w:pPr>
        <w:widowControl w:val="0"/>
        <w:autoSpaceDE w:val="0"/>
        <w:autoSpaceDN w:val="0"/>
        <w:adjustRightInd w:val="0"/>
        <w:spacing w:line="240" w:lineRule="auto"/>
        <w:ind w:left="640" w:hanging="640"/>
        <w:rPr>
          <w:noProof/>
        </w:rPr>
      </w:pPr>
      <w:r w:rsidRPr="006C5D1C">
        <w:rPr>
          <w:noProof/>
        </w:rPr>
        <w:t>[20]</w:t>
      </w:r>
      <w:r w:rsidRPr="006C5D1C">
        <w:rPr>
          <w:noProof/>
        </w:rPr>
        <w:tab/>
        <w:t>M. Dornier, M. Decloux, G. Trystram, A. Lebert, Dynamic modeling of crossflow microfiltration using neural networks, J. Memb. Sci. 98 (1995) 263–273. doi:10.1016/0376-7388(94)00195-5.</w:t>
      </w:r>
    </w:p>
    <w:p w:rsidRPr="006C5D1C" w:rsidR="006C5D1C" w:rsidP="006C5D1C" w:rsidRDefault="006C5D1C" w14:paraId="26FCEE6E" w14:textId="77777777">
      <w:pPr>
        <w:widowControl w:val="0"/>
        <w:autoSpaceDE w:val="0"/>
        <w:autoSpaceDN w:val="0"/>
        <w:adjustRightInd w:val="0"/>
        <w:spacing w:line="240" w:lineRule="auto"/>
        <w:ind w:left="640" w:hanging="640"/>
        <w:rPr>
          <w:noProof/>
        </w:rPr>
      </w:pPr>
      <w:r w:rsidRPr="006C5D1C">
        <w:rPr>
          <w:noProof/>
        </w:rPr>
        <w:t>[21]</w:t>
      </w:r>
      <w:r w:rsidRPr="006C5D1C">
        <w:rPr>
          <w:noProof/>
        </w:rPr>
        <w:tab/>
        <w:t>H. Shokrkar, A. Salahi, N. Kasiri, T. Mohammadi, Prediction of permeation flux decline during MF of oily wastewater using genetic programming, Chem. Eng. Res. Des. 90 (2012) 846–853. doi:10.1016/j.cherd.2011.10.002.</w:t>
      </w:r>
    </w:p>
    <w:p w:rsidRPr="006C5D1C" w:rsidR="006C5D1C" w:rsidP="006C5D1C" w:rsidRDefault="006C5D1C" w14:paraId="5053ACB4" w14:textId="77777777">
      <w:pPr>
        <w:widowControl w:val="0"/>
        <w:autoSpaceDE w:val="0"/>
        <w:autoSpaceDN w:val="0"/>
        <w:adjustRightInd w:val="0"/>
        <w:spacing w:line="240" w:lineRule="auto"/>
        <w:ind w:left="640" w:hanging="640"/>
        <w:rPr>
          <w:noProof/>
        </w:rPr>
      </w:pPr>
      <w:r w:rsidRPr="006C5D1C">
        <w:rPr>
          <w:noProof/>
        </w:rPr>
        <w:t>[22]</w:t>
      </w:r>
      <w:r w:rsidRPr="006C5D1C">
        <w:rPr>
          <w:noProof/>
        </w:rPr>
        <w:tab/>
        <w:t>H. Mashhadi Meighani, A. Dehghani, F. Rekabdar, M. Hemmati, I. Goodarznia, Artificial intelligence vs. Classical approaches: A new look at the prediction of flux decline in wastewater treatment, Desalin. Water Treat. 51 (2013) 7476–7489. doi:10.1080/19443994.2013.773861.</w:t>
      </w:r>
    </w:p>
    <w:p w:rsidRPr="006C5D1C" w:rsidR="006C5D1C" w:rsidP="006C5D1C" w:rsidRDefault="006C5D1C" w14:paraId="35155ED1" w14:textId="77777777">
      <w:pPr>
        <w:widowControl w:val="0"/>
        <w:autoSpaceDE w:val="0"/>
        <w:autoSpaceDN w:val="0"/>
        <w:adjustRightInd w:val="0"/>
        <w:spacing w:line="240" w:lineRule="auto"/>
        <w:ind w:left="640" w:hanging="640"/>
        <w:rPr>
          <w:noProof/>
        </w:rPr>
      </w:pPr>
      <w:r w:rsidRPr="006C5D1C">
        <w:rPr>
          <w:noProof/>
        </w:rPr>
        <w:t>[23]</w:t>
      </w:r>
      <w:r w:rsidRPr="006C5D1C">
        <w:rPr>
          <w:noProof/>
        </w:rPr>
        <w:tab/>
        <w:t>P. Gao, L. Zhang, K. Cheng, H. Zhang, A new approach to performance analysis of a seawater desalination system by an artificial neural network, Desalination. 205 (2007) 147–155. doi:10.1016/j.desal.2006.03.549.</w:t>
      </w:r>
    </w:p>
    <w:p w:rsidRPr="006C5D1C" w:rsidR="006C5D1C" w:rsidP="006C5D1C" w:rsidRDefault="006C5D1C" w14:paraId="0FE34135" w14:textId="77777777">
      <w:pPr>
        <w:widowControl w:val="0"/>
        <w:autoSpaceDE w:val="0"/>
        <w:autoSpaceDN w:val="0"/>
        <w:adjustRightInd w:val="0"/>
        <w:spacing w:line="240" w:lineRule="auto"/>
        <w:ind w:left="640" w:hanging="640"/>
        <w:rPr>
          <w:noProof/>
        </w:rPr>
      </w:pPr>
      <w:r w:rsidRPr="006C5D1C">
        <w:rPr>
          <w:noProof/>
        </w:rPr>
        <w:t>[24]</w:t>
      </w:r>
      <w:r w:rsidRPr="006C5D1C">
        <w:rPr>
          <w:noProof/>
        </w:rPr>
        <w:tab/>
        <w:t>P. Cabrera, J.A. Carta, J. González, G. Melián, Artificial neural networks applied to manage the variable operation of a simple seawater reverse osmosis plant, Desalination. 416 (2017) 140–156. doi:10.1016/j.desal.2017.04.032.</w:t>
      </w:r>
    </w:p>
    <w:p w:rsidRPr="006C5D1C" w:rsidR="006C5D1C" w:rsidP="006C5D1C" w:rsidRDefault="006C5D1C" w14:paraId="1C495A75" w14:textId="77777777">
      <w:pPr>
        <w:widowControl w:val="0"/>
        <w:autoSpaceDE w:val="0"/>
        <w:autoSpaceDN w:val="0"/>
        <w:adjustRightInd w:val="0"/>
        <w:spacing w:line="240" w:lineRule="auto"/>
        <w:ind w:left="640" w:hanging="640"/>
        <w:rPr>
          <w:noProof/>
        </w:rPr>
      </w:pPr>
      <w:r w:rsidRPr="006C5D1C">
        <w:rPr>
          <w:noProof/>
        </w:rPr>
        <w:t>[25]</w:t>
      </w:r>
      <w:r w:rsidRPr="006C5D1C">
        <w:rPr>
          <w:noProof/>
        </w:rPr>
        <w:tab/>
        <w:t>A.R. Picos-Benítez, J.D. López-Hincapié, A.U. Chávez-Ramírez, A. Rodríguez-García, Artificial intelligence based model for optimization of COD removal efficiency of an up-flow anaerobic sludge blanket reactor in the saline wastewater treatment, Water Sci. Technol. 75 (2017) 1351–1361. doi:10.2166/wst.2017.005.</w:t>
      </w:r>
    </w:p>
    <w:p w:rsidRPr="006C5D1C" w:rsidR="006C5D1C" w:rsidP="006C5D1C" w:rsidRDefault="006C5D1C" w14:paraId="452009EE" w14:textId="77777777">
      <w:pPr>
        <w:widowControl w:val="0"/>
        <w:autoSpaceDE w:val="0"/>
        <w:autoSpaceDN w:val="0"/>
        <w:adjustRightInd w:val="0"/>
        <w:spacing w:line="240" w:lineRule="auto"/>
        <w:ind w:left="640" w:hanging="640"/>
        <w:rPr>
          <w:noProof/>
        </w:rPr>
      </w:pPr>
      <w:r w:rsidRPr="006C5D1C">
        <w:rPr>
          <w:noProof/>
        </w:rPr>
        <w:t>[26]</w:t>
      </w:r>
      <w:r w:rsidRPr="006C5D1C">
        <w:rPr>
          <w:noProof/>
        </w:rPr>
        <w:tab/>
        <w:t>J. Sargolzaei, M. Haghighi Asl, A. Hedayati Moghaddam, Membrane permeate flux and rejection factor prediction using intelligent systems, Desalination. 284 (2012) 92–99. doi:10.1016/j.desal.2011.08.041.</w:t>
      </w:r>
    </w:p>
    <w:p w:rsidRPr="006C5D1C" w:rsidR="006C5D1C" w:rsidP="006C5D1C" w:rsidRDefault="006C5D1C" w14:paraId="7929B79D" w14:textId="77777777">
      <w:pPr>
        <w:widowControl w:val="0"/>
        <w:autoSpaceDE w:val="0"/>
        <w:autoSpaceDN w:val="0"/>
        <w:adjustRightInd w:val="0"/>
        <w:spacing w:line="240" w:lineRule="auto"/>
        <w:ind w:left="640" w:hanging="640"/>
        <w:rPr>
          <w:noProof/>
        </w:rPr>
      </w:pPr>
      <w:r w:rsidRPr="006C5D1C">
        <w:rPr>
          <w:noProof/>
        </w:rPr>
        <w:t>[27]</w:t>
      </w:r>
      <w:r w:rsidRPr="006C5D1C">
        <w:rPr>
          <w:noProof/>
        </w:rPr>
        <w:tab/>
        <w:t>W. Paszkowicz, Genetic Algorithms, a Nature-Inspired Tool: Survey of Applications in Materials Science and Related Fields, Mater. Manuf. Process. 24 (2009) 174–197. doi:10.1080/10426910802612270.</w:t>
      </w:r>
    </w:p>
    <w:p w:rsidRPr="006C5D1C" w:rsidR="006C5D1C" w:rsidP="006C5D1C" w:rsidRDefault="006C5D1C" w14:paraId="5075FF2A" w14:textId="77777777">
      <w:pPr>
        <w:widowControl w:val="0"/>
        <w:autoSpaceDE w:val="0"/>
        <w:autoSpaceDN w:val="0"/>
        <w:adjustRightInd w:val="0"/>
        <w:spacing w:line="240" w:lineRule="auto"/>
        <w:ind w:left="640" w:hanging="640"/>
        <w:rPr>
          <w:noProof/>
        </w:rPr>
      </w:pPr>
      <w:r w:rsidRPr="006C5D1C">
        <w:rPr>
          <w:noProof/>
        </w:rPr>
        <w:t>[28]</w:t>
      </w:r>
      <w:r w:rsidRPr="006C5D1C">
        <w:rPr>
          <w:noProof/>
        </w:rPr>
        <w:tab/>
        <w:t>W.R. Bowen, M.G. Jones, J.S. Welfoot, H.N.S. Yousef, Predicting salt rejections at nanofiltration membranes using artificial neural networks, Desalination. 129 (2000) 147–162. doi:10.1016/S0011-9164(00)00057-6.</w:t>
      </w:r>
    </w:p>
    <w:p w:rsidRPr="006C5D1C" w:rsidR="006C5D1C" w:rsidP="006C5D1C" w:rsidRDefault="006C5D1C" w14:paraId="59CAD548" w14:textId="77777777">
      <w:pPr>
        <w:widowControl w:val="0"/>
        <w:autoSpaceDE w:val="0"/>
        <w:autoSpaceDN w:val="0"/>
        <w:adjustRightInd w:val="0"/>
        <w:spacing w:line="240" w:lineRule="auto"/>
        <w:ind w:left="640" w:hanging="640"/>
        <w:rPr>
          <w:noProof/>
        </w:rPr>
      </w:pPr>
      <w:r w:rsidRPr="006C5D1C">
        <w:rPr>
          <w:noProof/>
        </w:rPr>
        <w:t>[29]</w:t>
      </w:r>
      <w:r w:rsidRPr="006C5D1C">
        <w:rPr>
          <w:noProof/>
        </w:rPr>
        <w:tab/>
        <w:t xml:space="preserve">K.P. Singh, S. Gupta, A.K. Singh, S. Sinha, Experimental design and response surface modeling for optimization of Rhodamine B removal from water by magnetic </w:t>
      </w:r>
      <w:r w:rsidRPr="006C5D1C">
        <w:rPr>
          <w:noProof/>
        </w:rPr>
        <w:lastRenderedPageBreak/>
        <w:t>nanocomposite, Chem. Eng. J. 165 (2010) 151–160. doi:10.1016/J.CEJ.2010.09.010.</w:t>
      </w:r>
    </w:p>
    <w:p w:rsidRPr="006C5D1C" w:rsidR="006C5D1C" w:rsidP="006C5D1C" w:rsidRDefault="006C5D1C" w14:paraId="556521FE" w14:textId="77777777">
      <w:pPr>
        <w:widowControl w:val="0"/>
        <w:autoSpaceDE w:val="0"/>
        <w:autoSpaceDN w:val="0"/>
        <w:adjustRightInd w:val="0"/>
        <w:spacing w:line="240" w:lineRule="auto"/>
        <w:ind w:left="640" w:hanging="640"/>
        <w:rPr>
          <w:noProof/>
        </w:rPr>
      </w:pPr>
      <w:r w:rsidRPr="006C5D1C">
        <w:rPr>
          <w:noProof/>
        </w:rPr>
        <w:t>[30]</w:t>
      </w:r>
      <w:r w:rsidRPr="006C5D1C">
        <w:rPr>
          <w:noProof/>
        </w:rPr>
        <w:tab/>
        <w:t>H. Chen, A.S. Kim, Prediction of permeate flux decline in crossflow membrane filtration of colloidal suspension: a radial basis function neural network approach, Desalination. 192 (2006) 415–428. doi:10.1016/j.desal.2005.07.045.</w:t>
      </w:r>
    </w:p>
    <w:p w:rsidRPr="006C5D1C" w:rsidR="006C5D1C" w:rsidP="006C5D1C" w:rsidRDefault="006C5D1C" w14:paraId="23D5EA43" w14:textId="77777777">
      <w:pPr>
        <w:widowControl w:val="0"/>
        <w:autoSpaceDE w:val="0"/>
        <w:autoSpaceDN w:val="0"/>
        <w:adjustRightInd w:val="0"/>
        <w:spacing w:line="240" w:lineRule="auto"/>
        <w:ind w:left="640" w:hanging="640"/>
        <w:rPr>
          <w:noProof/>
        </w:rPr>
      </w:pPr>
      <w:r w:rsidRPr="006C5D1C">
        <w:rPr>
          <w:noProof/>
        </w:rPr>
        <w:t>[31]</w:t>
      </w:r>
      <w:r w:rsidRPr="006C5D1C">
        <w:rPr>
          <w:noProof/>
        </w:rPr>
        <w:tab/>
        <w:t>B. Tak, B. Tak, Y. Kim, Y. Park, Y. Yoon, G. Min, Optimization of color and COD removal from livestock wastewater by electrocoagulation process: Application of Box–Behnken design (BBD), J. Ind. Eng. Chem. 28 (2015) 307–315. doi:10.1016/J.JIEC.2015.03.008.</w:t>
      </w:r>
    </w:p>
    <w:p w:rsidRPr="006C5D1C" w:rsidR="006C5D1C" w:rsidP="006C5D1C" w:rsidRDefault="006C5D1C" w14:paraId="6088CFC6" w14:textId="77777777">
      <w:pPr>
        <w:widowControl w:val="0"/>
        <w:autoSpaceDE w:val="0"/>
        <w:autoSpaceDN w:val="0"/>
        <w:adjustRightInd w:val="0"/>
        <w:spacing w:line="240" w:lineRule="auto"/>
        <w:ind w:left="640" w:hanging="640"/>
        <w:rPr>
          <w:noProof/>
        </w:rPr>
      </w:pPr>
      <w:r w:rsidRPr="006C5D1C">
        <w:rPr>
          <w:noProof/>
        </w:rPr>
        <w:t>[32]</w:t>
      </w:r>
      <w:r w:rsidRPr="006C5D1C">
        <w:rPr>
          <w:noProof/>
        </w:rPr>
        <w:tab/>
        <w:t>J.N. Sahu, J. Acharya, B.C. Meikap, Response surface modeling and optimization of chromium(VI) removal from aqueous solution using Tamarind wood activated carbon in batch process, J. Hazard. Mater. 172 (2009) 818–825. doi:10.1016/j.jhazmat.2009.07.075.</w:t>
      </w:r>
    </w:p>
    <w:p w:rsidRPr="006C5D1C" w:rsidR="006C5D1C" w:rsidP="006C5D1C" w:rsidRDefault="006C5D1C" w14:paraId="7B97CB0C" w14:textId="77777777">
      <w:pPr>
        <w:widowControl w:val="0"/>
        <w:autoSpaceDE w:val="0"/>
        <w:autoSpaceDN w:val="0"/>
        <w:adjustRightInd w:val="0"/>
        <w:spacing w:line="240" w:lineRule="auto"/>
        <w:ind w:left="640" w:hanging="640"/>
        <w:rPr>
          <w:noProof/>
        </w:rPr>
      </w:pPr>
      <w:r w:rsidRPr="006C5D1C">
        <w:rPr>
          <w:noProof/>
        </w:rPr>
        <w:t>[33]</w:t>
      </w:r>
      <w:r w:rsidRPr="006C5D1C">
        <w:rPr>
          <w:noProof/>
        </w:rPr>
        <w:tab/>
        <w:t>D. Stanfield, B. Borup, Optimization of Wastewater Design Using Genetic Algorithms, Utah Sp. Grant Consort. (2003). https://digitalcommons.usu.edu/spacegrant/2003/Session3/3 (accessed December 27, 2018).</w:t>
      </w:r>
    </w:p>
    <w:p w:rsidRPr="006C5D1C" w:rsidR="006C5D1C" w:rsidP="006C5D1C" w:rsidRDefault="006C5D1C" w14:paraId="09558FB0" w14:textId="77777777">
      <w:pPr>
        <w:widowControl w:val="0"/>
        <w:autoSpaceDE w:val="0"/>
        <w:autoSpaceDN w:val="0"/>
        <w:adjustRightInd w:val="0"/>
        <w:spacing w:line="240" w:lineRule="auto"/>
        <w:ind w:left="640" w:hanging="640"/>
        <w:rPr>
          <w:noProof/>
        </w:rPr>
      </w:pPr>
      <w:r w:rsidRPr="006C5D1C">
        <w:rPr>
          <w:noProof/>
        </w:rPr>
        <w:t>[34]</w:t>
      </w:r>
      <w:r w:rsidRPr="006C5D1C">
        <w:rPr>
          <w:noProof/>
        </w:rPr>
        <w:tab/>
        <w:t>M.A. Zidan, T. Bonny, K.N. Salama, High performance technique for database applicationsusing a hybrid GPU/CPU platform, in: Proc. 21st Ed. Gt. Lakes Symp. Gt. Lakes Symp. VLSI - GLSVLSI ’11, ACM Press, New York, New York, USA, 2011: p. 85. doi:10.1145/1973009.1973027.</w:t>
      </w:r>
    </w:p>
    <w:p w:rsidRPr="006C5D1C" w:rsidR="006C5D1C" w:rsidP="006C5D1C" w:rsidRDefault="006C5D1C" w14:paraId="3275FE06" w14:textId="77777777">
      <w:pPr>
        <w:widowControl w:val="0"/>
        <w:autoSpaceDE w:val="0"/>
        <w:autoSpaceDN w:val="0"/>
        <w:adjustRightInd w:val="0"/>
        <w:spacing w:line="240" w:lineRule="auto"/>
        <w:ind w:left="640" w:hanging="640"/>
        <w:rPr>
          <w:noProof/>
        </w:rPr>
      </w:pPr>
      <w:r w:rsidRPr="006C5D1C">
        <w:rPr>
          <w:noProof/>
        </w:rPr>
        <w:t>[35]</w:t>
      </w:r>
      <w:r w:rsidRPr="006C5D1C">
        <w:rPr>
          <w:noProof/>
        </w:rPr>
        <w:tab/>
        <w:t>T. Bonny, T. Rabie, A.H.A. Hafez, Multiple histogram-based face recognition with high speed FPGA implementation, Multimed. Tools Appl. 77 (2018) 24269–24288. doi:10.1007/s11042-018-5647-8.</w:t>
      </w:r>
    </w:p>
    <w:p w:rsidRPr="006C5D1C" w:rsidR="006C5D1C" w:rsidP="006C5D1C" w:rsidRDefault="006C5D1C" w14:paraId="739EF0A9" w14:textId="77777777">
      <w:pPr>
        <w:widowControl w:val="0"/>
        <w:autoSpaceDE w:val="0"/>
        <w:autoSpaceDN w:val="0"/>
        <w:adjustRightInd w:val="0"/>
        <w:spacing w:line="240" w:lineRule="auto"/>
        <w:ind w:left="640" w:hanging="640"/>
        <w:rPr>
          <w:noProof/>
        </w:rPr>
      </w:pPr>
      <w:r w:rsidRPr="006C5D1C">
        <w:rPr>
          <w:noProof/>
        </w:rPr>
        <w:t>[36]</w:t>
      </w:r>
      <w:r w:rsidRPr="006C5D1C">
        <w:rPr>
          <w:noProof/>
        </w:rPr>
        <w:tab/>
        <w:t>M. Khayet, C. Cojocaru, Artificial neural network model for desalination by sweeping gas membrane distillation, Desalination. 308 (2013) 102–110. doi:10.1016/j.desal.2012.06.023.</w:t>
      </w:r>
    </w:p>
    <w:p w:rsidRPr="006C5D1C" w:rsidR="006C5D1C" w:rsidP="006C5D1C" w:rsidRDefault="006C5D1C" w14:paraId="33838459" w14:textId="77777777">
      <w:pPr>
        <w:widowControl w:val="0"/>
        <w:autoSpaceDE w:val="0"/>
        <w:autoSpaceDN w:val="0"/>
        <w:adjustRightInd w:val="0"/>
        <w:spacing w:line="240" w:lineRule="auto"/>
        <w:ind w:left="640" w:hanging="640"/>
        <w:rPr>
          <w:noProof/>
        </w:rPr>
      </w:pPr>
      <w:r w:rsidRPr="006C5D1C">
        <w:rPr>
          <w:noProof/>
        </w:rPr>
        <w:t>[37]</w:t>
      </w:r>
      <w:r w:rsidRPr="006C5D1C">
        <w:rPr>
          <w:noProof/>
        </w:rPr>
        <w:tab/>
        <w:t>F. Bre, J.M. Gimenez, V.D. Fachinotti, Prediction of wind pressure coefficients on building surfaces using artificial neural networks, Energy Build. 158 (2018) 1429–1441. doi:10.1016/J.ENBUILD.2017.11.045.</w:t>
      </w:r>
    </w:p>
    <w:p w:rsidRPr="006C5D1C" w:rsidR="006C5D1C" w:rsidP="006C5D1C" w:rsidRDefault="006C5D1C" w14:paraId="57791509" w14:textId="77777777">
      <w:pPr>
        <w:widowControl w:val="0"/>
        <w:autoSpaceDE w:val="0"/>
        <w:autoSpaceDN w:val="0"/>
        <w:adjustRightInd w:val="0"/>
        <w:spacing w:line="240" w:lineRule="auto"/>
        <w:ind w:left="640" w:hanging="640"/>
        <w:rPr>
          <w:noProof/>
        </w:rPr>
      </w:pPr>
      <w:r w:rsidRPr="006C5D1C">
        <w:rPr>
          <w:noProof/>
        </w:rPr>
        <w:t>[38]</w:t>
      </w:r>
      <w:r w:rsidRPr="006C5D1C">
        <w:rPr>
          <w:noProof/>
        </w:rPr>
        <w:tab/>
        <w:t>Y.G. Lee, Y.S. Lee, J.J. Jeon, S. Lee, D.R. Yang, I.S. Kim, J.H. Kim, Artificial neural network model for optimizing operation of a seawater reverse osmosis desalination plant, Desalination. 247 (2009) 180–189. doi:10.1016/j.desal.2008.12.023.</w:t>
      </w:r>
    </w:p>
    <w:p w:rsidRPr="006C5D1C" w:rsidR="006C5D1C" w:rsidP="006C5D1C" w:rsidRDefault="006C5D1C" w14:paraId="5B28D7C7" w14:textId="77777777">
      <w:pPr>
        <w:widowControl w:val="0"/>
        <w:autoSpaceDE w:val="0"/>
        <w:autoSpaceDN w:val="0"/>
        <w:adjustRightInd w:val="0"/>
        <w:spacing w:line="240" w:lineRule="auto"/>
        <w:ind w:left="640" w:hanging="640"/>
        <w:rPr>
          <w:noProof/>
        </w:rPr>
      </w:pPr>
      <w:r w:rsidRPr="006C5D1C">
        <w:rPr>
          <w:noProof/>
        </w:rPr>
        <w:t>[39]</w:t>
      </w:r>
      <w:r w:rsidRPr="006C5D1C">
        <w:rPr>
          <w:noProof/>
        </w:rPr>
        <w:tab/>
        <w:t>N. Delgrange-Vincent, C. Cabassud, M. Cabassud, L. Durand-Bourlier, J.M. Laîné, Neural networks for long term prediction of fouling and backwash efficiency in ultrafiltration for drinking water production, Desalination. 131 (2000) 353–362. doi:10.1016/S0011-9164(00)90034-1.</w:t>
      </w:r>
    </w:p>
    <w:p w:rsidRPr="006C5D1C" w:rsidR="006C5D1C" w:rsidP="006C5D1C" w:rsidRDefault="006C5D1C" w14:paraId="48EAE182" w14:textId="77777777">
      <w:pPr>
        <w:widowControl w:val="0"/>
        <w:autoSpaceDE w:val="0"/>
        <w:autoSpaceDN w:val="0"/>
        <w:adjustRightInd w:val="0"/>
        <w:spacing w:line="240" w:lineRule="auto"/>
        <w:ind w:left="640" w:hanging="640"/>
        <w:rPr>
          <w:noProof/>
        </w:rPr>
      </w:pPr>
      <w:r w:rsidRPr="006C5D1C">
        <w:rPr>
          <w:noProof/>
        </w:rPr>
        <w:t>[40]</w:t>
      </w:r>
      <w:r w:rsidRPr="006C5D1C">
        <w:rPr>
          <w:noProof/>
        </w:rPr>
        <w:tab/>
        <w:t>G. Jing, W. Du, Y. Guo, Studies on prediction of separation percent in electrodialysis process via BP neural networks and improved BP algorithms, Desalination. 291 (2012) 78–93. doi:10.1016/j.desal.2012.02.002.</w:t>
      </w:r>
    </w:p>
    <w:p w:rsidRPr="006C5D1C" w:rsidR="006C5D1C" w:rsidP="006C5D1C" w:rsidRDefault="006C5D1C" w14:paraId="75DA077F" w14:textId="77777777">
      <w:pPr>
        <w:widowControl w:val="0"/>
        <w:autoSpaceDE w:val="0"/>
        <w:autoSpaceDN w:val="0"/>
        <w:adjustRightInd w:val="0"/>
        <w:spacing w:line="240" w:lineRule="auto"/>
        <w:ind w:left="640" w:hanging="640"/>
        <w:rPr>
          <w:noProof/>
        </w:rPr>
      </w:pPr>
      <w:r w:rsidRPr="006C5D1C">
        <w:rPr>
          <w:noProof/>
        </w:rPr>
        <w:t>[41]</w:t>
      </w:r>
      <w:r w:rsidRPr="006C5D1C">
        <w:rPr>
          <w:noProof/>
        </w:rPr>
        <w:tab/>
        <w:t>K.P. Singh, S. Gupta, Artificial intelligence based modeling for predicting the disinfection by-products in water, Chemom. Intell. Lab. Syst. 114 (2012) 122–131. doi:10.1016/j.chemolab.2012.03.014.</w:t>
      </w:r>
    </w:p>
    <w:p w:rsidRPr="006C5D1C" w:rsidR="006C5D1C" w:rsidP="006C5D1C" w:rsidRDefault="006C5D1C" w14:paraId="485E9A15" w14:textId="77777777">
      <w:pPr>
        <w:widowControl w:val="0"/>
        <w:autoSpaceDE w:val="0"/>
        <w:autoSpaceDN w:val="0"/>
        <w:adjustRightInd w:val="0"/>
        <w:spacing w:line="240" w:lineRule="auto"/>
        <w:ind w:left="640" w:hanging="640"/>
        <w:rPr>
          <w:noProof/>
        </w:rPr>
      </w:pPr>
      <w:r w:rsidRPr="006C5D1C">
        <w:rPr>
          <w:noProof/>
        </w:rPr>
        <w:t>[42]</w:t>
      </w:r>
      <w:r w:rsidRPr="006C5D1C">
        <w:rPr>
          <w:noProof/>
        </w:rPr>
        <w:tab/>
        <w:t xml:space="preserve">S. Mondal, K. Aikat, G. Halder, Optimization of ranitidine hydrochloride removal from </w:t>
      </w:r>
      <w:r w:rsidRPr="006C5D1C">
        <w:rPr>
          <w:noProof/>
        </w:rPr>
        <w:lastRenderedPageBreak/>
        <w:t>simulated pharmaceutical waste by activated charcoal from mung bean husk using response surface methodology and artificial neural network, Desalin. Water Treat. 57 (2016) 18366–18378. doi:10.1080/19443994.2015.1088899.</w:t>
      </w:r>
    </w:p>
    <w:p w:rsidRPr="006C5D1C" w:rsidR="006C5D1C" w:rsidP="006C5D1C" w:rsidRDefault="006C5D1C" w14:paraId="7049F6B6" w14:textId="77777777">
      <w:pPr>
        <w:widowControl w:val="0"/>
        <w:autoSpaceDE w:val="0"/>
        <w:autoSpaceDN w:val="0"/>
        <w:adjustRightInd w:val="0"/>
        <w:spacing w:line="240" w:lineRule="auto"/>
        <w:ind w:left="640" w:hanging="640"/>
        <w:rPr>
          <w:noProof/>
        </w:rPr>
      </w:pPr>
      <w:r w:rsidRPr="006C5D1C">
        <w:rPr>
          <w:noProof/>
        </w:rPr>
        <w:t>[43]</w:t>
      </w:r>
      <w:r w:rsidRPr="006C5D1C">
        <w:rPr>
          <w:noProof/>
        </w:rPr>
        <w:tab/>
        <w:t>D. Libotean, J. Giralt, F. Giralt, R. Rallo, T. Wolfe, Y. Cohen, Neural network approach for modeling the performance of reverse osmosis membrane desalting, J. Memb. Sci. 326 (2009) 408–419. doi:10.1016/j.memsci.2008.10.028.</w:t>
      </w:r>
    </w:p>
    <w:p w:rsidRPr="006C5D1C" w:rsidR="006C5D1C" w:rsidP="006C5D1C" w:rsidRDefault="006C5D1C" w14:paraId="608A9136" w14:textId="77777777">
      <w:pPr>
        <w:widowControl w:val="0"/>
        <w:autoSpaceDE w:val="0"/>
        <w:autoSpaceDN w:val="0"/>
        <w:adjustRightInd w:val="0"/>
        <w:spacing w:line="240" w:lineRule="auto"/>
        <w:ind w:left="640" w:hanging="640"/>
        <w:rPr>
          <w:noProof/>
        </w:rPr>
      </w:pPr>
      <w:r w:rsidRPr="006C5D1C">
        <w:rPr>
          <w:noProof/>
        </w:rPr>
        <w:t>[44]</w:t>
      </w:r>
      <w:r w:rsidRPr="006C5D1C">
        <w:rPr>
          <w:noProof/>
        </w:rPr>
        <w:tab/>
        <w:t>S. Ghandehari, M.M. Montazer-Rahmati, M. Asghari, A comparison between semi-theoretical and empirical modeling of cross-flow microfiltration using ANN, Desalination. 277 (2011) 348–355. doi:10.1016/j.desal.2011.04.057.</w:t>
      </w:r>
    </w:p>
    <w:p w:rsidRPr="006C5D1C" w:rsidR="006C5D1C" w:rsidP="006C5D1C" w:rsidRDefault="006C5D1C" w14:paraId="3EF1B070" w14:textId="77777777">
      <w:pPr>
        <w:widowControl w:val="0"/>
        <w:autoSpaceDE w:val="0"/>
        <w:autoSpaceDN w:val="0"/>
        <w:adjustRightInd w:val="0"/>
        <w:spacing w:line="240" w:lineRule="auto"/>
        <w:ind w:left="640" w:hanging="640"/>
        <w:rPr>
          <w:noProof/>
        </w:rPr>
      </w:pPr>
      <w:r w:rsidRPr="006C5D1C">
        <w:rPr>
          <w:noProof/>
        </w:rPr>
        <w:t>[45]</w:t>
      </w:r>
      <w:r w:rsidRPr="006C5D1C">
        <w:rPr>
          <w:noProof/>
        </w:rPr>
        <w:tab/>
        <w:t>Y. Liu, G. He, M. Tan, F. Nie, B. Li, Artificial neural network model for turbulence promoter-assisted crossflow microfiltration of particulate suspensions, Desalination. 338 (2014) 57–64. doi:10.1016/j.desal.2014.01.015.</w:t>
      </w:r>
    </w:p>
    <w:p w:rsidRPr="006C5D1C" w:rsidR="006C5D1C" w:rsidP="006C5D1C" w:rsidRDefault="006C5D1C" w14:paraId="590AA123" w14:textId="77777777">
      <w:pPr>
        <w:widowControl w:val="0"/>
        <w:autoSpaceDE w:val="0"/>
        <w:autoSpaceDN w:val="0"/>
        <w:adjustRightInd w:val="0"/>
        <w:spacing w:line="240" w:lineRule="auto"/>
        <w:ind w:left="640" w:hanging="640"/>
        <w:rPr>
          <w:noProof/>
        </w:rPr>
      </w:pPr>
      <w:r w:rsidRPr="006C5D1C">
        <w:rPr>
          <w:noProof/>
        </w:rPr>
        <w:t>[46]</w:t>
      </w:r>
      <w:r w:rsidRPr="006C5D1C">
        <w:rPr>
          <w:noProof/>
        </w:rPr>
        <w:tab/>
        <w:t>A.M. Aish, H.A. Zaqoot, S.M. Abdeljawad, Artificial neural network approach for predicting reverse osmosis desalination plants performance in the Gaza Strip, Desalination. 367 (2015) 240–247. doi:10.1016/j.desal.2015.04.008.</w:t>
      </w:r>
    </w:p>
    <w:p w:rsidRPr="006C5D1C" w:rsidR="006C5D1C" w:rsidP="006C5D1C" w:rsidRDefault="006C5D1C" w14:paraId="07D49D80" w14:textId="77777777">
      <w:pPr>
        <w:widowControl w:val="0"/>
        <w:autoSpaceDE w:val="0"/>
        <w:autoSpaceDN w:val="0"/>
        <w:adjustRightInd w:val="0"/>
        <w:spacing w:line="240" w:lineRule="auto"/>
        <w:ind w:left="640" w:hanging="640"/>
        <w:rPr>
          <w:noProof/>
        </w:rPr>
      </w:pPr>
      <w:r w:rsidRPr="006C5D1C">
        <w:rPr>
          <w:noProof/>
        </w:rPr>
        <w:t>[47]</w:t>
      </w:r>
      <w:r w:rsidRPr="006C5D1C">
        <w:rPr>
          <w:noProof/>
        </w:rPr>
        <w:tab/>
        <w:t>M. Khayet, C. Cojocaru, M. Essalhi, Artificial neural network modeling and response surface methodology of desalination by reverse osmosis, J. Memb. Sci. 368 (2011) 202–214. doi:10.1016/j.memsci.2010.11.030.</w:t>
      </w:r>
    </w:p>
    <w:p w:rsidRPr="006C5D1C" w:rsidR="006C5D1C" w:rsidP="006C5D1C" w:rsidRDefault="006C5D1C" w14:paraId="02AAEC8E" w14:textId="77777777">
      <w:pPr>
        <w:widowControl w:val="0"/>
        <w:autoSpaceDE w:val="0"/>
        <w:autoSpaceDN w:val="0"/>
        <w:adjustRightInd w:val="0"/>
        <w:spacing w:line="240" w:lineRule="auto"/>
        <w:ind w:left="640" w:hanging="640"/>
        <w:rPr>
          <w:noProof/>
        </w:rPr>
      </w:pPr>
      <w:r w:rsidRPr="006C5D1C">
        <w:rPr>
          <w:noProof/>
        </w:rPr>
        <w:t>[48]</w:t>
      </w:r>
      <w:r w:rsidRPr="006C5D1C">
        <w:rPr>
          <w:noProof/>
        </w:rPr>
        <w:tab/>
        <w:t>M. Barello, D. Manca, R. Patel, I.M. Mujtaba, Neural network based correlation for estimating water permeability constant in RO desalination process under fouling, Desalination. 345 (2014) 101–111. doi:10.1016/j.desal.2014.04.016.</w:t>
      </w:r>
    </w:p>
    <w:p w:rsidRPr="006C5D1C" w:rsidR="006C5D1C" w:rsidP="006C5D1C" w:rsidRDefault="006C5D1C" w14:paraId="7241A7C6" w14:textId="77777777">
      <w:pPr>
        <w:widowControl w:val="0"/>
        <w:autoSpaceDE w:val="0"/>
        <w:autoSpaceDN w:val="0"/>
        <w:adjustRightInd w:val="0"/>
        <w:spacing w:line="240" w:lineRule="auto"/>
        <w:ind w:left="640" w:hanging="640"/>
        <w:rPr>
          <w:noProof/>
        </w:rPr>
      </w:pPr>
      <w:r w:rsidRPr="006C5D1C">
        <w:rPr>
          <w:noProof/>
        </w:rPr>
        <w:t>[49]</w:t>
      </w:r>
      <w:r w:rsidRPr="006C5D1C">
        <w:rPr>
          <w:noProof/>
        </w:rPr>
        <w:tab/>
        <w:t>S. Al Aani, C.J. Wright, N. Hilal, Investigation of UF membranes fouling and potentials as pre-treatment step in desalination and surface water applications, Desalination. 432 (2018) 115–127. doi:10.1016/j.desal.2018.01.017.</w:t>
      </w:r>
    </w:p>
    <w:p w:rsidRPr="006C5D1C" w:rsidR="006C5D1C" w:rsidP="006C5D1C" w:rsidRDefault="006C5D1C" w14:paraId="5BCE4CDE" w14:textId="77777777">
      <w:pPr>
        <w:widowControl w:val="0"/>
        <w:autoSpaceDE w:val="0"/>
        <w:autoSpaceDN w:val="0"/>
        <w:adjustRightInd w:val="0"/>
        <w:spacing w:line="240" w:lineRule="auto"/>
        <w:ind w:left="640" w:hanging="640"/>
        <w:rPr>
          <w:noProof/>
        </w:rPr>
      </w:pPr>
      <w:r w:rsidRPr="006C5D1C">
        <w:rPr>
          <w:noProof/>
        </w:rPr>
        <w:t>[50]</w:t>
      </w:r>
      <w:r w:rsidRPr="006C5D1C">
        <w:rPr>
          <w:noProof/>
        </w:rPr>
        <w:tab/>
        <w:t>G.R. Shetty, S. Chellam, Predicting membrane fouling during municipal drinking water nanofiltration using artificial neural networks, J. Memb. Sci. 217 (2003) 69–86. doi:10.1016/S0376-7388(03)00075-9.</w:t>
      </w:r>
    </w:p>
    <w:p w:rsidRPr="006C5D1C" w:rsidR="006C5D1C" w:rsidP="006C5D1C" w:rsidRDefault="006C5D1C" w14:paraId="1467CDD2" w14:textId="77777777">
      <w:pPr>
        <w:widowControl w:val="0"/>
        <w:autoSpaceDE w:val="0"/>
        <w:autoSpaceDN w:val="0"/>
        <w:adjustRightInd w:val="0"/>
        <w:spacing w:line="240" w:lineRule="auto"/>
        <w:ind w:left="640" w:hanging="640"/>
        <w:rPr>
          <w:noProof/>
        </w:rPr>
      </w:pPr>
      <w:r w:rsidRPr="006C5D1C">
        <w:rPr>
          <w:noProof/>
        </w:rPr>
        <w:t>[51]</w:t>
      </w:r>
      <w:r w:rsidRPr="006C5D1C">
        <w:rPr>
          <w:noProof/>
        </w:rPr>
        <w:tab/>
        <w:t>M. Khayet, C. Cojocaru, Artificial neural network modeling and optimization of desalination by air gap membrane distillation, Sep. Purif. Technol. 86 (2012) 171–182. doi:https://doi.org/10.1016/j.seppur.2011.11.001.</w:t>
      </w:r>
    </w:p>
    <w:p w:rsidRPr="006C5D1C" w:rsidR="006C5D1C" w:rsidP="006C5D1C" w:rsidRDefault="006C5D1C" w14:paraId="6D4FBDB7" w14:textId="77777777">
      <w:pPr>
        <w:widowControl w:val="0"/>
        <w:autoSpaceDE w:val="0"/>
        <w:autoSpaceDN w:val="0"/>
        <w:adjustRightInd w:val="0"/>
        <w:spacing w:line="240" w:lineRule="auto"/>
        <w:ind w:left="640" w:hanging="640"/>
        <w:rPr>
          <w:noProof/>
        </w:rPr>
      </w:pPr>
      <w:r w:rsidRPr="006C5D1C">
        <w:rPr>
          <w:noProof/>
        </w:rPr>
        <w:t>[52]</w:t>
      </w:r>
      <w:r w:rsidRPr="006C5D1C">
        <w:rPr>
          <w:noProof/>
        </w:rPr>
        <w:tab/>
        <w:t>W. Cao, Q. Liu, Y. Wang, I.M. Mujtaba, Modeling and simulation of VMD desalination process by ANN, Comput. Chem. Eng. 84 (2016) 96–103. doi:https://doi.org/10.1016/j.compchemeng.2015.08.019.</w:t>
      </w:r>
    </w:p>
    <w:p w:rsidRPr="006C5D1C" w:rsidR="006C5D1C" w:rsidP="006C5D1C" w:rsidRDefault="006C5D1C" w14:paraId="272DF9D0" w14:textId="77777777">
      <w:pPr>
        <w:widowControl w:val="0"/>
        <w:autoSpaceDE w:val="0"/>
        <w:autoSpaceDN w:val="0"/>
        <w:adjustRightInd w:val="0"/>
        <w:spacing w:line="240" w:lineRule="auto"/>
        <w:ind w:left="640" w:hanging="640"/>
        <w:rPr>
          <w:noProof/>
        </w:rPr>
      </w:pPr>
      <w:r w:rsidRPr="006C5D1C">
        <w:rPr>
          <w:noProof/>
        </w:rPr>
        <w:t>[53]</w:t>
      </w:r>
      <w:r w:rsidRPr="006C5D1C">
        <w:rPr>
          <w:noProof/>
        </w:rPr>
        <w:tab/>
        <w:t>S. Tayyebi, M. Alishiri, The control of MSF desalination plants based on inverse model control by neural network, Desalination. 333 (2014) 92–100. doi:10.1016/J.DESAL.2013.11.022.</w:t>
      </w:r>
    </w:p>
    <w:p w:rsidRPr="006C5D1C" w:rsidR="006C5D1C" w:rsidP="006C5D1C" w:rsidRDefault="006C5D1C" w14:paraId="29D55C6F" w14:textId="77777777">
      <w:pPr>
        <w:widowControl w:val="0"/>
        <w:autoSpaceDE w:val="0"/>
        <w:autoSpaceDN w:val="0"/>
        <w:adjustRightInd w:val="0"/>
        <w:spacing w:line="240" w:lineRule="auto"/>
        <w:ind w:left="640" w:hanging="640"/>
        <w:rPr>
          <w:noProof/>
        </w:rPr>
      </w:pPr>
      <w:r w:rsidRPr="006C5D1C">
        <w:rPr>
          <w:noProof/>
        </w:rPr>
        <w:t>[54]</w:t>
      </w:r>
      <w:r w:rsidRPr="006C5D1C">
        <w:rPr>
          <w:noProof/>
        </w:rPr>
        <w:tab/>
        <w:t>S. Alsadaie, M.F. bin Zanil, A. Hussain, I.M. Mujtaba, Development of Hybrid Fuzzy-GMC Control System for MSF Desalination Process, Comput. Aided Chem. Eng. 38 (2016) 907–912. doi:10.1016/B978-0-444-63428-3.50156-9.</w:t>
      </w:r>
    </w:p>
    <w:p w:rsidRPr="006C5D1C" w:rsidR="006C5D1C" w:rsidP="006C5D1C" w:rsidRDefault="006C5D1C" w14:paraId="7947C6D1" w14:textId="77777777">
      <w:pPr>
        <w:widowControl w:val="0"/>
        <w:autoSpaceDE w:val="0"/>
        <w:autoSpaceDN w:val="0"/>
        <w:adjustRightInd w:val="0"/>
        <w:spacing w:line="240" w:lineRule="auto"/>
        <w:ind w:left="640" w:hanging="640"/>
        <w:rPr>
          <w:noProof/>
        </w:rPr>
      </w:pPr>
      <w:r w:rsidRPr="006C5D1C">
        <w:rPr>
          <w:noProof/>
        </w:rPr>
        <w:t>[55]</w:t>
      </w:r>
      <w:r w:rsidRPr="006C5D1C">
        <w:rPr>
          <w:noProof/>
        </w:rPr>
        <w:tab/>
        <w:t xml:space="preserve">M.S. Tanvir, I.M. Mujtaba, Neural network based correlations for estimating temperature </w:t>
      </w:r>
      <w:r w:rsidRPr="006C5D1C">
        <w:rPr>
          <w:noProof/>
        </w:rPr>
        <w:lastRenderedPageBreak/>
        <w:t>elevation for seawater in MSF desalination process, Desalination. 195 (2006) 251–272. doi:10.1016/J.DESAL.2005.11.013.</w:t>
      </w:r>
    </w:p>
    <w:p w:rsidRPr="006C5D1C" w:rsidR="006C5D1C" w:rsidP="006C5D1C" w:rsidRDefault="006C5D1C" w14:paraId="51A33E7B" w14:textId="77777777">
      <w:pPr>
        <w:widowControl w:val="0"/>
        <w:autoSpaceDE w:val="0"/>
        <w:autoSpaceDN w:val="0"/>
        <w:adjustRightInd w:val="0"/>
        <w:spacing w:line="240" w:lineRule="auto"/>
        <w:ind w:left="640" w:hanging="640"/>
        <w:rPr>
          <w:noProof/>
        </w:rPr>
      </w:pPr>
      <w:r w:rsidRPr="006C5D1C">
        <w:rPr>
          <w:noProof/>
        </w:rPr>
        <w:t>[56]</w:t>
      </w:r>
      <w:r w:rsidRPr="006C5D1C">
        <w:rPr>
          <w:noProof/>
        </w:rPr>
        <w:tab/>
        <w:t>A. Aminian, Prediction of temperature elevation for seawater in multi-stage flash desalination plants using radial basis function neural network, Chem. Eng. J. 162 (2010) 552–556. doi:10.1016/J.CEJ.2010.05.060.</w:t>
      </w:r>
    </w:p>
    <w:p w:rsidRPr="006C5D1C" w:rsidR="006C5D1C" w:rsidP="006C5D1C" w:rsidRDefault="006C5D1C" w14:paraId="7EA0C694" w14:textId="77777777">
      <w:pPr>
        <w:widowControl w:val="0"/>
        <w:autoSpaceDE w:val="0"/>
        <w:autoSpaceDN w:val="0"/>
        <w:adjustRightInd w:val="0"/>
        <w:spacing w:line="240" w:lineRule="auto"/>
        <w:ind w:left="640" w:hanging="640"/>
        <w:rPr>
          <w:noProof/>
        </w:rPr>
      </w:pPr>
      <w:r w:rsidRPr="006C5D1C">
        <w:rPr>
          <w:noProof/>
        </w:rPr>
        <w:t>[57]</w:t>
      </w:r>
      <w:r w:rsidRPr="006C5D1C">
        <w:rPr>
          <w:noProof/>
        </w:rPr>
        <w:tab/>
        <w:t>E.E. Tarifa, D. Humana, S. Franco, S.L. Martínez, A.F. Núnez, N.J. Scenna, Fault diagnosis for a MSF using neural networks, Desalination. 152 (2003) 215–222. doi:10.1016/S0011-9164(02)01066-4.</w:t>
      </w:r>
    </w:p>
    <w:p w:rsidRPr="006C5D1C" w:rsidR="006C5D1C" w:rsidP="006C5D1C" w:rsidRDefault="006C5D1C" w14:paraId="78EF0A0F" w14:textId="77777777">
      <w:pPr>
        <w:widowControl w:val="0"/>
        <w:autoSpaceDE w:val="0"/>
        <w:autoSpaceDN w:val="0"/>
        <w:adjustRightInd w:val="0"/>
        <w:spacing w:line="240" w:lineRule="auto"/>
        <w:ind w:left="640" w:hanging="640"/>
        <w:rPr>
          <w:noProof/>
        </w:rPr>
      </w:pPr>
      <w:r w:rsidRPr="006C5D1C">
        <w:rPr>
          <w:noProof/>
        </w:rPr>
        <w:t>[58]</w:t>
      </w:r>
      <w:r w:rsidRPr="006C5D1C">
        <w:rPr>
          <w:noProof/>
        </w:rPr>
        <w:tab/>
        <w:t>M. Navarro Hernandez, R. Molina, M.M. Monerris, J.M. Hernandez Torres, A. Hernández Mascarell, M.N. Hernandez, A. Hernandez Mascarell, Development of a neuro fuzzy modelling tool for a decision support system in desalination in coastal zones, Desalin. Water Treat. 22 (2010) 386–391. doi:10.5004/dwt.2010.1339.</w:t>
      </w:r>
    </w:p>
    <w:p w:rsidRPr="006C5D1C" w:rsidR="006C5D1C" w:rsidP="006C5D1C" w:rsidRDefault="006C5D1C" w14:paraId="0561C9AE" w14:textId="77777777">
      <w:pPr>
        <w:widowControl w:val="0"/>
        <w:autoSpaceDE w:val="0"/>
        <w:autoSpaceDN w:val="0"/>
        <w:adjustRightInd w:val="0"/>
        <w:spacing w:line="240" w:lineRule="auto"/>
        <w:ind w:left="640" w:hanging="640"/>
        <w:rPr>
          <w:noProof/>
        </w:rPr>
      </w:pPr>
      <w:r w:rsidRPr="006C5D1C">
        <w:rPr>
          <w:noProof/>
        </w:rPr>
        <w:t>[59]</w:t>
      </w:r>
      <w:r w:rsidRPr="006C5D1C">
        <w:rPr>
          <w:noProof/>
        </w:rPr>
        <w:tab/>
        <w:t>H. Vafaie, K. De Jong, Genetic algorithms as a tool for feature selection in machine learning, in: Proc. Fourth Int. Conf. Tools with Artif. Intell. TAI ’92, IEEE Comput. Soc. Press, n.d.: pp. 200–203. doi:10.1109/TAI.1992.246402.</w:t>
      </w:r>
    </w:p>
    <w:p w:rsidRPr="006C5D1C" w:rsidR="006C5D1C" w:rsidP="006C5D1C" w:rsidRDefault="006C5D1C" w14:paraId="1382BECD" w14:textId="77777777">
      <w:pPr>
        <w:widowControl w:val="0"/>
        <w:autoSpaceDE w:val="0"/>
        <w:autoSpaceDN w:val="0"/>
        <w:adjustRightInd w:val="0"/>
        <w:spacing w:line="240" w:lineRule="auto"/>
        <w:ind w:left="640" w:hanging="640"/>
        <w:rPr>
          <w:noProof/>
        </w:rPr>
      </w:pPr>
      <w:r w:rsidRPr="006C5D1C">
        <w:rPr>
          <w:noProof/>
        </w:rPr>
        <w:t>[60]</w:t>
      </w:r>
      <w:r w:rsidRPr="006C5D1C">
        <w:rPr>
          <w:noProof/>
        </w:rPr>
        <w:tab/>
        <w:t>M. Mitchell, An introduction to genetic algorithms, MIT press, 1998.</w:t>
      </w:r>
    </w:p>
    <w:p w:rsidRPr="006C5D1C" w:rsidR="006C5D1C" w:rsidP="006C5D1C" w:rsidRDefault="006C5D1C" w14:paraId="19DE86DB" w14:textId="77777777">
      <w:pPr>
        <w:widowControl w:val="0"/>
        <w:autoSpaceDE w:val="0"/>
        <w:autoSpaceDN w:val="0"/>
        <w:adjustRightInd w:val="0"/>
        <w:spacing w:line="240" w:lineRule="auto"/>
        <w:ind w:left="640" w:hanging="640"/>
        <w:rPr>
          <w:noProof/>
        </w:rPr>
      </w:pPr>
      <w:r w:rsidRPr="006C5D1C">
        <w:rPr>
          <w:noProof/>
        </w:rPr>
        <w:t>[61]</w:t>
      </w:r>
      <w:r w:rsidRPr="006C5D1C">
        <w:rPr>
          <w:noProof/>
        </w:rPr>
        <w:tab/>
        <w:t>C. Suh, B. Choi, S. Lee, D. Kim, J. Cho, Application of genetic programming to develop the model for estimating membrane damage in the membrane integrity test using fluorescent nanoparticle, Desalination. 281 (2011) 80–87. doi:10.1016/j.desal.2011.07.045.</w:t>
      </w:r>
    </w:p>
    <w:p w:rsidRPr="006C5D1C" w:rsidR="006C5D1C" w:rsidP="006C5D1C" w:rsidRDefault="006C5D1C" w14:paraId="08E844DF" w14:textId="77777777">
      <w:pPr>
        <w:widowControl w:val="0"/>
        <w:autoSpaceDE w:val="0"/>
        <w:autoSpaceDN w:val="0"/>
        <w:adjustRightInd w:val="0"/>
        <w:spacing w:line="240" w:lineRule="auto"/>
        <w:ind w:left="640" w:hanging="640"/>
        <w:rPr>
          <w:noProof/>
        </w:rPr>
      </w:pPr>
      <w:r w:rsidRPr="006C5D1C">
        <w:rPr>
          <w:noProof/>
        </w:rPr>
        <w:t>[62]</w:t>
      </w:r>
      <w:r w:rsidRPr="006C5D1C">
        <w:rPr>
          <w:noProof/>
        </w:rPr>
        <w:tab/>
        <w:t>A. Salman, M.A. Al-Shammiri, New Computational Intelligence model for predicting evaporation rates for saline water, Desalination. 214 (2007) 273–286. doi:10.1016/j.desal.2006.11.011.</w:t>
      </w:r>
    </w:p>
    <w:p w:rsidRPr="006C5D1C" w:rsidR="006C5D1C" w:rsidP="006C5D1C" w:rsidRDefault="006C5D1C" w14:paraId="51A6D329" w14:textId="77777777">
      <w:pPr>
        <w:widowControl w:val="0"/>
        <w:autoSpaceDE w:val="0"/>
        <w:autoSpaceDN w:val="0"/>
        <w:adjustRightInd w:val="0"/>
        <w:spacing w:line="240" w:lineRule="auto"/>
        <w:ind w:left="640" w:hanging="640"/>
        <w:rPr>
          <w:noProof/>
        </w:rPr>
      </w:pPr>
      <w:r w:rsidRPr="006C5D1C">
        <w:rPr>
          <w:noProof/>
        </w:rPr>
        <w:t>[63]</w:t>
      </w:r>
      <w:r w:rsidRPr="006C5D1C">
        <w:rPr>
          <w:noProof/>
        </w:rPr>
        <w:tab/>
        <w:t>Amin Dastanpour and Raja Azlina Raja Mahmood, Feature selection based on genetic algorithm and SupportVector machine for intrusion detection system, in: Second Int. Conf. Informatics Eng. Inf. Sci. (ICIEIS2013, 2013: pp. 169–181.</w:t>
      </w:r>
    </w:p>
    <w:p w:rsidRPr="006C5D1C" w:rsidR="006C5D1C" w:rsidP="006C5D1C" w:rsidRDefault="006C5D1C" w14:paraId="07FFB5EC" w14:textId="77777777">
      <w:pPr>
        <w:widowControl w:val="0"/>
        <w:autoSpaceDE w:val="0"/>
        <w:autoSpaceDN w:val="0"/>
        <w:adjustRightInd w:val="0"/>
        <w:spacing w:line="240" w:lineRule="auto"/>
        <w:ind w:left="640" w:hanging="640"/>
        <w:rPr>
          <w:noProof/>
        </w:rPr>
      </w:pPr>
      <w:r w:rsidRPr="006C5D1C">
        <w:rPr>
          <w:noProof/>
        </w:rPr>
        <w:t>[64]</w:t>
      </w:r>
      <w:r w:rsidRPr="006C5D1C">
        <w:rPr>
          <w:noProof/>
        </w:rPr>
        <w:tab/>
        <w:t>A.S. Dawood, Y. Li, Modeling and optimization of new flocculant dosage and pH for flocculation: Removal of pollutants from wastewater, Water (Switzerland). 5 (2013) 342–355. doi:10.3390/w5020342.</w:t>
      </w:r>
    </w:p>
    <w:p w:rsidRPr="006C5D1C" w:rsidR="006C5D1C" w:rsidP="006C5D1C" w:rsidRDefault="006C5D1C" w14:paraId="77F2D308" w14:textId="77777777">
      <w:pPr>
        <w:widowControl w:val="0"/>
        <w:autoSpaceDE w:val="0"/>
        <w:autoSpaceDN w:val="0"/>
        <w:adjustRightInd w:val="0"/>
        <w:spacing w:line="240" w:lineRule="auto"/>
        <w:ind w:left="640" w:hanging="640"/>
        <w:rPr>
          <w:noProof/>
        </w:rPr>
      </w:pPr>
      <w:r w:rsidRPr="006C5D1C">
        <w:rPr>
          <w:noProof/>
        </w:rPr>
        <w:t>[65]</w:t>
      </w:r>
      <w:r w:rsidRPr="006C5D1C">
        <w:rPr>
          <w:noProof/>
        </w:rPr>
        <w:tab/>
        <w:t>H.K. Abdulrahim, F.N. Alasfour, Multi-Objective Optimisation of hybrid MSF RO desalination system using Genetic Algorithm, Int. J. Exergy. 7 (2010) 387. doi:10.1504/IJEX.2010.031991.</w:t>
      </w:r>
    </w:p>
    <w:p w:rsidRPr="006C5D1C" w:rsidR="006C5D1C" w:rsidP="006C5D1C" w:rsidRDefault="006C5D1C" w14:paraId="3996D1DE" w14:textId="77777777">
      <w:pPr>
        <w:widowControl w:val="0"/>
        <w:autoSpaceDE w:val="0"/>
        <w:autoSpaceDN w:val="0"/>
        <w:adjustRightInd w:val="0"/>
        <w:spacing w:line="240" w:lineRule="auto"/>
        <w:ind w:left="640" w:hanging="640"/>
        <w:rPr>
          <w:noProof/>
        </w:rPr>
      </w:pPr>
      <w:r w:rsidRPr="006C5D1C">
        <w:rPr>
          <w:noProof/>
        </w:rPr>
        <w:t>[66]</w:t>
      </w:r>
      <w:r w:rsidRPr="006C5D1C">
        <w:rPr>
          <w:noProof/>
        </w:rPr>
        <w:tab/>
        <w:t>M.S. Bhatti, D. Kapoor, R.K. Kalia, A.S. Reddy, A.K. Thukral, RSM and ANN modeling for electrocoagulation of copper from simulated wastewater: Multi objective optimization using genetic algorithm approach, Desalination. 274 (2011) 74–80. doi:10.1016/j.desal.2011.01.083.</w:t>
      </w:r>
    </w:p>
    <w:p w:rsidRPr="006C5D1C" w:rsidR="006C5D1C" w:rsidP="006C5D1C" w:rsidRDefault="006C5D1C" w14:paraId="69FE0424" w14:textId="77777777">
      <w:pPr>
        <w:widowControl w:val="0"/>
        <w:autoSpaceDE w:val="0"/>
        <w:autoSpaceDN w:val="0"/>
        <w:adjustRightInd w:val="0"/>
        <w:spacing w:line="240" w:lineRule="auto"/>
        <w:ind w:left="640" w:hanging="640"/>
        <w:rPr>
          <w:noProof/>
        </w:rPr>
      </w:pPr>
      <w:r w:rsidRPr="006C5D1C">
        <w:rPr>
          <w:noProof/>
        </w:rPr>
        <w:t>[67]</w:t>
      </w:r>
      <w:r w:rsidRPr="006C5D1C">
        <w:rPr>
          <w:noProof/>
        </w:rPr>
        <w:tab/>
        <w:t>M.A. Al-Obaidi, J.P. Li, C. Kara-Zaïtri, I.M. Mujtaba, Optimisation of reverse osmosis based wastewater treatment system for the removal of chlorophenol using genetic algorithms, Chem. Eng. J. 316 (2017) 91–100. doi:10.1016/j.cej.2016.12.096.</w:t>
      </w:r>
    </w:p>
    <w:p w:rsidRPr="006C5D1C" w:rsidR="006C5D1C" w:rsidP="006C5D1C" w:rsidRDefault="006C5D1C" w14:paraId="50F1D8C1" w14:textId="77777777">
      <w:pPr>
        <w:widowControl w:val="0"/>
        <w:autoSpaceDE w:val="0"/>
        <w:autoSpaceDN w:val="0"/>
        <w:adjustRightInd w:val="0"/>
        <w:spacing w:line="240" w:lineRule="auto"/>
        <w:ind w:left="640" w:hanging="640"/>
        <w:rPr>
          <w:noProof/>
        </w:rPr>
      </w:pPr>
      <w:r w:rsidRPr="006C5D1C">
        <w:rPr>
          <w:noProof/>
        </w:rPr>
        <w:t>[68]</w:t>
      </w:r>
      <w:r w:rsidRPr="006C5D1C">
        <w:rPr>
          <w:noProof/>
        </w:rPr>
        <w:tab/>
        <w:t>A.A. Tashvigh, B. Nasernejad, Soft computing method for modeling and optimization of air and water gap membrane distillation — a genetic programming approach, 76 (2017) 30–</w:t>
      </w:r>
      <w:r w:rsidRPr="006C5D1C">
        <w:rPr>
          <w:noProof/>
        </w:rPr>
        <w:lastRenderedPageBreak/>
        <w:t>39. doi:10.5004/dwt.2017.20696.</w:t>
      </w:r>
    </w:p>
    <w:p w:rsidRPr="006C5D1C" w:rsidR="006C5D1C" w:rsidP="006C5D1C" w:rsidRDefault="006C5D1C" w14:paraId="691551BB" w14:textId="77777777">
      <w:pPr>
        <w:widowControl w:val="0"/>
        <w:autoSpaceDE w:val="0"/>
        <w:autoSpaceDN w:val="0"/>
        <w:adjustRightInd w:val="0"/>
        <w:spacing w:line="240" w:lineRule="auto"/>
        <w:ind w:left="640" w:hanging="640"/>
        <w:rPr>
          <w:noProof/>
        </w:rPr>
      </w:pPr>
      <w:r w:rsidRPr="006C5D1C">
        <w:rPr>
          <w:noProof/>
        </w:rPr>
        <w:t>[69]</w:t>
      </w:r>
      <w:r w:rsidRPr="006C5D1C">
        <w:rPr>
          <w:noProof/>
        </w:rPr>
        <w:tab/>
        <w:t>T.M. Lee, H. Oh, Y.K. Choung, S. Oh, M. Jeon, J.H. Kim, S.H. Nam, S. Lee, Prediction of membrane fouling in the pilot-scale microfiltration system using genetic programming, Desalination. 247 (2009) 285–294. doi:10.1016/j.desal.2008.12.031.</w:t>
      </w:r>
    </w:p>
    <w:p w:rsidRPr="006C5D1C" w:rsidR="006C5D1C" w:rsidP="006C5D1C" w:rsidRDefault="006C5D1C" w14:paraId="71ED692B" w14:textId="77777777">
      <w:pPr>
        <w:widowControl w:val="0"/>
        <w:autoSpaceDE w:val="0"/>
        <w:autoSpaceDN w:val="0"/>
        <w:adjustRightInd w:val="0"/>
        <w:spacing w:line="240" w:lineRule="auto"/>
        <w:ind w:left="640" w:hanging="640"/>
        <w:rPr>
          <w:noProof/>
        </w:rPr>
      </w:pPr>
      <w:r w:rsidRPr="006C5D1C">
        <w:rPr>
          <w:noProof/>
        </w:rPr>
        <w:t>[70]</w:t>
      </w:r>
      <w:r w:rsidRPr="006C5D1C">
        <w:rPr>
          <w:noProof/>
        </w:rPr>
        <w:tab/>
        <w:t>S.J. Kim, S. Oh, Y.G. Lee, M.G. Jeon, I.S. Kim, J.H. Kim, A control methodology for the feed water temperature to optimize SWRO desalination process using genetic programming, Desalination. 247 (2009) 190–199. doi:10.1016/j.desal.2008.12.024.</w:t>
      </w:r>
    </w:p>
    <w:p w:rsidRPr="006C5D1C" w:rsidR="006C5D1C" w:rsidP="006C5D1C" w:rsidRDefault="006C5D1C" w14:paraId="3BE88896" w14:textId="77777777">
      <w:pPr>
        <w:widowControl w:val="0"/>
        <w:autoSpaceDE w:val="0"/>
        <w:autoSpaceDN w:val="0"/>
        <w:adjustRightInd w:val="0"/>
        <w:spacing w:line="240" w:lineRule="auto"/>
        <w:ind w:left="640" w:hanging="640"/>
        <w:rPr>
          <w:noProof/>
        </w:rPr>
      </w:pPr>
      <w:r w:rsidRPr="006C5D1C">
        <w:rPr>
          <w:noProof/>
        </w:rPr>
        <w:t>[71]</w:t>
      </w:r>
      <w:r w:rsidRPr="006C5D1C">
        <w:rPr>
          <w:noProof/>
        </w:rPr>
        <w:tab/>
        <w:t>I. Janghorban Esfahani, A. Ataei, K.V. Shetty, T. Oh, J.H. Park, C. Yoo, Modeling and genetic algorithm-based multi-objective optimization of the MED-TVC desalination system, Desalination. 292 (2012) 87–104. doi:10.1016/j.desal.2012.02.012.</w:t>
      </w:r>
    </w:p>
    <w:p w:rsidRPr="006C5D1C" w:rsidR="006C5D1C" w:rsidP="006C5D1C" w:rsidRDefault="006C5D1C" w14:paraId="62CCC6F8" w14:textId="77777777">
      <w:pPr>
        <w:widowControl w:val="0"/>
        <w:autoSpaceDE w:val="0"/>
        <w:autoSpaceDN w:val="0"/>
        <w:adjustRightInd w:val="0"/>
        <w:spacing w:line="240" w:lineRule="auto"/>
        <w:ind w:left="640" w:hanging="640"/>
        <w:rPr>
          <w:noProof/>
        </w:rPr>
      </w:pPr>
      <w:r w:rsidRPr="006C5D1C">
        <w:rPr>
          <w:noProof/>
        </w:rPr>
        <w:t>[72]</w:t>
      </w:r>
      <w:r w:rsidRPr="006C5D1C">
        <w:rPr>
          <w:noProof/>
        </w:rPr>
        <w:tab/>
        <w:t>S.E. Shakib, S.R. Hosseini, M. Amidpour, C. Aghanajafi, Multi-objective optimization of a cogeneration plant for supplying given amount of power and fresh water, Desalination. 286 (2012) 225–234. doi:10.1016/j.desal.2011.11.027.</w:t>
      </w:r>
    </w:p>
    <w:p w:rsidRPr="006C5D1C" w:rsidR="006C5D1C" w:rsidP="006C5D1C" w:rsidRDefault="006C5D1C" w14:paraId="64FA082F" w14:textId="77777777">
      <w:pPr>
        <w:widowControl w:val="0"/>
        <w:autoSpaceDE w:val="0"/>
        <w:autoSpaceDN w:val="0"/>
        <w:adjustRightInd w:val="0"/>
        <w:spacing w:line="240" w:lineRule="auto"/>
        <w:ind w:left="640" w:hanging="640"/>
        <w:rPr>
          <w:noProof/>
        </w:rPr>
      </w:pPr>
      <w:r w:rsidRPr="006C5D1C">
        <w:rPr>
          <w:noProof/>
        </w:rPr>
        <w:t>[73]</w:t>
      </w:r>
      <w:r w:rsidRPr="006C5D1C">
        <w:rPr>
          <w:noProof/>
        </w:rPr>
        <w:tab/>
        <w:t>H. Sayyaadi, A. Saffari, A. Mahmoodian, Various approaches in optimization of multi effects distillation desalination systems using a hybrid meta-heuristic optimization tool, Desalination. 254 (2010) 138–148. doi:10.1016/j.desal.2009.11.045.</w:t>
      </w:r>
    </w:p>
    <w:p w:rsidRPr="006C5D1C" w:rsidR="006C5D1C" w:rsidP="006C5D1C" w:rsidRDefault="006C5D1C" w14:paraId="6718E916" w14:textId="77777777">
      <w:pPr>
        <w:widowControl w:val="0"/>
        <w:autoSpaceDE w:val="0"/>
        <w:autoSpaceDN w:val="0"/>
        <w:adjustRightInd w:val="0"/>
        <w:spacing w:line="240" w:lineRule="auto"/>
        <w:ind w:left="640" w:hanging="640"/>
        <w:rPr>
          <w:noProof/>
        </w:rPr>
      </w:pPr>
      <w:r w:rsidRPr="006C5D1C">
        <w:rPr>
          <w:noProof/>
        </w:rPr>
        <w:t>[74]</w:t>
      </w:r>
      <w:r w:rsidRPr="006C5D1C">
        <w:rPr>
          <w:noProof/>
        </w:rPr>
        <w:tab/>
        <w:t>S.R. Hosseini, M. Amidpour, S.E. Shakib, Cost optimization of a combined power and water desalination plant with exergetic, environment and reliability consideration, Desalination. 285 (2012) 123–130. doi:10.1016/j.desal.2011.09.043.</w:t>
      </w:r>
    </w:p>
    <w:p w:rsidRPr="006C5D1C" w:rsidR="006C5D1C" w:rsidP="006C5D1C" w:rsidRDefault="006C5D1C" w14:paraId="41B2CE0E" w14:textId="77777777">
      <w:pPr>
        <w:widowControl w:val="0"/>
        <w:autoSpaceDE w:val="0"/>
        <w:autoSpaceDN w:val="0"/>
        <w:adjustRightInd w:val="0"/>
        <w:spacing w:line="240" w:lineRule="auto"/>
        <w:ind w:left="640" w:hanging="640"/>
        <w:rPr>
          <w:noProof/>
        </w:rPr>
      </w:pPr>
      <w:r w:rsidRPr="006C5D1C">
        <w:rPr>
          <w:noProof/>
        </w:rPr>
        <w:t>[75]</w:t>
      </w:r>
      <w:r w:rsidRPr="006C5D1C">
        <w:rPr>
          <w:noProof/>
        </w:rPr>
        <w:tab/>
        <w:t>M.A. Kambiz Ansari, Hoseyn Sayyaadi, A comprehensive approach in optimization of a dual nuclear power and desalination system, Desalination. 269 (2011) 25–34.</w:t>
      </w:r>
    </w:p>
    <w:p w:rsidRPr="006C5D1C" w:rsidR="006C5D1C" w:rsidP="006C5D1C" w:rsidRDefault="006C5D1C" w14:paraId="0397B97E" w14:textId="77777777">
      <w:pPr>
        <w:widowControl w:val="0"/>
        <w:autoSpaceDE w:val="0"/>
        <w:autoSpaceDN w:val="0"/>
        <w:adjustRightInd w:val="0"/>
        <w:spacing w:line="240" w:lineRule="auto"/>
        <w:ind w:left="640" w:hanging="640"/>
        <w:rPr>
          <w:noProof/>
        </w:rPr>
      </w:pPr>
      <w:r w:rsidRPr="006C5D1C">
        <w:rPr>
          <w:noProof/>
        </w:rPr>
        <w:t>[76]</w:t>
      </w:r>
      <w:r w:rsidRPr="006C5D1C">
        <w:rPr>
          <w:noProof/>
        </w:rPr>
        <w:tab/>
        <w:t>N.R. Gopal, S. V. Satyanarayana, Cost analysis for removal of VOCs from water by pervaporation using NSGA-II, Desalination. 274 (2011) 212–219. doi:10.1016/j.desal.2011.02.013.</w:t>
      </w:r>
    </w:p>
    <w:p w:rsidRPr="006C5D1C" w:rsidR="006C5D1C" w:rsidP="006C5D1C" w:rsidRDefault="006C5D1C" w14:paraId="6EB3D868" w14:textId="77777777">
      <w:pPr>
        <w:widowControl w:val="0"/>
        <w:autoSpaceDE w:val="0"/>
        <w:autoSpaceDN w:val="0"/>
        <w:adjustRightInd w:val="0"/>
        <w:spacing w:line="240" w:lineRule="auto"/>
        <w:ind w:left="640" w:hanging="640"/>
        <w:rPr>
          <w:noProof/>
        </w:rPr>
      </w:pPr>
      <w:r w:rsidRPr="006C5D1C">
        <w:rPr>
          <w:noProof/>
        </w:rPr>
        <w:t>[77]</w:t>
      </w:r>
      <w:r w:rsidRPr="006C5D1C">
        <w:rPr>
          <w:noProof/>
        </w:rPr>
        <w:tab/>
        <w:t>S. V. Suggala, P.K. Bhattacharya, Real coded genetic algorithm for optimization of pervaporation process parameters for removal of volatile organics from water, Ind. Eng. Chem. Res. 42 (2003) 3118–3128. doi:10.1021/ie020183t.</w:t>
      </w:r>
    </w:p>
    <w:p w:rsidRPr="006C5D1C" w:rsidR="006C5D1C" w:rsidP="006C5D1C" w:rsidRDefault="006C5D1C" w14:paraId="0482127C" w14:textId="77777777">
      <w:pPr>
        <w:widowControl w:val="0"/>
        <w:autoSpaceDE w:val="0"/>
        <w:autoSpaceDN w:val="0"/>
        <w:adjustRightInd w:val="0"/>
        <w:spacing w:line="240" w:lineRule="auto"/>
        <w:ind w:left="640" w:hanging="640"/>
        <w:rPr>
          <w:noProof/>
        </w:rPr>
      </w:pPr>
      <w:r w:rsidRPr="006C5D1C">
        <w:rPr>
          <w:noProof/>
        </w:rPr>
        <w:t>[78]</w:t>
      </w:r>
      <w:r w:rsidRPr="006C5D1C">
        <w:rPr>
          <w:noProof/>
        </w:rPr>
        <w:tab/>
        <w:t>D.M.K. Al-Gobaisi, A. Hassan, G.P. Rao, A. Sattar, A. Woldai, R. Borsani, Towards improved automation for desalination processes, Part I: Advanced control, Desalination. 97 (1994) 469–506. doi:10.1016/0011-9164(94)00109-X.</w:t>
      </w:r>
    </w:p>
    <w:p w:rsidRPr="006C5D1C" w:rsidR="006C5D1C" w:rsidP="006C5D1C" w:rsidRDefault="006C5D1C" w14:paraId="0D0BC68A" w14:textId="77777777">
      <w:pPr>
        <w:widowControl w:val="0"/>
        <w:autoSpaceDE w:val="0"/>
        <w:autoSpaceDN w:val="0"/>
        <w:adjustRightInd w:val="0"/>
        <w:spacing w:line="240" w:lineRule="auto"/>
        <w:ind w:left="640" w:hanging="640"/>
        <w:rPr>
          <w:noProof/>
        </w:rPr>
      </w:pPr>
      <w:r w:rsidRPr="006C5D1C">
        <w:rPr>
          <w:noProof/>
        </w:rPr>
        <w:t>[79]</w:t>
      </w:r>
      <w:r w:rsidRPr="006C5D1C">
        <w:rPr>
          <w:noProof/>
        </w:rPr>
        <w:tab/>
        <w:t>M. Chakraborty, C. Bhattacharya, S. Dutta, Studies on the applicability of artificial neural network ( ANN ) in emulsion liquid membranes, 220 (2003) 155–164. doi:10.1016/S0376-7388(03)00226-6.</w:t>
      </w:r>
    </w:p>
    <w:p w:rsidRPr="006C5D1C" w:rsidR="006C5D1C" w:rsidP="006C5D1C" w:rsidRDefault="006C5D1C" w14:paraId="17CC450C" w14:textId="77777777">
      <w:pPr>
        <w:widowControl w:val="0"/>
        <w:autoSpaceDE w:val="0"/>
        <w:autoSpaceDN w:val="0"/>
        <w:adjustRightInd w:val="0"/>
        <w:spacing w:line="240" w:lineRule="auto"/>
        <w:ind w:left="640" w:hanging="640"/>
        <w:rPr>
          <w:noProof/>
        </w:rPr>
      </w:pPr>
      <w:r w:rsidRPr="006C5D1C">
        <w:rPr>
          <w:noProof/>
        </w:rPr>
        <w:t>[80]</w:t>
      </w:r>
      <w:r w:rsidRPr="006C5D1C">
        <w:rPr>
          <w:noProof/>
        </w:rPr>
        <w:tab/>
        <w:t>S. Ramaswamy, A.R. Greenberg, M.L. Peterson, Non-invasive measurement of membrane morphology via UFDR : pore-size characterization, 239 (2004) 143–154. doi:10.1016/j.memsci.2003.08.030.</w:t>
      </w:r>
    </w:p>
    <w:p w:rsidRPr="006C5D1C" w:rsidR="006C5D1C" w:rsidP="006C5D1C" w:rsidRDefault="006C5D1C" w14:paraId="12819795" w14:textId="77777777">
      <w:pPr>
        <w:widowControl w:val="0"/>
        <w:autoSpaceDE w:val="0"/>
        <w:autoSpaceDN w:val="0"/>
        <w:adjustRightInd w:val="0"/>
        <w:spacing w:line="240" w:lineRule="auto"/>
        <w:ind w:left="640" w:hanging="640"/>
        <w:rPr>
          <w:noProof/>
        </w:rPr>
      </w:pPr>
      <w:r w:rsidRPr="006C5D1C">
        <w:rPr>
          <w:noProof/>
        </w:rPr>
        <w:t>[81]</w:t>
      </w:r>
      <w:r w:rsidRPr="006C5D1C">
        <w:rPr>
          <w:noProof/>
        </w:rPr>
        <w:tab/>
        <w:t>A.F. Schilling, R. J., Carroll, J. J., &amp; Al-Ajlouni, Approximation of nonlinear systems with radial basis function neural networks, IEEE Trans. Neural Networks. 12 (2001) 1–15.</w:t>
      </w:r>
    </w:p>
    <w:p w:rsidRPr="006C5D1C" w:rsidR="006C5D1C" w:rsidP="006C5D1C" w:rsidRDefault="006C5D1C" w14:paraId="10A0E7C7" w14:textId="77777777">
      <w:pPr>
        <w:widowControl w:val="0"/>
        <w:autoSpaceDE w:val="0"/>
        <w:autoSpaceDN w:val="0"/>
        <w:adjustRightInd w:val="0"/>
        <w:spacing w:line="240" w:lineRule="auto"/>
        <w:ind w:left="640" w:hanging="640"/>
        <w:rPr>
          <w:noProof/>
        </w:rPr>
      </w:pPr>
      <w:r w:rsidRPr="006C5D1C">
        <w:rPr>
          <w:noProof/>
        </w:rPr>
        <w:t>[82]</w:t>
      </w:r>
      <w:r w:rsidRPr="006C5D1C">
        <w:rPr>
          <w:noProof/>
        </w:rPr>
        <w:tab/>
        <w:t xml:space="preserve">M.A. Al-Obaidi, J.P. Li, S. Alsadaie, C. Kara-Zaïtri, I.M. Mujtaba, Modelling and optimisation of a multistage Reverse Osmosis processes with permeate reprocessing and </w:t>
      </w:r>
      <w:r w:rsidRPr="006C5D1C">
        <w:rPr>
          <w:noProof/>
        </w:rPr>
        <w:lastRenderedPageBreak/>
        <w:t>recycling for the removal of N-nitrosodimethylamine from wastewater using Species Conserving Genetic Algorithms, Chem. Eng. J. 350 (2018) 824–834. doi:10.1016/j.cej.2018.06.022.</w:t>
      </w:r>
    </w:p>
    <w:p w:rsidRPr="006C5D1C" w:rsidR="006C5D1C" w:rsidP="006C5D1C" w:rsidRDefault="006C5D1C" w14:paraId="07E87D10" w14:textId="77777777">
      <w:pPr>
        <w:widowControl w:val="0"/>
        <w:autoSpaceDE w:val="0"/>
        <w:autoSpaceDN w:val="0"/>
        <w:adjustRightInd w:val="0"/>
        <w:spacing w:line="240" w:lineRule="auto"/>
        <w:ind w:left="640" w:hanging="640"/>
        <w:rPr>
          <w:noProof/>
        </w:rPr>
      </w:pPr>
      <w:r w:rsidRPr="006C5D1C">
        <w:rPr>
          <w:noProof/>
        </w:rPr>
        <w:t>[83]</w:t>
      </w:r>
      <w:r w:rsidRPr="006C5D1C">
        <w:rPr>
          <w:noProof/>
        </w:rPr>
        <w:tab/>
        <w:t>T.M. Hwang, H. Oh, Y.J. Choi, S.H. Nam, S. Lee, Y.K. Choung, Development of a statistical and mathematical hybrid model to predict membrane fouling and performance, Desalination. 247 (2009) 210–221. doi:10.1016/j.desal.2008.12.025.</w:t>
      </w:r>
    </w:p>
    <w:p w:rsidRPr="006C5D1C" w:rsidR="006C5D1C" w:rsidP="006C5D1C" w:rsidRDefault="006C5D1C" w14:paraId="7D127207" w14:textId="77777777">
      <w:pPr>
        <w:widowControl w:val="0"/>
        <w:autoSpaceDE w:val="0"/>
        <w:autoSpaceDN w:val="0"/>
        <w:adjustRightInd w:val="0"/>
        <w:spacing w:line="240" w:lineRule="auto"/>
        <w:ind w:left="640" w:hanging="640"/>
        <w:rPr>
          <w:noProof/>
        </w:rPr>
      </w:pPr>
      <w:r w:rsidRPr="006C5D1C">
        <w:rPr>
          <w:noProof/>
        </w:rPr>
        <w:t>[84]</w:t>
      </w:r>
      <w:r w:rsidRPr="006C5D1C">
        <w:rPr>
          <w:noProof/>
        </w:rPr>
        <w:tab/>
        <w:t>R. Badrnezhad, B. Mirza, Modeling and optimization of cross-flow ultrafiltration using hybrid neural network-genetic algorithm approach, J. Ind. Eng. Chem. 20 (2014) 528–543. doi:10.1016/j.jiec.2013.05.012.</w:t>
      </w:r>
    </w:p>
    <w:p w:rsidRPr="006C5D1C" w:rsidR="006C5D1C" w:rsidP="006C5D1C" w:rsidRDefault="006C5D1C" w14:paraId="47AD5E9E" w14:textId="77777777">
      <w:pPr>
        <w:widowControl w:val="0"/>
        <w:autoSpaceDE w:val="0"/>
        <w:autoSpaceDN w:val="0"/>
        <w:adjustRightInd w:val="0"/>
        <w:spacing w:line="240" w:lineRule="auto"/>
        <w:ind w:left="640" w:hanging="640"/>
        <w:rPr>
          <w:noProof/>
        </w:rPr>
      </w:pPr>
      <w:r w:rsidRPr="006C5D1C">
        <w:rPr>
          <w:noProof/>
        </w:rPr>
        <w:t>[85]</w:t>
      </w:r>
      <w:r w:rsidRPr="006C5D1C">
        <w:rPr>
          <w:noProof/>
        </w:rPr>
        <w:tab/>
        <w:t>H. Mingzhi, Y. Ma, W. Jinquan, W. Yan, Simulation of a paper mill wastewater treatment using a fuzzy neural network, Expert Syst. Appl. 36 (2009) 5064–5070. doi:10.1016/j.eswa.2008.06.006.</w:t>
      </w:r>
    </w:p>
    <w:p w:rsidRPr="006C5D1C" w:rsidR="006C5D1C" w:rsidP="006C5D1C" w:rsidRDefault="006C5D1C" w14:paraId="6113B8C6" w14:textId="77777777">
      <w:pPr>
        <w:widowControl w:val="0"/>
        <w:autoSpaceDE w:val="0"/>
        <w:autoSpaceDN w:val="0"/>
        <w:adjustRightInd w:val="0"/>
        <w:spacing w:line="240" w:lineRule="auto"/>
        <w:ind w:left="640" w:hanging="640"/>
        <w:rPr>
          <w:noProof/>
        </w:rPr>
      </w:pPr>
      <w:r w:rsidRPr="006C5D1C">
        <w:rPr>
          <w:noProof/>
        </w:rPr>
        <w:t>[86]</w:t>
      </w:r>
      <w:r w:rsidRPr="006C5D1C">
        <w:rPr>
          <w:noProof/>
        </w:rPr>
        <w:tab/>
        <w:t>M.A. Hussain, P.Y. Ho, Adaptive sliding mode control with neural network based hybrid models, J. Process Control. 14 (2004) 157–176. doi:10.1016/S0959-1524(03)00031-3.</w:t>
      </w:r>
    </w:p>
    <w:p w:rsidRPr="006C5D1C" w:rsidR="006C5D1C" w:rsidP="006C5D1C" w:rsidRDefault="006C5D1C" w14:paraId="4CA47AEA" w14:textId="77777777">
      <w:pPr>
        <w:widowControl w:val="0"/>
        <w:autoSpaceDE w:val="0"/>
        <w:autoSpaceDN w:val="0"/>
        <w:adjustRightInd w:val="0"/>
        <w:spacing w:line="240" w:lineRule="auto"/>
        <w:ind w:left="640" w:hanging="640"/>
        <w:rPr>
          <w:noProof/>
        </w:rPr>
      </w:pPr>
      <w:r w:rsidRPr="006C5D1C">
        <w:rPr>
          <w:noProof/>
        </w:rPr>
        <w:t>[87]</w:t>
      </w:r>
      <w:r w:rsidRPr="006C5D1C">
        <w:rPr>
          <w:noProof/>
        </w:rPr>
        <w:tab/>
        <w:t>J. Zhang, Q. Jin, Y. Xu, Inferential Estimation of Polymer Melt Index Using Sequentially Trained Bootstrap Aggregated Neural Networks, Chem. Eng. Technol. 29 (2006) 442–448. doi:10.1002/ceat.200500352.</w:t>
      </w:r>
    </w:p>
    <w:p w:rsidRPr="00AD65E5" w:rsidR="009D5B94" w:rsidP="00AD65E5" w:rsidRDefault="0028168D" w14:paraId="4FB386FE" w14:textId="69CF3985">
      <w:pPr>
        <w:widowControl w:val="0"/>
        <w:autoSpaceDE w:val="0"/>
        <w:autoSpaceDN w:val="0"/>
        <w:adjustRightInd w:val="0"/>
        <w:spacing w:line="240" w:lineRule="auto"/>
        <w:ind w:left="640" w:hanging="640"/>
        <w:rPr>
          <w:rFonts w:asciiTheme="majorBidi" w:hAnsiTheme="majorBidi" w:cstheme="majorBidi"/>
          <w:noProof/>
          <w:color w:val="FF0000"/>
        </w:rPr>
      </w:pPr>
      <w:r w:rsidRPr="00A567FF">
        <w:rPr>
          <w:rFonts w:asciiTheme="majorBidi" w:hAnsiTheme="majorBidi" w:cstheme="majorBidi"/>
        </w:rPr>
        <w:fldChar w:fldCharType="end"/>
      </w:r>
    </w:p>
    <w:sectPr w:rsidRPr="00AD65E5" w:rsidR="009D5B9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8EFDA" w14:textId="77777777" w:rsidR="00EC4CA3" w:rsidRDefault="00EC4CA3" w:rsidP="00144B85">
      <w:r>
        <w:separator/>
      </w:r>
    </w:p>
  </w:endnote>
  <w:endnote w:type="continuationSeparator" w:id="0">
    <w:p w14:paraId="19EDC9BE" w14:textId="77777777" w:rsidR="00EC4CA3" w:rsidRDefault="00EC4CA3" w:rsidP="0014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CaeciliaRm">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08622"/>
      <w:docPartObj>
        <w:docPartGallery w:val="Page Numbers (Bottom of Page)"/>
        <w:docPartUnique/>
      </w:docPartObj>
    </w:sdtPr>
    <w:sdtEndPr>
      <w:rPr>
        <w:noProof/>
      </w:rPr>
    </w:sdtEndPr>
    <w:sdtContent>
      <w:p w14:paraId="78E68AFF" w14:textId="0B8E17C3" w:rsidR="00BD7ACD" w:rsidRDefault="00BD7ACD">
        <w:pPr>
          <w:pStyle w:val="Footer"/>
          <w:jc w:val="center"/>
        </w:pPr>
        <w:r>
          <w:fldChar w:fldCharType="begin"/>
        </w:r>
        <w:r>
          <w:instrText xml:space="preserve"> PAGE   \* MERGEFORMAT </w:instrText>
        </w:r>
        <w:r>
          <w:fldChar w:fldCharType="separate"/>
        </w:r>
        <w:r w:rsidR="0045098B">
          <w:rPr>
            <w:noProof/>
          </w:rPr>
          <w:t>1</w:t>
        </w:r>
        <w:r>
          <w:rPr>
            <w:noProof/>
          </w:rPr>
          <w:fldChar w:fldCharType="end"/>
        </w:r>
      </w:p>
    </w:sdtContent>
  </w:sdt>
  <w:p w14:paraId="30CA6D40" w14:textId="77777777" w:rsidR="00BD7ACD" w:rsidRDefault="00BD7A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AF0BA" w14:textId="77777777" w:rsidR="00EC4CA3" w:rsidRDefault="00EC4CA3" w:rsidP="00144B85">
      <w:r>
        <w:separator/>
      </w:r>
    </w:p>
  </w:footnote>
  <w:footnote w:type="continuationSeparator" w:id="0">
    <w:p w14:paraId="59822031" w14:textId="77777777" w:rsidR="00EC4CA3" w:rsidRDefault="00EC4CA3" w:rsidP="00144B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3449"/>
    <w:multiLevelType w:val="hybridMultilevel"/>
    <w:tmpl w:val="FABCCC16"/>
    <w:lvl w:ilvl="0" w:tplc="1FCEA632">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05299"/>
    <w:multiLevelType w:val="multilevel"/>
    <w:tmpl w:val="080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B6BC4"/>
    <w:multiLevelType w:val="multilevel"/>
    <w:tmpl w:val="2946C116"/>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rPr>
        <w:lang w:val="en-G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DA3MjKzNDU1NLQ0MjVX0lEKTi0uzszPAymwMKsFAFdEk5AtAAAA"/>
    <w:docVar w:name="EN.InstantFormat" w:val="&lt;ENInstantFormat&gt;&lt;Enabled&gt;1&lt;/Enabled&gt;&lt;ScanUnformatted&gt;1&lt;/ScanUnformatted&gt;&lt;ScanChanges&gt;1&lt;/ScanChanges&gt;&lt;Suspended&gt;0&lt;/Suspended&gt;&lt;/ENInstantFormat&gt;"/>
    <w:docVar w:name="EN.Layout" w:val="&lt;ENLayout&gt;&lt;Style&gt;Chem Engineer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wetevw3wwarxe5e0exfzsje2r9pz5xtt20&quot;&gt;Ch2-Literature review&lt;record-ids&gt;&lt;item&gt;453&lt;/item&gt;&lt;item&gt;478&lt;/item&gt;&lt;item&gt;484&lt;/item&gt;&lt;item&gt;487&lt;/item&gt;&lt;item&gt;489&lt;/item&gt;&lt;item&gt;490&lt;/item&gt;&lt;item&gt;491&lt;/item&gt;&lt;item&gt;492&lt;/item&gt;&lt;item&gt;493&lt;/item&gt;&lt;item&gt;494&lt;/item&gt;&lt;item&gt;496&lt;/item&gt;&lt;item&gt;497&lt;/item&gt;&lt;item&gt;498&lt;/item&gt;&lt;item&gt;499&lt;/item&gt;&lt;item&gt;500&lt;/item&gt;&lt;item&gt;501&lt;/item&gt;&lt;item&gt;502&lt;/item&gt;&lt;item&gt;503&lt;/item&gt;&lt;item&gt;504&lt;/item&gt;&lt;item&gt;505&lt;/item&gt;&lt;item&gt;506&lt;/item&gt;&lt;item&gt;507&lt;/item&gt;&lt;item&gt;508&lt;/item&gt;&lt;item&gt;509&lt;/item&gt;&lt;item&gt;510&lt;/item&gt;&lt;item&gt;511&lt;/item&gt;&lt;item&gt;512&lt;/item&gt;&lt;item&gt;513&lt;/item&gt;&lt;item&gt;515&lt;/item&gt;&lt;item&gt;516&lt;/item&gt;&lt;item&gt;517&lt;/item&gt;&lt;item&gt;518&lt;/item&gt;&lt;item&gt;519&lt;/item&gt;&lt;item&gt;520&lt;/item&gt;&lt;item&gt;521&lt;/item&gt;&lt;item&gt;522&lt;/item&gt;&lt;item&gt;523&lt;/item&gt;&lt;/record-ids&gt;&lt;/item&gt;&lt;/Libraries&gt;"/>
  </w:docVars>
  <w:rsids>
    <w:rsidRoot w:val="00CC63B7"/>
    <w:rsid w:val="000004D6"/>
    <w:rsid w:val="0000053A"/>
    <w:rsid w:val="00000C51"/>
    <w:rsid w:val="00001E23"/>
    <w:rsid w:val="000027C2"/>
    <w:rsid w:val="0000317B"/>
    <w:rsid w:val="00004028"/>
    <w:rsid w:val="000054F7"/>
    <w:rsid w:val="000059A4"/>
    <w:rsid w:val="00005A6C"/>
    <w:rsid w:val="00005B86"/>
    <w:rsid w:val="00005D59"/>
    <w:rsid w:val="00006C43"/>
    <w:rsid w:val="00006DC2"/>
    <w:rsid w:val="0000778A"/>
    <w:rsid w:val="00010E2C"/>
    <w:rsid w:val="00011271"/>
    <w:rsid w:val="00011B1F"/>
    <w:rsid w:val="00012A24"/>
    <w:rsid w:val="00013204"/>
    <w:rsid w:val="000134F0"/>
    <w:rsid w:val="00013662"/>
    <w:rsid w:val="00013B56"/>
    <w:rsid w:val="0001439E"/>
    <w:rsid w:val="00014549"/>
    <w:rsid w:val="000151B5"/>
    <w:rsid w:val="000153ED"/>
    <w:rsid w:val="000154B2"/>
    <w:rsid w:val="0001587E"/>
    <w:rsid w:val="000167C4"/>
    <w:rsid w:val="00016E55"/>
    <w:rsid w:val="00017511"/>
    <w:rsid w:val="00017EBC"/>
    <w:rsid w:val="00020385"/>
    <w:rsid w:val="000206A5"/>
    <w:rsid w:val="000217EC"/>
    <w:rsid w:val="00021E2F"/>
    <w:rsid w:val="000223AD"/>
    <w:rsid w:val="00023277"/>
    <w:rsid w:val="0002335C"/>
    <w:rsid w:val="00023618"/>
    <w:rsid w:val="00023A72"/>
    <w:rsid w:val="00023D37"/>
    <w:rsid w:val="00024100"/>
    <w:rsid w:val="000245C9"/>
    <w:rsid w:val="00025316"/>
    <w:rsid w:val="00025982"/>
    <w:rsid w:val="00026293"/>
    <w:rsid w:val="00027B37"/>
    <w:rsid w:val="00030AAA"/>
    <w:rsid w:val="000312AA"/>
    <w:rsid w:val="000317FA"/>
    <w:rsid w:val="00032957"/>
    <w:rsid w:val="00032FAF"/>
    <w:rsid w:val="0003316E"/>
    <w:rsid w:val="00033276"/>
    <w:rsid w:val="000336B5"/>
    <w:rsid w:val="0003402C"/>
    <w:rsid w:val="000340E7"/>
    <w:rsid w:val="00034399"/>
    <w:rsid w:val="0003592F"/>
    <w:rsid w:val="00035950"/>
    <w:rsid w:val="00035D7A"/>
    <w:rsid w:val="00036307"/>
    <w:rsid w:val="00036AC4"/>
    <w:rsid w:val="00037153"/>
    <w:rsid w:val="00037374"/>
    <w:rsid w:val="000374D8"/>
    <w:rsid w:val="00040D78"/>
    <w:rsid w:val="0004181B"/>
    <w:rsid w:val="00041C40"/>
    <w:rsid w:val="00042962"/>
    <w:rsid w:val="000432F2"/>
    <w:rsid w:val="00043993"/>
    <w:rsid w:val="00043FA3"/>
    <w:rsid w:val="00044B8F"/>
    <w:rsid w:val="00045387"/>
    <w:rsid w:val="00045A0A"/>
    <w:rsid w:val="000461B2"/>
    <w:rsid w:val="0004777F"/>
    <w:rsid w:val="00047795"/>
    <w:rsid w:val="00050739"/>
    <w:rsid w:val="00050915"/>
    <w:rsid w:val="00051A4A"/>
    <w:rsid w:val="00051BFB"/>
    <w:rsid w:val="000539AC"/>
    <w:rsid w:val="00054990"/>
    <w:rsid w:val="00054B7D"/>
    <w:rsid w:val="000562C2"/>
    <w:rsid w:val="00057002"/>
    <w:rsid w:val="00057852"/>
    <w:rsid w:val="0006005B"/>
    <w:rsid w:val="00060751"/>
    <w:rsid w:val="0006084F"/>
    <w:rsid w:val="000608E8"/>
    <w:rsid w:val="00060A30"/>
    <w:rsid w:val="00060BC9"/>
    <w:rsid w:val="00060C61"/>
    <w:rsid w:val="00061B8B"/>
    <w:rsid w:val="00061C10"/>
    <w:rsid w:val="0006291C"/>
    <w:rsid w:val="00063141"/>
    <w:rsid w:val="000632A4"/>
    <w:rsid w:val="0006389E"/>
    <w:rsid w:val="00063915"/>
    <w:rsid w:val="000649C5"/>
    <w:rsid w:val="00065317"/>
    <w:rsid w:val="00065A7E"/>
    <w:rsid w:val="00065FD4"/>
    <w:rsid w:val="00066865"/>
    <w:rsid w:val="000679C5"/>
    <w:rsid w:val="00067C14"/>
    <w:rsid w:val="0007108F"/>
    <w:rsid w:val="00071802"/>
    <w:rsid w:val="00071A57"/>
    <w:rsid w:val="000722A1"/>
    <w:rsid w:val="000725C4"/>
    <w:rsid w:val="00072941"/>
    <w:rsid w:val="00072D7A"/>
    <w:rsid w:val="000731F0"/>
    <w:rsid w:val="0007585D"/>
    <w:rsid w:val="000759F7"/>
    <w:rsid w:val="00075B53"/>
    <w:rsid w:val="000760B2"/>
    <w:rsid w:val="000762BC"/>
    <w:rsid w:val="000767DA"/>
    <w:rsid w:val="00077EC6"/>
    <w:rsid w:val="00080090"/>
    <w:rsid w:val="000804E3"/>
    <w:rsid w:val="0008095B"/>
    <w:rsid w:val="00081388"/>
    <w:rsid w:val="000813F8"/>
    <w:rsid w:val="000820B8"/>
    <w:rsid w:val="000830BF"/>
    <w:rsid w:val="00083BC0"/>
    <w:rsid w:val="00083C0F"/>
    <w:rsid w:val="00084462"/>
    <w:rsid w:val="00084932"/>
    <w:rsid w:val="00084C23"/>
    <w:rsid w:val="000859A1"/>
    <w:rsid w:val="00086188"/>
    <w:rsid w:val="000871D9"/>
    <w:rsid w:val="00087AEE"/>
    <w:rsid w:val="000900A7"/>
    <w:rsid w:val="00090FD1"/>
    <w:rsid w:val="0009127E"/>
    <w:rsid w:val="00091356"/>
    <w:rsid w:val="000914E8"/>
    <w:rsid w:val="000923F1"/>
    <w:rsid w:val="000924EB"/>
    <w:rsid w:val="00092540"/>
    <w:rsid w:val="00092BB1"/>
    <w:rsid w:val="00093020"/>
    <w:rsid w:val="00093787"/>
    <w:rsid w:val="00093AFB"/>
    <w:rsid w:val="00093B93"/>
    <w:rsid w:val="0009448D"/>
    <w:rsid w:val="00094606"/>
    <w:rsid w:val="0009472D"/>
    <w:rsid w:val="00094C03"/>
    <w:rsid w:val="00096E05"/>
    <w:rsid w:val="00097084"/>
    <w:rsid w:val="00097208"/>
    <w:rsid w:val="000A04A5"/>
    <w:rsid w:val="000A142F"/>
    <w:rsid w:val="000A181C"/>
    <w:rsid w:val="000A1C0B"/>
    <w:rsid w:val="000A1E4D"/>
    <w:rsid w:val="000A1F7D"/>
    <w:rsid w:val="000A38D1"/>
    <w:rsid w:val="000A3EDA"/>
    <w:rsid w:val="000A480F"/>
    <w:rsid w:val="000A4C46"/>
    <w:rsid w:val="000A5070"/>
    <w:rsid w:val="000A56F4"/>
    <w:rsid w:val="000A5A10"/>
    <w:rsid w:val="000A6B08"/>
    <w:rsid w:val="000A79F9"/>
    <w:rsid w:val="000A7A0C"/>
    <w:rsid w:val="000A7AC4"/>
    <w:rsid w:val="000A7AC7"/>
    <w:rsid w:val="000B0110"/>
    <w:rsid w:val="000B049B"/>
    <w:rsid w:val="000B0879"/>
    <w:rsid w:val="000B0B14"/>
    <w:rsid w:val="000B1069"/>
    <w:rsid w:val="000B1B69"/>
    <w:rsid w:val="000B1D66"/>
    <w:rsid w:val="000B2069"/>
    <w:rsid w:val="000B2F0A"/>
    <w:rsid w:val="000B311E"/>
    <w:rsid w:val="000B3264"/>
    <w:rsid w:val="000B3346"/>
    <w:rsid w:val="000B499F"/>
    <w:rsid w:val="000B7148"/>
    <w:rsid w:val="000B7CA2"/>
    <w:rsid w:val="000C0437"/>
    <w:rsid w:val="000C1C8A"/>
    <w:rsid w:val="000C23FB"/>
    <w:rsid w:val="000C2FCA"/>
    <w:rsid w:val="000C3711"/>
    <w:rsid w:val="000C371B"/>
    <w:rsid w:val="000C3777"/>
    <w:rsid w:val="000C465E"/>
    <w:rsid w:val="000C48DC"/>
    <w:rsid w:val="000C4E41"/>
    <w:rsid w:val="000C5714"/>
    <w:rsid w:val="000C58B1"/>
    <w:rsid w:val="000C659B"/>
    <w:rsid w:val="000C68A0"/>
    <w:rsid w:val="000C6923"/>
    <w:rsid w:val="000C6DE6"/>
    <w:rsid w:val="000C7640"/>
    <w:rsid w:val="000C7EBB"/>
    <w:rsid w:val="000D0893"/>
    <w:rsid w:val="000D09F8"/>
    <w:rsid w:val="000D1CF7"/>
    <w:rsid w:val="000D223F"/>
    <w:rsid w:val="000D23B2"/>
    <w:rsid w:val="000D25F5"/>
    <w:rsid w:val="000D2C65"/>
    <w:rsid w:val="000D39F4"/>
    <w:rsid w:val="000D43C7"/>
    <w:rsid w:val="000D5849"/>
    <w:rsid w:val="000D5A81"/>
    <w:rsid w:val="000D685A"/>
    <w:rsid w:val="000D689B"/>
    <w:rsid w:val="000D6A9B"/>
    <w:rsid w:val="000D722C"/>
    <w:rsid w:val="000D7AD1"/>
    <w:rsid w:val="000E1A74"/>
    <w:rsid w:val="000E1B43"/>
    <w:rsid w:val="000E1BDA"/>
    <w:rsid w:val="000E2572"/>
    <w:rsid w:val="000E2D04"/>
    <w:rsid w:val="000E3CD9"/>
    <w:rsid w:val="000E4841"/>
    <w:rsid w:val="000E4AD7"/>
    <w:rsid w:val="000E4BDF"/>
    <w:rsid w:val="000E5D54"/>
    <w:rsid w:val="000E655C"/>
    <w:rsid w:val="000E66EA"/>
    <w:rsid w:val="000E6775"/>
    <w:rsid w:val="000E6917"/>
    <w:rsid w:val="000E71B9"/>
    <w:rsid w:val="000E760F"/>
    <w:rsid w:val="000E7C02"/>
    <w:rsid w:val="000E7D7F"/>
    <w:rsid w:val="000F082B"/>
    <w:rsid w:val="000F08BD"/>
    <w:rsid w:val="000F0983"/>
    <w:rsid w:val="000F14C2"/>
    <w:rsid w:val="000F1C0C"/>
    <w:rsid w:val="000F1E0D"/>
    <w:rsid w:val="000F1F00"/>
    <w:rsid w:val="000F2D14"/>
    <w:rsid w:val="000F2ED5"/>
    <w:rsid w:val="000F30BD"/>
    <w:rsid w:val="000F3116"/>
    <w:rsid w:val="000F3A1A"/>
    <w:rsid w:val="000F3FF8"/>
    <w:rsid w:val="000F405B"/>
    <w:rsid w:val="000F41FE"/>
    <w:rsid w:val="000F431F"/>
    <w:rsid w:val="000F49E4"/>
    <w:rsid w:val="000F51CF"/>
    <w:rsid w:val="000F5542"/>
    <w:rsid w:val="000F5AA6"/>
    <w:rsid w:val="000F5B3E"/>
    <w:rsid w:val="000F6377"/>
    <w:rsid w:val="000F672C"/>
    <w:rsid w:val="000F6766"/>
    <w:rsid w:val="000F6A99"/>
    <w:rsid w:val="000F751F"/>
    <w:rsid w:val="000F7C8C"/>
    <w:rsid w:val="001003E8"/>
    <w:rsid w:val="00100EC9"/>
    <w:rsid w:val="00101D4E"/>
    <w:rsid w:val="00101F55"/>
    <w:rsid w:val="001027AE"/>
    <w:rsid w:val="00102854"/>
    <w:rsid w:val="00103B3F"/>
    <w:rsid w:val="00104D91"/>
    <w:rsid w:val="0010550B"/>
    <w:rsid w:val="0010554D"/>
    <w:rsid w:val="001062B5"/>
    <w:rsid w:val="00106BA5"/>
    <w:rsid w:val="001070B1"/>
    <w:rsid w:val="001078ED"/>
    <w:rsid w:val="00107E1B"/>
    <w:rsid w:val="001103A1"/>
    <w:rsid w:val="001104A7"/>
    <w:rsid w:val="001105B2"/>
    <w:rsid w:val="00111027"/>
    <w:rsid w:val="00111C5C"/>
    <w:rsid w:val="00112AEA"/>
    <w:rsid w:val="00113AF7"/>
    <w:rsid w:val="00114260"/>
    <w:rsid w:val="00116025"/>
    <w:rsid w:val="0011624D"/>
    <w:rsid w:val="001171C0"/>
    <w:rsid w:val="00117318"/>
    <w:rsid w:val="00120FAC"/>
    <w:rsid w:val="001212CE"/>
    <w:rsid w:val="0012146F"/>
    <w:rsid w:val="001237D6"/>
    <w:rsid w:val="00123E3D"/>
    <w:rsid w:val="00124394"/>
    <w:rsid w:val="001247D3"/>
    <w:rsid w:val="0012511D"/>
    <w:rsid w:val="00125795"/>
    <w:rsid w:val="0012609A"/>
    <w:rsid w:val="001261FA"/>
    <w:rsid w:val="00127081"/>
    <w:rsid w:val="0012729A"/>
    <w:rsid w:val="001278C8"/>
    <w:rsid w:val="0013053B"/>
    <w:rsid w:val="00130D7C"/>
    <w:rsid w:val="001315B2"/>
    <w:rsid w:val="0013191A"/>
    <w:rsid w:val="0013196F"/>
    <w:rsid w:val="0013263B"/>
    <w:rsid w:val="00132B14"/>
    <w:rsid w:val="00133653"/>
    <w:rsid w:val="00134ABA"/>
    <w:rsid w:val="00134ABC"/>
    <w:rsid w:val="00134B1C"/>
    <w:rsid w:val="00135562"/>
    <w:rsid w:val="00135D31"/>
    <w:rsid w:val="00136075"/>
    <w:rsid w:val="00137050"/>
    <w:rsid w:val="00140003"/>
    <w:rsid w:val="00140D5A"/>
    <w:rsid w:val="001414BD"/>
    <w:rsid w:val="001415D8"/>
    <w:rsid w:val="001415ED"/>
    <w:rsid w:val="00141636"/>
    <w:rsid w:val="0014173E"/>
    <w:rsid w:val="001418EE"/>
    <w:rsid w:val="001427E5"/>
    <w:rsid w:val="00142F4A"/>
    <w:rsid w:val="00143654"/>
    <w:rsid w:val="0014391D"/>
    <w:rsid w:val="00143B18"/>
    <w:rsid w:val="00143F92"/>
    <w:rsid w:val="00144B85"/>
    <w:rsid w:val="0014500D"/>
    <w:rsid w:val="0014622E"/>
    <w:rsid w:val="001463A2"/>
    <w:rsid w:val="00146F33"/>
    <w:rsid w:val="00147CCC"/>
    <w:rsid w:val="001502E1"/>
    <w:rsid w:val="00151851"/>
    <w:rsid w:val="00151EC5"/>
    <w:rsid w:val="001528FA"/>
    <w:rsid w:val="001529D4"/>
    <w:rsid w:val="00153888"/>
    <w:rsid w:val="00153966"/>
    <w:rsid w:val="00153AA8"/>
    <w:rsid w:val="001555EA"/>
    <w:rsid w:val="0015569E"/>
    <w:rsid w:val="00156B8A"/>
    <w:rsid w:val="00156F9C"/>
    <w:rsid w:val="001570DF"/>
    <w:rsid w:val="00157195"/>
    <w:rsid w:val="001576CA"/>
    <w:rsid w:val="00157817"/>
    <w:rsid w:val="001579AE"/>
    <w:rsid w:val="00160250"/>
    <w:rsid w:val="0016132A"/>
    <w:rsid w:val="00161420"/>
    <w:rsid w:val="0016183B"/>
    <w:rsid w:val="00161D4F"/>
    <w:rsid w:val="001624C5"/>
    <w:rsid w:val="001629A9"/>
    <w:rsid w:val="00162D77"/>
    <w:rsid w:val="0016316C"/>
    <w:rsid w:val="0016429A"/>
    <w:rsid w:val="0016748D"/>
    <w:rsid w:val="00170399"/>
    <w:rsid w:val="001704CC"/>
    <w:rsid w:val="001709C3"/>
    <w:rsid w:val="00170F3A"/>
    <w:rsid w:val="001717AD"/>
    <w:rsid w:val="0017192E"/>
    <w:rsid w:val="001724BF"/>
    <w:rsid w:val="001729EB"/>
    <w:rsid w:val="00173B63"/>
    <w:rsid w:val="00174366"/>
    <w:rsid w:val="001743D5"/>
    <w:rsid w:val="00174668"/>
    <w:rsid w:val="001746B5"/>
    <w:rsid w:val="001746E4"/>
    <w:rsid w:val="0017486A"/>
    <w:rsid w:val="00174EA8"/>
    <w:rsid w:val="00175071"/>
    <w:rsid w:val="00175201"/>
    <w:rsid w:val="00175757"/>
    <w:rsid w:val="00175D07"/>
    <w:rsid w:val="00176AAD"/>
    <w:rsid w:val="0017787C"/>
    <w:rsid w:val="00177B7F"/>
    <w:rsid w:val="00180942"/>
    <w:rsid w:val="0018224A"/>
    <w:rsid w:val="001824C3"/>
    <w:rsid w:val="00182901"/>
    <w:rsid w:val="00183C0C"/>
    <w:rsid w:val="001843F4"/>
    <w:rsid w:val="001850FA"/>
    <w:rsid w:val="001869DC"/>
    <w:rsid w:val="001872FA"/>
    <w:rsid w:val="001875D2"/>
    <w:rsid w:val="00191C99"/>
    <w:rsid w:val="00191DBF"/>
    <w:rsid w:val="001928F3"/>
    <w:rsid w:val="0019292F"/>
    <w:rsid w:val="00192D8A"/>
    <w:rsid w:val="00193B15"/>
    <w:rsid w:val="00194093"/>
    <w:rsid w:val="00194476"/>
    <w:rsid w:val="0019491B"/>
    <w:rsid w:val="00194928"/>
    <w:rsid w:val="001949C5"/>
    <w:rsid w:val="0019520C"/>
    <w:rsid w:val="00196D3B"/>
    <w:rsid w:val="00196E48"/>
    <w:rsid w:val="001975D6"/>
    <w:rsid w:val="001977B5"/>
    <w:rsid w:val="00197CC1"/>
    <w:rsid w:val="001A04F9"/>
    <w:rsid w:val="001A082E"/>
    <w:rsid w:val="001A0873"/>
    <w:rsid w:val="001A0B6B"/>
    <w:rsid w:val="001A101D"/>
    <w:rsid w:val="001A187A"/>
    <w:rsid w:val="001A2B64"/>
    <w:rsid w:val="001A3122"/>
    <w:rsid w:val="001A3327"/>
    <w:rsid w:val="001A36E7"/>
    <w:rsid w:val="001A3F3B"/>
    <w:rsid w:val="001A550A"/>
    <w:rsid w:val="001A5A49"/>
    <w:rsid w:val="001A7069"/>
    <w:rsid w:val="001A7135"/>
    <w:rsid w:val="001A79D0"/>
    <w:rsid w:val="001A7D09"/>
    <w:rsid w:val="001B07E8"/>
    <w:rsid w:val="001B0C9B"/>
    <w:rsid w:val="001B0D2C"/>
    <w:rsid w:val="001B10AB"/>
    <w:rsid w:val="001B14C2"/>
    <w:rsid w:val="001B17B0"/>
    <w:rsid w:val="001B1E44"/>
    <w:rsid w:val="001B25E7"/>
    <w:rsid w:val="001B3C44"/>
    <w:rsid w:val="001B42C1"/>
    <w:rsid w:val="001B4885"/>
    <w:rsid w:val="001B4CC0"/>
    <w:rsid w:val="001B52C2"/>
    <w:rsid w:val="001B5475"/>
    <w:rsid w:val="001B5575"/>
    <w:rsid w:val="001B5A2C"/>
    <w:rsid w:val="001B6609"/>
    <w:rsid w:val="001B7708"/>
    <w:rsid w:val="001C013D"/>
    <w:rsid w:val="001C0486"/>
    <w:rsid w:val="001C048A"/>
    <w:rsid w:val="001C0785"/>
    <w:rsid w:val="001C07F1"/>
    <w:rsid w:val="001C0AA9"/>
    <w:rsid w:val="001C0FC5"/>
    <w:rsid w:val="001C2069"/>
    <w:rsid w:val="001C4722"/>
    <w:rsid w:val="001C4F65"/>
    <w:rsid w:val="001C55C5"/>
    <w:rsid w:val="001C58BA"/>
    <w:rsid w:val="001C6044"/>
    <w:rsid w:val="001C64D8"/>
    <w:rsid w:val="001C7881"/>
    <w:rsid w:val="001D048B"/>
    <w:rsid w:val="001D09D3"/>
    <w:rsid w:val="001D0D61"/>
    <w:rsid w:val="001D1C4B"/>
    <w:rsid w:val="001D202F"/>
    <w:rsid w:val="001D211C"/>
    <w:rsid w:val="001D25FC"/>
    <w:rsid w:val="001D40EB"/>
    <w:rsid w:val="001D41BD"/>
    <w:rsid w:val="001D57C7"/>
    <w:rsid w:val="001D636F"/>
    <w:rsid w:val="001D6C6C"/>
    <w:rsid w:val="001D734F"/>
    <w:rsid w:val="001E0FA2"/>
    <w:rsid w:val="001E12DC"/>
    <w:rsid w:val="001E1409"/>
    <w:rsid w:val="001E1A8F"/>
    <w:rsid w:val="001E315F"/>
    <w:rsid w:val="001E3C13"/>
    <w:rsid w:val="001E408F"/>
    <w:rsid w:val="001E409A"/>
    <w:rsid w:val="001E41B6"/>
    <w:rsid w:val="001E42C8"/>
    <w:rsid w:val="001E45D7"/>
    <w:rsid w:val="001E46A2"/>
    <w:rsid w:val="001E4FC3"/>
    <w:rsid w:val="001E534B"/>
    <w:rsid w:val="001E574C"/>
    <w:rsid w:val="001E5924"/>
    <w:rsid w:val="001E5E80"/>
    <w:rsid w:val="001E6525"/>
    <w:rsid w:val="001E7304"/>
    <w:rsid w:val="001E785D"/>
    <w:rsid w:val="001F0983"/>
    <w:rsid w:val="001F0D5D"/>
    <w:rsid w:val="001F169D"/>
    <w:rsid w:val="001F1884"/>
    <w:rsid w:val="001F1F21"/>
    <w:rsid w:val="001F2210"/>
    <w:rsid w:val="001F36AC"/>
    <w:rsid w:val="001F3C66"/>
    <w:rsid w:val="001F5073"/>
    <w:rsid w:val="001F651D"/>
    <w:rsid w:val="001F66CE"/>
    <w:rsid w:val="001F68C6"/>
    <w:rsid w:val="001F792F"/>
    <w:rsid w:val="002001F0"/>
    <w:rsid w:val="00200C74"/>
    <w:rsid w:val="00200D20"/>
    <w:rsid w:val="00201E4E"/>
    <w:rsid w:val="002024D1"/>
    <w:rsid w:val="00203212"/>
    <w:rsid w:val="002035AB"/>
    <w:rsid w:val="002042BB"/>
    <w:rsid w:val="00205064"/>
    <w:rsid w:val="0020510B"/>
    <w:rsid w:val="00205759"/>
    <w:rsid w:val="00205B72"/>
    <w:rsid w:val="00205D0A"/>
    <w:rsid w:val="00205D9F"/>
    <w:rsid w:val="00206075"/>
    <w:rsid w:val="002061DE"/>
    <w:rsid w:val="00206F73"/>
    <w:rsid w:val="002072F4"/>
    <w:rsid w:val="0020762E"/>
    <w:rsid w:val="00210872"/>
    <w:rsid w:val="002119F1"/>
    <w:rsid w:val="00211F80"/>
    <w:rsid w:val="00212046"/>
    <w:rsid w:val="00212464"/>
    <w:rsid w:val="00212ACB"/>
    <w:rsid w:val="00213174"/>
    <w:rsid w:val="00214238"/>
    <w:rsid w:val="00214408"/>
    <w:rsid w:val="00214772"/>
    <w:rsid w:val="00214811"/>
    <w:rsid w:val="00214E2B"/>
    <w:rsid w:val="00214F73"/>
    <w:rsid w:val="00215816"/>
    <w:rsid w:val="00216215"/>
    <w:rsid w:val="00216667"/>
    <w:rsid w:val="00216698"/>
    <w:rsid w:val="002169C1"/>
    <w:rsid w:val="00216E9B"/>
    <w:rsid w:val="00217F86"/>
    <w:rsid w:val="0022031A"/>
    <w:rsid w:val="00220402"/>
    <w:rsid w:val="00220414"/>
    <w:rsid w:val="0022055A"/>
    <w:rsid w:val="002216CB"/>
    <w:rsid w:val="002222A4"/>
    <w:rsid w:val="002233FB"/>
    <w:rsid w:val="00223605"/>
    <w:rsid w:val="00223C40"/>
    <w:rsid w:val="002246DB"/>
    <w:rsid w:val="002248DF"/>
    <w:rsid w:val="00224947"/>
    <w:rsid w:val="00224CF3"/>
    <w:rsid w:val="00224D5E"/>
    <w:rsid w:val="00224FD4"/>
    <w:rsid w:val="002255F4"/>
    <w:rsid w:val="00225DFA"/>
    <w:rsid w:val="0023023E"/>
    <w:rsid w:val="00231B39"/>
    <w:rsid w:val="0023232A"/>
    <w:rsid w:val="0023236C"/>
    <w:rsid w:val="00232B1E"/>
    <w:rsid w:val="00232DBC"/>
    <w:rsid w:val="00232F46"/>
    <w:rsid w:val="0023306A"/>
    <w:rsid w:val="00233838"/>
    <w:rsid w:val="00233B49"/>
    <w:rsid w:val="002343CB"/>
    <w:rsid w:val="00234882"/>
    <w:rsid w:val="002349D8"/>
    <w:rsid w:val="00234E8C"/>
    <w:rsid w:val="00235498"/>
    <w:rsid w:val="00235D05"/>
    <w:rsid w:val="00235D34"/>
    <w:rsid w:val="00236B92"/>
    <w:rsid w:val="0023730D"/>
    <w:rsid w:val="002373E4"/>
    <w:rsid w:val="00237EE7"/>
    <w:rsid w:val="002424EA"/>
    <w:rsid w:val="0024292C"/>
    <w:rsid w:val="00242DBF"/>
    <w:rsid w:val="00242DEE"/>
    <w:rsid w:val="00243012"/>
    <w:rsid w:val="002441AE"/>
    <w:rsid w:val="00244662"/>
    <w:rsid w:val="002449E7"/>
    <w:rsid w:val="00245A75"/>
    <w:rsid w:val="00245FA8"/>
    <w:rsid w:val="0024625B"/>
    <w:rsid w:val="00246601"/>
    <w:rsid w:val="002469C3"/>
    <w:rsid w:val="00246D41"/>
    <w:rsid w:val="00247E3E"/>
    <w:rsid w:val="0025105F"/>
    <w:rsid w:val="002513CE"/>
    <w:rsid w:val="002518A6"/>
    <w:rsid w:val="00252DA8"/>
    <w:rsid w:val="00253C2B"/>
    <w:rsid w:val="00254376"/>
    <w:rsid w:val="002543FB"/>
    <w:rsid w:val="00254938"/>
    <w:rsid w:val="002549BF"/>
    <w:rsid w:val="002569F2"/>
    <w:rsid w:val="00256C34"/>
    <w:rsid w:val="00257C49"/>
    <w:rsid w:val="00260387"/>
    <w:rsid w:val="00260775"/>
    <w:rsid w:val="002613A2"/>
    <w:rsid w:val="002618B3"/>
    <w:rsid w:val="00261AD4"/>
    <w:rsid w:val="00261D58"/>
    <w:rsid w:val="00262276"/>
    <w:rsid w:val="002628DE"/>
    <w:rsid w:val="002636E3"/>
    <w:rsid w:val="002638DF"/>
    <w:rsid w:val="00264A58"/>
    <w:rsid w:val="00264DEC"/>
    <w:rsid w:val="00264EB0"/>
    <w:rsid w:val="002658C7"/>
    <w:rsid w:val="00265E1C"/>
    <w:rsid w:val="00266295"/>
    <w:rsid w:val="0026658C"/>
    <w:rsid w:val="00266CA9"/>
    <w:rsid w:val="00266F75"/>
    <w:rsid w:val="002675CD"/>
    <w:rsid w:val="00267F0F"/>
    <w:rsid w:val="002706F1"/>
    <w:rsid w:val="00270A8F"/>
    <w:rsid w:val="00270B0A"/>
    <w:rsid w:val="00270C81"/>
    <w:rsid w:val="00270CB2"/>
    <w:rsid w:val="00270F74"/>
    <w:rsid w:val="0027130D"/>
    <w:rsid w:val="00271C7B"/>
    <w:rsid w:val="0027236E"/>
    <w:rsid w:val="00272E66"/>
    <w:rsid w:val="00273623"/>
    <w:rsid w:val="0027377B"/>
    <w:rsid w:val="00273985"/>
    <w:rsid w:val="002739AD"/>
    <w:rsid w:val="002740B0"/>
    <w:rsid w:val="00274296"/>
    <w:rsid w:val="00274457"/>
    <w:rsid w:val="00275316"/>
    <w:rsid w:val="00275D89"/>
    <w:rsid w:val="00275DF8"/>
    <w:rsid w:val="002767E7"/>
    <w:rsid w:val="00277038"/>
    <w:rsid w:val="0027771D"/>
    <w:rsid w:val="00277825"/>
    <w:rsid w:val="00277F73"/>
    <w:rsid w:val="00280C83"/>
    <w:rsid w:val="00280F2C"/>
    <w:rsid w:val="0028168D"/>
    <w:rsid w:val="0028188E"/>
    <w:rsid w:val="00282272"/>
    <w:rsid w:val="0028231D"/>
    <w:rsid w:val="00282401"/>
    <w:rsid w:val="0028438C"/>
    <w:rsid w:val="00284A13"/>
    <w:rsid w:val="00285610"/>
    <w:rsid w:val="00286CF0"/>
    <w:rsid w:val="00286DEF"/>
    <w:rsid w:val="002879C5"/>
    <w:rsid w:val="00287F28"/>
    <w:rsid w:val="00290868"/>
    <w:rsid w:val="00290941"/>
    <w:rsid w:val="002909A1"/>
    <w:rsid w:val="00290D58"/>
    <w:rsid w:val="00290DDC"/>
    <w:rsid w:val="00290FBE"/>
    <w:rsid w:val="00291836"/>
    <w:rsid w:val="00291CE7"/>
    <w:rsid w:val="0029289A"/>
    <w:rsid w:val="002941EA"/>
    <w:rsid w:val="00294CA6"/>
    <w:rsid w:val="0029511C"/>
    <w:rsid w:val="00295362"/>
    <w:rsid w:val="00295C54"/>
    <w:rsid w:val="0029613A"/>
    <w:rsid w:val="00296866"/>
    <w:rsid w:val="002975E2"/>
    <w:rsid w:val="002A0185"/>
    <w:rsid w:val="002A276F"/>
    <w:rsid w:val="002A2BE0"/>
    <w:rsid w:val="002A36EC"/>
    <w:rsid w:val="002A3767"/>
    <w:rsid w:val="002A44BA"/>
    <w:rsid w:val="002A4694"/>
    <w:rsid w:val="002A4AE9"/>
    <w:rsid w:val="002A5416"/>
    <w:rsid w:val="002A6967"/>
    <w:rsid w:val="002A791A"/>
    <w:rsid w:val="002A7AB8"/>
    <w:rsid w:val="002B24C2"/>
    <w:rsid w:val="002B29E2"/>
    <w:rsid w:val="002B32EA"/>
    <w:rsid w:val="002B398E"/>
    <w:rsid w:val="002B4846"/>
    <w:rsid w:val="002B4A1F"/>
    <w:rsid w:val="002B4E10"/>
    <w:rsid w:val="002B5E9B"/>
    <w:rsid w:val="002B5F3F"/>
    <w:rsid w:val="002B6377"/>
    <w:rsid w:val="002B6A34"/>
    <w:rsid w:val="002B7BB8"/>
    <w:rsid w:val="002C05B2"/>
    <w:rsid w:val="002C0777"/>
    <w:rsid w:val="002C0A0B"/>
    <w:rsid w:val="002C0B11"/>
    <w:rsid w:val="002C27CE"/>
    <w:rsid w:val="002C2A85"/>
    <w:rsid w:val="002C2CEE"/>
    <w:rsid w:val="002C3182"/>
    <w:rsid w:val="002C361A"/>
    <w:rsid w:val="002C485C"/>
    <w:rsid w:val="002C4AAE"/>
    <w:rsid w:val="002C5085"/>
    <w:rsid w:val="002C53A0"/>
    <w:rsid w:val="002C5533"/>
    <w:rsid w:val="002C5D05"/>
    <w:rsid w:val="002C64BD"/>
    <w:rsid w:val="002C672E"/>
    <w:rsid w:val="002C6730"/>
    <w:rsid w:val="002C7132"/>
    <w:rsid w:val="002D00BB"/>
    <w:rsid w:val="002D02F1"/>
    <w:rsid w:val="002D0C9D"/>
    <w:rsid w:val="002D120F"/>
    <w:rsid w:val="002D292E"/>
    <w:rsid w:val="002D3B3D"/>
    <w:rsid w:val="002D3DE9"/>
    <w:rsid w:val="002D3FB9"/>
    <w:rsid w:val="002D3FCE"/>
    <w:rsid w:val="002D587B"/>
    <w:rsid w:val="002D6CB8"/>
    <w:rsid w:val="002D706A"/>
    <w:rsid w:val="002E0295"/>
    <w:rsid w:val="002E0F05"/>
    <w:rsid w:val="002E10F2"/>
    <w:rsid w:val="002E199E"/>
    <w:rsid w:val="002E1A5F"/>
    <w:rsid w:val="002E1C70"/>
    <w:rsid w:val="002E1FA2"/>
    <w:rsid w:val="002E2491"/>
    <w:rsid w:val="002E28F8"/>
    <w:rsid w:val="002E3B34"/>
    <w:rsid w:val="002E3BF4"/>
    <w:rsid w:val="002E46E6"/>
    <w:rsid w:val="002E4791"/>
    <w:rsid w:val="002E4F70"/>
    <w:rsid w:val="002E5F2D"/>
    <w:rsid w:val="002E605C"/>
    <w:rsid w:val="002E6665"/>
    <w:rsid w:val="002E66E4"/>
    <w:rsid w:val="002E7270"/>
    <w:rsid w:val="002E74E3"/>
    <w:rsid w:val="002F0101"/>
    <w:rsid w:val="002F0B49"/>
    <w:rsid w:val="002F1081"/>
    <w:rsid w:val="002F1662"/>
    <w:rsid w:val="002F1771"/>
    <w:rsid w:val="002F1A63"/>
    <w:rsid w:val="002F1B97"/>
    <w:rsid w:val="002F1EBB"/>
    <w:rsid w:val="002F2528"/>
    <w:rsid w:val="002F28CA"/>
    <w:rsid w:val="002F2DB5"/>
    <w:rsid w:val="002F2E2F"/>
    <w:rsid w:val="002F2F63"/>
    <w:rsid w:val="002F323C"/>
    <w:rsid w:val="002F32CF"/>
    <w:rsid w:val="002F35D1"/>
    <w:rsid w:val="002F3DD5"/>
    <w:rsid w:val="002F426B"/>
    <w:rsid w:val="002F43B8"/>
    <w:rsid w:val="002F4B65"/>
    <w:rsid w:val="002F4D61"/>
    <w:rsid w:val="002F4DA5"/>
    <w:rsid w:val="002F591C"/>
    <w:rsid w:val="002F5E19"/>
    <w:rsid w:val="002F6C11"/>
    <w:rsid w:val="002F6EF8"/>
    <w:rsid w:val="002F7ABD"/>
    <w:rsid w:val="002F7B7F"/>
    <w:rsid w:val="00300083"/>
    <w:rsid w:val="00300551"/>
    <w:rsid w:val="00300D75"/>
    <w:rsid w:val="003028C0"/>
    <w:rsid w:val="00302AF5"/>
    <w:rsid w:val="00302CA7"/>
    <w:rsid w:val="0030379A"/>
    <w:rsid w:val="00303B5C"/>
    <w:rsid w:val="00305044"/>
    <w:rsid w:val="0030504B"/>
    <w:rsid w:val="003053D9"/>
    <w:rsid w:val="003057A2"/>
    <w:rsid w:val="00305BB1"/>
    <w:rsid w:val="00306400"/>
    <w:rsid w:val="00306ED7"/>
    <w:rsid w:val="0030725A"/>
    <w:rsid w:val="00307578"/>
    <w:rsid w:val="00307733"/>
    <w:rsid w:val="003100E7"/>
    <w:rsid w:val="0031036A"/>
    <w:rsid w:val="003103E7"/>
    <w:rsid w:val="00310970"/>
    <w:rsid w:val="00310EAB"/>
    <w:rsid w:val="00312C26"/>
    <w:rsid w:val="00313F9C"/>
    <w:rsid w:val="0031483B"/>
    <w:rsid w:val="00316F8A"/>
    <w:rsid w:val="003206D6"/>
    <w:rsid w:val="00320B14"/>
    <w:rsid w:val="00320E4E"/>
    <w:rsid w:val="003215AF"/>
    <w:rsid w:val="003217B3"/>
    <w:rsid w:val="00321D25"/>
    <w:rsid w:val="0032208C"/>
    <w:rsid w:val="00322401"/>
    <w:rsid w:val="003228D6"/>
    <w:rsid w:val="00322A4B"/>
    <w:rsid w:val="00322C08"/>
    <w:rsid w:val="00322D04"/>
    <w:rsid w:val="003234EF"/>
    <w:rsid w:val="00324C8B"/>
    <w:rsid w:val="0032514B"/>
    <w:rsid w:val="00325F0D"/>
    <w:rsid w:val="00326671"/>
    <w:rsid w:val="00326B58"/>
    <w:rsid w:val="00326B93"/>
    <w:rsid w:val="003272FE"/>
    <w:rsid w:val="0032747F"/>
    <w:rsid w:val="00327FB3"/>
    <w:rsid w:val="00330121"/>
    <w:rsid w:val="003302CD"/>
    <w:rsid w:val="00330548"/>
    <w:rsid w:val="00330774"/>
    <w:rsid w:val="00331AE3"/>
    <w:rsid w:val="00333241"/>
    <w:rsid w:val="003341E5"/>
    <w:rsid w:val="003349A6"/>
    <w:rsid w:val="00334D47"/>
    <w:rsid w:val="00335BA9"/>
    <w:rsid w:val="003361ED"/>
    <w:rsid w:val="003371B2"/>
    <w:rsid w:val="003409DB"/>
    <w:rsid w:val="00340BE1"/>
    <w:rsid w:val="003413ED"/>
    <w:rsid w:val="00341D32"/>
    <w:rsid w:val="00342005"/>
    <w:rsid w:val="003436DF"/>
    <w:rsid w:val="00343B63"/>
    <w:rsid w:val="00344AB4"/>
    <w:rsid w:val="0034546B"/>
    <w:rsid w:val="00345650"/>
    <w:rsid w:val="00346877"/>
    <w:rsid w:val="003470E3"/>
    <w:rsid w:val="00347493"/>
    <w:rsid w:val="00347DAA"/>
    <w:rsid w:val="00347F4A"/>
    <w:rsid w:val="00350438"/>
    <w:rsid w:val="003504BF"/>
    <w:rsid w:val="00351554"/>
    <w:rsid w:val="003515AE"/>
    <w:rsid w:val="00351968"/>
    <w:rsid w:val="00351B69"/>
    <w:rsid w:val="00351B83"/>
    <w:rsid w:val="00352D61"/>
    <w:rsid w:val="00352F07"/>
    <w:rsid w:val="00353155"/>
    <w:rsid w:val="0035441C"/>
    <w:rsid w:val="0035453D"/>
    <w:rsid w:val="00354DE4"/>
    <w:rsid w:val="00355917"/>
    <w:rsid w:val="00355A7F"/>
    <w:rsid w:val="0035689D"/>
    <w:rsid w:val="00357BEA"/>
    <w:rsid w:val="0036017F"/>
    <w:rsid w:val="0036090F"/>
    <w:rsid w:val="00360C5A"/>
    <w:rsid w:val="00360D5F"/>
    <w:rsid w:val="00360DBA"/>
    <w:rsid w:val="0036112D"/>
    <w:rsid w:val="003612F7"/>
    <w:rsid w:val="003614B4"/>
    <w:rsid w:val="00361557"/>
    <w:rsid w:val="00361D7B"/>
    <w:rsid w:val="00362B2C"/>
    <w:rsid w:val="00362B5B"/>
    <w:rsid w:val="00362EEE"/>
    <w:rsid w:val="00363023"/>
    <w:rsid w:val="00363794"/>
    <w:rsid w:val="00364B5F"/>
    <w:rsid w:val="0036565B"/>
    <w:rsid w:val="00365864"/>
    <w:rsid w:val="00366444"/>
    <w:rsid w:val="0036687A"/>
    <w:rsid w:val="0036699D"/>
    <w:rsid w:val="003676D7"/>
    <w:rsid w:val="00370270"/>
    <w:rsid w:val="00370339"/>
    <w:rsid w:val="0037071E"/>
    <w:rsid w:val="00370F63"/>
    <w:rsid w:val="00371227"/>
    <w:rsid w:val="003713B0"/>
    <w:rsid w:val="003713D7"/>
    <w:rsid w:val="00371438"/>
    <w:rsid w:val="0037187C"/>
    <w:rsid w:val="003728BC"/>
    <w:rsid w:val="00373657"/>
    <w:rsid w:val="00375726"/>
    <w:rsid w:val="00375FB6"/>
    <w:rsid w:val="0037671F"/>
    <w:rsid w:val="003767BE"/>
    <w:rsid w:val="00376829"/>
    <w:rsid w:val="003776D4"/>
    <w:rsid w:val="00377EDD"/>
    <w:rsid w:val="00380D6B"/>
    <w:rsid w:val="00381327"/>
    <w:rsid w:val="00382E1F"/>
    <w:rsid w:val="00383686"/>
    <w:rsid w:val="00384359"/>
    <w:rsid w:val="00384825"/>
    <w:rsid w:val="00385046"/>
    <w:rsid w:val="00385174"/>
    <w:rsid w:val="00385BC5"/>
    <w:rsid w:val="00385CF0"/>
    <w:rsid w:val="00385EA3"/>
    <w:rsid w:val="0038711F"/>
    <w:rsid w:val="0038733C"/>
    <w:rsid w:val="00387B89"/>
    <w:rsid w:val="00390560"/>
    <w:rsid w:val="003914CC"/>
    <w:rsid w:val="003914D3"/>
    <w:rsid w:val="003924AC"/>
    <w:rsid w:val="0039303E"/>
    <w:rsid w:val="003938A5"/>
    <w:rsid w:val="00393C3D"/>
    <w:rsid w:val="0039419A"/>
    <w:rsid w:val="00394F7A"/>
    <w:rsid w:val="0039522B"/>
    <w:rsid w:val="00395475"/>
    <w:rsid w:val="00396430"/>
    <w:rsid w:val="003978F7"/>
    <w:rsid w:val="003979DC"/>
    <w:rsid w:val="00397A4B"/>
    <w:rsid w:val="00397BBE"/>
    <w:rsid w:val="00397DCD"/>
    <w:rsid w:val="003A087B"/>
    <w:rsid w:val="003A0A82"/>
    <w:rsid w:val="003A0B89"/>
    <w:rsid w:val="003A0CAE"/>
    <w:rsid w:val="003A1243"/>
    <w:rsid w:val="003A15DE"/>
    <w:rsid w:val="003A1E0A"/>
    <w:rsid w:val="003A3146"/>
    <w:rsid w:val="003A3BDE"/>
    <w:rsid w:val="003A3DD4"/>
    <w:rsid w:val="003A4562"/>
    <w:rsid w:val="003A4E0A"/>
    <w:rsid w:val="003A54F0"/>
    <w:rsid w:val="003A5C14"/>
    <w:rsid w:val="003A5C33"/>
    <w:rsid w:val="003A618A"/>
    <w:rsid w:val="003A64C1"/>
    <w:rsid w:val="003A69C0"/>
    <w:rsid w:val="003A6FF0"/>
    <w:rsid w:val="003B0D2A"/>
    <w:rsid w:val="003B177A"/>
    <w:rsid w:val="003B260C"/>
    <w:rsid w:val="003B2BCD"/>
    <w:rsid w:val="003B2F1D"/>
    <w:rsid w:val="003B38BC"/>
    <w:rsid w:val="003B478C"/>
    <w:rsid w:val="003B4DB1"/>
    <w:rsid w:val="003B50BC"/>
    <w:rsid w:val="003B59F0"/>
    <w:rsid w:val="003B7061"/>
    <w:rsid w:val="003B724D"/>
    <w:rsid w:val="003B7C31"/>
    <w:rsid w:val="003C1CBD"/>
    <w:rsid w:val="003C234F"/>
    <w:rsid w:val="003C2391"/>
    <w:rsid w:val="003C270D"/>
    <w:rsid w:val="003C286C"/>
    <w:rsid w:val="003C29E9"/>
    <w:rsid w:val="003C2E52"/>
    <w:rsid w:val="003C2E65"/>
    <w:rsid w:val="003C3E88"/>
    <w:rsid w:val="003C4325"/>
    <w:rsid w:val="003C496F"/>
    <w:rsid w:val="003C5B9E"/>
    <w:rsid w:val="003C68AD"/>
    <w:rsid w:val="003C6BA1"/>
    <w:rsid w:val="003C78F3"/>
    <w:rsid w:val="003D0F0F"/>
    <w:rsid w:val="003D1776"/>
    <w:rsid w:val="003D1967"/>
    <w:rsid w:val="003D19C4"/>
    <w:rsid w:val="003D22B1"/>
    <w:rsid w:val="003D24D4"/>
    <w:rsid w:val="003D2F6A"/>
    <w:rsid w:val="003D33BB"/>
    <w:rsid w:val="003D3C39"/>
    <w:rsid w:val="003D3CA3"/>
    <w:rsid w:val="003D3F63"/>
    <w:rsid w:val="003D4F20"/>
    <w:rsid w:val="003D6372"/>
    <w:rsid w:val="003D7B27"/>
    <w:rsid w:val="003E0705"/>
    <w:rsid w:val="003E079D"/>
    <w:rsid w:val="003E0F72"/>
    <w:rsid w:val="003E13B0"/>
    <w:rsid w:val="003E1700"/>
    <w:rsid w:val="003E1C71"/>
    <w:rsid w:val="003E2C84"/>
    <w:rsid w:val="003E36D8"/>
    <w:rsid w:val="003E374F"/>
    <w:rsid w:val="003E3947"/>
    <w:rsid w:val="003E3AB4"/>
    <w:rsid w:val="003E3C30"/>
    <w:rsid w:val="003E411B"/>
    <w:rsid w:val="003E41D3"/>
    <w:rsid w:val="003E498D"/>
    <w:rsid w:val="003E53E7"/>
    <w:rsid w:val="003E544E"/>
    <w:rsid w:val="003E5B28"/>
    <w:rsid w:val="003E656F"/>
    <w:rsid w:val="003F0529"/>
    <w:rsid w:val="003F064E"/>
    <w:rsid w:val="003F1B79"/>
    <w:rsid w:val="003F207C"/>
    <w:rsid w:val="003F2C1A"/>
    <w:rsid w:val="003F2D09"/>
    <w:rsid w:val="003F3464"/>
    <w:rsid w:val="003F3766"/>
    <w:rsid w:val="003F3AD9"/>
    <w:rsid w:val="003F3CFF"/>
    <w:rsid w:val="003F4966"/>
    <w:rsid w:val="003F5AC6"/>
    <w:rsid w:val="003F6100"/>
    <w:rsid w:val="003F6432"/>
    <w:rsid w:val="003F647A"/>
    <w:rsid w:val="003F668C"/>
    <w:rsid w:val="003F69A5"/>
    <w:rsid w:val="003F6E6B"/>
    <w:rsid w:val="003F7642"/>
    <w:rsid w:val="003F7FF0"/>
    <w:rsid w:val="00400B02"/>
    <w:rsid w:val="004013D9"/>
    <w:rsid w:val="00401804"/>
    <w:rsid w:val="00401C1A"/>
    <w:rsid w:val="00401D0D"/>
    <w:rsid w:val="0040281E"/>
    <w:rsid w:val="00402991"/>
    <w:rsid w:val="00402F35"/>
    <w:rsid w:val="00402FEE"/>
    <w:rsid w:val="00403742"/>
    <w:rsid w:val="004039B7"/>
    <w:rsid w:val="00403C14"/>
    <w:rsid w:val="004043DF"/>
    <w:rsid w:val="004046D5"/>
    <w:rsid w:val="00404E81"/>
    <w:rsid w:val="0040668F"/>
    <w:rsid w:val="004103DD"/>
    <w:rsid w:val="00411387"/>
    <w:rsid w:val="00411404"/>
    <w:rsid w:val="00411E54"/>
    <w:rsid w:val="004135BC"/>
    <w:rsid w:val="00413765"/>
    <w:rsid w:val="00417BFD"/>
    <w:rsid w:val="00420A45"/>
    <w:rsid w:val="00420E26"/>
    <w:rsid w:val="00423C31"/>
    <w:rsid w:val="004244F0"/>
    <w:rsid w:val="0042496B"/>
    <w:rsid w:val="004256B5"/>
    <w:rsid w:val="00426FF0"/>
    <w:rsid w:val="004279F6"/>
    <w:rsid w:val="00427DC4"/>
    <w:rsid w:val="0043014C"/>
    <w:rsid w:val="004308BA"/>
    <w:rsid w:val="00431C62"/>
    <w:rsid w:val="00431EBC"/>
    <w:rsid w:val="00432670"/>
    <w:rsid w:val="0043290C"/>
    <w:rsid w:val="004330E1"/>
    <w:rsid w:val="00433171"/>
    <w:rsid w:val="0043373B"/>
    <w:rsid w:val="00433D72"/>
    <w:rsid w:val="00433E61"/>
    <w:rsid w:val="004341AB"/>
    <w:rsid w:val="00434C6D"/>
    <w:rsid w:val="00435B77"/>
    <w:rsid w:val="00435BAB"/>
    <w:rsid w:val="00436F35"/>
    <w:rsid w:val="004370C9"/>
    <w:rsid w:val="0043737E"/>
    <w:rsid w:val="00437640"/>
    <w:rsid w:val="004379D7"/>
    <w:rsid w:val="004403CB"/>
    <w:rsid w:val="004408AE"/>
    <w:rsid w:val="00441427"/>
    <w:rsid w:val="004417F2"/>
    <w:rsid w:val="00442B15"/>
    <w:rsid w:val="00442BF5"/>
    <w:rsid w:val="00442DAF"/>
    <w:rsid w:val="00442F87"/>
    <w:rsid w:val="0044439E"/>
    <w:rsid w:val="00444AA7"/>
    <w:rsid w:val="00444EBD"/>
    <w:rsid w:val="00444F70"/>
    <w:rsid w:val="00445681"/>
    <w:rsid w:val="00445718"/>
    <w:rsid w:val="00445947"/>
    <w:rsid w:val="00446AF3"/>
    <w:rsid w:val="0044779D"/>
    <w:rsid w:val="00447B3A"/>
    <w:rsid w:val="00447E3B"/>
    <w:rsid w:val="00450016"/>
    <w:rsid w:val="0045098B"/>
    <w:rsid w:val="00451AD4"/>
    <w:rsid w:val="00451B38"/>
    <w:rsid w:val="00451D0A"/>
    <w:rsid w:val="00451DD2"/>
    <w:rsid w:val="00451F6B"/>
    <w:rsid w:val="0045307A"/>
    <w:rsid w:val="00453410"/>
    <w:rsid w:val="00453D15"/>
    <w:rsid w:val="0045478B"/>
    <w:rsid w:val="00455B7C"/>
    <w:rsid w:val="00456D42"/>
    <w:rsid w:val="00457C77"/>
    <w:rsid w:val="004605B6"/>
    <w:rsid w:val="00460838"/>
    <w:rsid w:val="004609C5"/>
    <w:rsid w:val="00461471"/>
    <w:rsid w:val="00461C09"/>
    <w:rsid w:val="00461DF7"/>
    <w:rsid w:val="0046209B"/>
    <w:rsid w:val="004621BC"/>
    <w:rsid w:val="0046281A"/>
    <w:rsid w:val="00462D42"/>
    <w:rsid w:val="00463008"/>
    <w:rsid w:val="00463517"/>
    <w:rsid w:val="00463E78"/>
    <w:rsid w:val="00463F87"/>
    <w:rsid w:val="004644D5"/>
    <w:rsid w:val="00464860"/>
    <w:rsid w:val="00464D96"/>
    <w:rsid w:val="00465F5F"/>
    <w:rsid w:val="00466007"/>
    <w:rsid w:val="004666D7"/>
    <w:rsid w:val="004671F4"/>
    <w:rsid w:val="004709F3"/>
    <w:rsid w:val="004719DC"/>
    <w:rsid w:val="00471CE3"/>
    <w:rsid w:val="0047284C"/>
    <w:rsid w:val="00472DEA"/>
    <w:rsid w:val="00472F37"/>
    <w:rsid w:val="004735FC"/>
    <w:rsid w:val="00473F54"/>
    <w:rsid w:val="00473F96"/>
    <w:rsid w:val="00474D8D"/>
    <w:rsid w:val="00474FBA"/>
    <w:rsid w:val="00474FE4"/>
    <w:rsid w:val="00475675"/>
    <w:rsid w:val="00475896"/>
    <w:rsid w:val="004760D2"/>
    <w:rsid w:val="00476341"/>
    <w:rsid w:val="004765F9"/>
    <w:rsid w:val="00476BAB"/>
    <w:rsid w:val="00476D3A"/>
    <w:rsid w:val="00477382"/>
    <w:rsid w:val="004777F7"/>
    <w:rsid w:val="00480A8F"/>
    <w:rsid w:val="00480D19"/>
    <w:rsid w:val="00481652"/>
    <w:rsid w:val="00481F74"/>
    <w:rsid w:val="0048393B"/>
    <w:rsid w:val="00484094"/>
    <w:rsid w:val="004849D5"/>
    <w:rsid w:val="004857AA"/>
    <w:rsid w:val="00485C09"/>
    <w:rsid w:val="00486677"/>
    <w:rsid w:val="004866BC"/>
    <w:rsid w:val="004876AF"/>
    <w:rsid w:val="00492263"/>
    <w:rsid w:val="00492411"/>
    <w:rsid w:val="004927F5"/>
    <w:rsid w:val="00493413"/>
    <w:rsid w:val="00494132"/>
    <w:rsid w:val="004941B4"/>
    <w:rsid w:val="00494202"/>
    <w:rsid w:val="00494D2E"/>
    <w:rsid w:val="00495AAF"/>
    <w:rsid w:val="00497388"/>
    <w:rsid w:val="00497824"/>
    <w:rsid w:val="00497D37"/>
    <w:rsid w:val="004A05E6"/>
    <w:rsid w:val="004A061B"/>
    <w:rsid w:val="004A1174"/>
    <w:rsid w:val="004A275D"/>
    <w:rsid w:val="004A28FA"/>
    <w:rsid w:val="004A2C79"/>
    <w:rsid w:val="004A2F0D"/>
    <w:rsid w:val="004A4034"/>
    <w:rsid w:val="004A4604"/>
    <w:rsid w:val="004A6234"/>
    <w:rsid w:val="004A64B9"/>
    <w:rsid w:val="004A6C20"/>
    <w:rsid w:val="004A769C"/>
    <w:rsid w:val="004A7792"/>
    <w:rsid w:val="004A7F2B"/>
    <w:rsid w:val="004B0015"/>
    <w:rsid w:val="004B056D"/>
    <w:rsid w:val="004B0B8F"/>
    <w:rsid w:val="004B20D0"/>
    <w:rsid w:val="004B240D"/>
    <w:rsid w:val="004B24CA"/>
    <w:rsid w:val="004B2920"/>
    <w:rsid w:val="004B29BE"/>
    <w:rsid w:val="004B2D63"/>
    <w:rsid w:val="004B2FDD"/>
    <w:rsid w:val="004B3BBC"/>
    <w:rsid w:val="004B4573"/>
    <w:rsid w:val="004B48F0"/>
    <w:rsid w:val="004B4FFF"/>
    <w:rsid w:val="004B57EA"/>
    <w:rsid w:val="004B5BDF"/>
    <w:rsid w:val="004B5E19"/>
    <w:rsid w:val="004B6308"/>
    <w:rsid w:val="004B6374"/>
    <w:rsid w:val="004B6460"/>
    <w:rsid w:val="004B64A3"/>
    <w:rsid w:val="004B6BA3"/>
    <w:rsid w:val="004B6E94"/>
    <w:rsid w:val="004B7205"/>
    <w:rsid w:val="004B7778"/>
    <w:rsid w:val="004B7863"/>
    <w:rsid w:val="004C074A"/>
    <w:rsid w:val="004C14E1"/>
    <w:rsid w:val="004C158F"/>
    <w:rsid w:val="004C2CC8"/>
    <w:rsid w:val="004C334D"/>
    <w:rsid w:val="004C3720"/>
    <w:rsid w:val="004C390D"/>
    <w:rsid w:val="004C47D3"/>
    <w:rsid w:val="004C49B3"/>
    <w:rsid w:val="004C4D32"/>
    <w:rsid w:val="004C4D68"/>
    <w:rsid w:val="004C55A5"/>
    <w:rsid w:val="004C5A7F"/>
    <w:rsid w:val="004C6330"/>
    <w:rsid w:val="004C6654"/>
    <w:rsid w:val="004C694C"/>
    <w:rsid w:val="004C7552"/>
    <w:rsid w:val="004C765C"/>
    <w:rsid w:val="004C7BD3"/>
    <w:rsid w:val="004C7ECC"/>
    <w:rsid w:val="004D0B95"/>
    <w:rsid w:val="004D0D00"/>
    <w:rsid w:val="004D13E9"/>
    <w:rsid w:val="004D1DC3"/>
    <w:rsid w:val="004D2559"/>
    <w:rsid w:val="004D282A"/>
    <w:rsid w:val="004D2A6E"/>
    <w:rsid w:val="004D3D39"/>
    <w:rsid w:val="004D4C14"/>
    <w:rsid w:val="004D5332"/>
    <w:rsid w:val="004D5785"/>
    <w:rsid w:val="004D6234"/>
    <w:rsid w:val="004D66F8"/>
    <w:rsid w:val="004D6C3A"/>
    <w:rsid w:val="004D6D0C"/>
    <w:rsid w:val="004D71CA"/>
    <w:rsid w:val="004D73FC"/>
    <w:rsid w:val="004D740D"/>
    <w:rsid w:val="004D78CC"/>
    <w:rsid w:val="004D7B04"/>
    <w:rsid w:val="004E020C"/>
    <w:rsid w:val="004E0C5F"/>
    <w:rsid w:val="004E0C7A"/>
    <w:rsid w:val="004E1078"/>
    <w:rsid w:val="004E1898"/>
    <w:rsid w:val="004E1D9E"/>
    <w:rsid w:val="004E22D4"/>
    <w:rsid w:val="004E2851"/>
    <w:rsid w:val="004E2E5E"/>
    <w:rsid w:val="004E3B3D"/>
    <w:rsid w:val="004E55B6"/>
    <w:rsid w:val="004E5FEC"/>
    <w:rsid w:val="004E601C"/>
    <w:rsid w:val="004E62C1"/>
    <w:rsid w:val="004E6604"/>
    <w:rsid w:val="004E735D"/>
    <w:rsid w:val="004E73F8"/>
    <w:rsid w:val="004F1805"/>
    <w:rsid w:val="004F1BE7"/>
    <w:rsid w:val="004F1D54"/>
    <w:rsid w:val="004F2205"/>
    <w:rsid w:val="004F38D9"/>
    <w:rsid w:val="004F39D6"/>
    <w:rsid w:val="004F47F5"/>
    <w:rsid w:val="004F4EE7"/>
    <w:rsid w:val="004F51E0"/>
    <w:rsid w:val="004F61A7"/>
    <w:rsid w:val="004F6E60"/>
    <w:rsid w:val="005000E0"/>
    <w:rsid w:val="0050016A"/>
    <w:rsid w:val="00501329"/>
    <w:rsid w:val="00501C59"/>
    <w:rsid w:val="00501EC8"/>
    <w:rsid w:val="00502165"/>
    <w:rsid w:val="005023F7"/>
    <w:rsid w:val="00502A65"/>
    <w:rsid w:val="00502DBB"/>
    <w:rsid w:val="00503928"/>
    <w:rsid w:val="00503C51"/>
    <w:rsid w:val="00504702"/>
    <w:rsid w:val="00505151"/>
    <w:rsid w:val="00505193"/>
    <w:rsid w:val="00505B12"/>
    <w:rsid w:val="00505E7C"/>
    <w:rsid w:val="0050666D"/>
    <w:rsid w:val="0050689B"/>
    <w:rsid w:val="00506FBB"/>
    <w:rsid w:val="00507FA4"/>
    <w:rsid w:val="00510BBC"/>
    <w:rsid w:val="00510E0D"/>
    <w:rsid w:val="0051183D"/>
    <w:rsid w:val="0051223D"/>
    <w:rsid w:val="00512559"/>
    <w:rsid w:val="0051256A"/>
    <w:rsid w:val="0051307F"/>
    <w:rsid w:val="005134D6"/>
    <w:rsid w:val="00513BFB"/>
    <w:rsid w:val="00513DBE"/>
    <w:rsid w:val="00514B1C"/>
    <w:rsid w:val="00515006"/>
    <w:rsid w:val="00515C6E"/>
    <w:rsid w:val="00516248"/>
    <w:rsid w:val="0051771B"/>
    <w:rsid w:val="00517F54"/>
    <w:rsid w:val="00520944"/>
    <w:rsid w:val="00520E1D"/>
    <w:rsid w:val="00520ECD"/>
    <w:rsid w:val="00521BEC"/>
    <w:rsid w:val="00521E72"/>
    <w:rsid w:val="0052261A"/>
    <w:rsid w:val="005237AF"/>
    <w:rsid w:val="00523BB3"/>
    <w:rsid w:val="00523F41"/>
    <w:rsid w:val="00524840"/>
    <w:rsid w:val="005251AC"/>
    <w:rsid w:val="00525539"/>
    <w:rsid w:val="00527AC5"/>
    <w:rsid w:val="00527B69"/>
    <w:rsid w:val="00527BA5"/>
    <w:rsid w:val="0053063C"/>
    <w:rsid w:val="00531029"/>
    <w:rsid w:val="00532992"/>
    <w:rsid w:val="00533261"/>
    <w:rsid w:val="005339DD"/>
    <w:rsid w:val="00535253"/>
    <w:rsid w:val="005358CF"/>
    <w:rsid w:val="00536206"/>
    <w:rsid w:val="005362AA"/>
    <w:rsid w:val="00536549"/>
    <w:rsid w:val="00536C95"/>
    <w:rsid w:val="00536CFD"/>
    <w:rsid w:val="005379F3"/>
    <w:rsid w:val="005404BE"/>
    <w:rsid w:val="00540D18"/>
    <w:rsid w:val="00540FC2"/>
    <w:rsid w:val="00541A89"/>
    <w:rsid w:val="00542459"/>
    <w:rsid w:val="0054274C"/>
    <w:rsid w:val="005434C4"/>
    <w:rsid w:val="005440F2"/>
    <w:rsid w:val="00544B48"/>
    <w:rsid w:val="00544D09"/>
    <w:rsid w:val="00545910"/>
    <w:rsid w:val="0054678C"/>
    <w:rsid w:val="00546F4F"/>
    <w:rsid w:val="00547901"/>
    <w:rsid w:val="00547BDF"/>
    <w:rsid w:val="00547D0A"/>
    <w:rsid w:val="005506CA"/>
    <w:rsid w:val="005511D5"/>
    <w:rsid w:val="00551438"/>
    <w:rsid w:val="00551A2F"/>
    <w:rsid w:val="00551A69"/>
    <w:rsid w:val="00551E70"/>
    <w:rsid w:val="00553495"/>
    <w:rsid w:val="005534AE"/>
    <w:rsid w:val="00553763"/>
    <w:rsid w:val="00553D26"/>
    <w:rsid w:val="005540F7"/>
    <w:rsid w:val="00554FF7"/>
    <w:rsid w:val="00555BA9"/>
    <w:rsid w:val="00556883"/>
    <w:rsid w:val="00557929"/>
    <w:rsid w:val="00557CC9"/>
    <w:rsid w:val="00557D6A"/>
    <w:rsid w:val="00557E58"/>
    <w:rsid w:val="00560239"/>
    <w:rsid w:val="00561C63"/>
    <w:rsid w:val="00562C6C"/>
    <w:rsid w:val="00562E95"/>
    <w:rsid w:val="00564636"/>
    <w:rsid w:val="00564FC7"/>
    <w:rsid w:val="00565212"/>
    <w:rsid w:val="00565D9D"/>
    <w:rsid w:val="00565E38"/>
    <w:rsid w:val="005676CF"/>
    <w:rsid w:val="005703E8"/>
    <w:rsid w:val="00570B09"/>
    <w:rsid w:val="00571310"/>
    <w:rsid w:val="00571612"/>
    <w:rsid w:val="00571670"/>
    <w:rsid w:val="005722A7"/>
    <w:rsid w:val="00572C3F"/>
    <w:rsid w:val="00572D4C"/>
    <w:rsid w:val="00572F30"/>
    <w:rsid w:val="005758A5"/>
    <w:rsid w:val="005769B2"/>
    <w:rsid w:val="00577E3A"/>
    <w:rsid w:val="00580436"/>
    <w:rsid w:val="005811F5"/>
    <w:rsid w:val="00581704"/>
    <w:rsid w:val="00582269"/>
    <w:rsid w:val="00582580"/>
    <w:rsid w:val="0058265B"/>
    <w:rsid w:val="00582EBB"/>
    <w:rsid w:val="00583561"/>
    <w:rsid w:val="0058455B"/>
    <w:rsid w:val="0058497D"/>
    <w:rsid w:val="00584E1A"/>
    <w:rsid w:val="0058506D"/>
    <w:rsid w:val="005850F8"/>
    <w:rsid w:val="005853BB"/>
    <w:rsid w:val="00585623"/>
    <w:rsid w:val="0058676D"/>
    <w:rsid w:val="00586B35"/>
    <w:rsid w:val="00587078"/>
    <w:rsid w:val="005875E3"/>
    <w:rsid w:val="00590F32"/>
    <w:rsid w:val="00591F0E"/>
    <w:rsid w:val="00592066"/>
    <w:rsid w:val="00592C01"/>
    <w:rsid w:val="005937A5"/>
    <w:rsid w:val="00593AA6"/>
    <w:rsid w:val="00593C25"/>
    <w:rsid w:val="005942B6"/>
    <w:rsid w:val="0059484A"/>
    <w:rsid w:val="005949EA"/>
    <w:rsid w:val="00594A55"/>
    <w:rsid w:val="00594EF1"/>
    <w:rsid w:val="005950AA"/>
    <w:rsid w:val="0059561F"/>
    <w:rsid w:val="005958DF"/>
    <w:rsid w:val="00595D9D"/>
    <w:rsid w:val="00595EB2"/>
    <w:rsid w:val="005963F3"/>
    <w:rsid w:val="00596DA3"/>
    <w:rsid w:val="005972CF"/>
    <w:rsid w:val="005973FF"/>
    <w:rsid w:val="005978B1"/>
    <w:rsid w:val="005A0826"/>
    <w:rsid w:val="005A0D25"/>
    <w:rsid w:val="005A0F6B"/>
    <w:rsid w:val="005A1228"/>
    <w:rsid w:val="005A15A8"/>
    <w:rsid w:val="005A1DE4"/>
    <w:rsid w:val="005A2FAA"/>
    <w:rsid w:val="005A36DB"/>
    <w:rsid w:val="005A4405"/>
    <w:rsid w:val="005A54F7"/>
    <w:rsid w:val="005A5E45"/>
    <w:rsid w:val="005A6158"/>
    <w:rsid w:val="005A6849"/>
    <w:rsid w:val="005A691D"/>
    <w:rsid w:val="005A6EA3"/>
    <w:rsid w:val="005A7912"/>
    <w:rsid w:val="005A7EFB"/>
    <w:rsid w:val="005B0709"/>
    <w:rsid w:val="005B0CE6"/>
    <w:rsid w:val="005B1093"/>
    <w:rsid w:val="005B112E"/>
    <w:rsid w:val="005B131F"/>
    <w:rsid w:val="005B145A"/>
    <w:rsid w:val="005B15EB"/>
    <w:rsid w:val="005B1975"/>
    <w:rsid w:val="005B280A"/>
    <w:rsid w:val="005B2DED"/>
    <w:rsid w:val="005B382F"/>
    <w:rsid w:val="005B4131"/>
    <w:rsid w:val="005B4B19"/>
    <w:rsid w:val="005B637E"/>
    <w:rsid w:val="005B6483"/>
    <w:rsid w:val="005B747B"/>
    <w:rsid w:val="005B756F"/>
    <w:rsid w:val="005B7A17"/>
    <w:rsid w:val="005B7CB1"/>
    <w:rsid w:val="005C0621"/>
    <w:rsid w:val="005C09C6"/>
    <w:rsid w:val="005C290E"/>
    <w:rsid w:val="005C3421"/>
    <w:rsid w:val="005C3E05"/>
    <w:rsid w:val="005C402E"/>
    <w:rsid w:val="005C4428"/>
    <w:rsid w:val="005C47A8"/>
    <w:rsid w:val="005C49EA"/>
    <w:rsid w:val="005C6318"/>
    <w:rsid w:val="005C6ADD"/>
    <w:rsid w:val="005C7723"/>
    <w:rsid w:val="005C7CD6"/>
    <w:rsid w:val="005C7FA7"/>
    <w:rsid w:val="005D0689"/>
    <w:rsid w:val="005D0953"/>
    <w:rsid w:val="005D17E3"/>
    <w:rsid w:val="005D1E96"/>
    <w:rsid w:val="005D1FCB"/>
    <w:rsid w:val="005D205B"/>
    <w:rsid w:val="005D25D7"/>
    <w:rsid w:val="005D26C1"/>
    <w:rsid w:val="005D2FB6"/>
    <w:rsid w:val="005D331B"/>
    <w:rsid w:val="005D398C"/>
    <w:rsid w:val="005D3E97"/>
    <w:rsid w:val="005D4700"/>
    <w:rsid w:val="005D4841"/>
    <w:rsid w:val="005D58F0"/>
    <w:rsid w:val="005D68FC"/>
    <w:rsid w:val="005D6F86"/>
    <w:rsid w:val="005D7137"/>
    <w:rsid w:val="005D71D8"/>
    <w:rsid w:val="005E0209"/>
    <w:rsid w:val="005E02F5"/>
    <w:rsid w:val="005E0750"/>
    <w:rsid w:val="005E08AF"/>
    <w:rsid w:val="005E08C2"/>
    <w:rsid w:val="005E122C"/>
    <w:rsid w:val="005E15DD"/>
    <w:rsid w:val="005E1928"/>
    <w:rsid w:val="005E2D5E"/>
    <w:rsid w:val="005E3D22"/>
    <w:rsid w:val="005E3F7B"/>
    <w:rsid w:val="005E4595"/>
    <w:rsid w:val="005E605F"/>
    <w:rsid w:val="005E68D8"/>
    <w:rsid w:val="005E693B"/>
    <w:rsid w:val="005E6F4B"/>
    <w:rsid w:val="005F06B9"/>
    <w:rsid w:val="005F0903"/>
    <w:rsid w:val="005F14E0"/>
    <w:rsid w:val="005F1906"/>
    <w:rsid w:val="005F367C"/>
    <w:rsid w:val="005F37E7"/>
    <w:rsid w:val="005F3894"/>
    <w:rsid w:val="005F3CAE"/>
    <w:rsid w:val="005F44EF"/>
    <w:rsid w:val="005F47A3"/>
    <w:rsid w:val="005F4D92"/>
    <w:rsid w:val="005F4F1B"/>
    <w:rsid w:val="005F5F17"/>
    <w:rsid w:val="005F60FD"/>
    <w:rsid w:val="005F62EC"/>
    <w:rsid w:val="00601070"/>
    <w:rsid w:val="006012D2"/>
    <w:rsid w:val="00601E3C"/>
    <w:rsid w:val="00603220"/>
    <w:rsid w:val="0060361E"/>
    <w:rsid w:val="00603F07"/>
    <w:rsid w:val="00604468"/>
    <w:rsid w:val="00604AA8"/>
    <w:rsid w:val="006068BE"/>
    <w:rsid w:val="00607916"/>
    <w:rsid w:val="00607E40"/>
    <w:rsid w:val="00610022"/>
    <w:rsid w:val="0061019F"/>
    <w:rsid w:val="00610A64"/>
    <w:rsid w:val="00611C18"/>
    <w:rsid w:val="00612151"/>
    <w:rsid w:val="00612645"/>
    <w:rsid w:val="00612903"/>
    <w:rsid w:val="00612C1B"/>
    <w:rsid w:val="00613C27"/>
    <w:rsid w:val="00613D23"/>
    <w:rsid w:val="00613DC3"/>
    <w:rsid w:val="00614DDB"/>
    <w:rsid w:val="00614ED4"/>
    <w:rsid w:val="00615202"/>
    <w:rsid w:val="00615329"/>
    <w:rsid w:val="00615D9C"/>
    <w:rsid w:val="0061648D"/>
    <w:rsid w:val="00616813"/>
    <w:rsid w:val="00620155"/>
    <w:rsid w:val="00620F25"/>
    <w:rsid w:val="00621487"/>
    <w:rsid w:val="006232EB"/>
    <w:rsid w:val="006235F8"/>
    <w:rsid w:val="00623F1C"/>
    <w:rsid w:val="00624140"/>
    <w:rsid w:val="00624841"/>
    <w:rsid w:val="006265C8"/>
    <w:rsid w:val="00626D03"/>
    <w:rsid w:val="00626FA7"/>
    <w:rsid w:val="00627A9A"/>
    <w:rsid w:val="00627CEC"/>
    <w:rsid w:val="00631317"/>
    <w:rsid w:val="00631D8B"/>
    <w:rsid w:val="006325B4"/>
    <w:rsid w:val="006325C4"/>
    <w:rsid w:val="00632AC9"/>
    <w:rsid w:val="00633B55"/>
    <w:rsid w:val="00634186"/>
    <w:rsid w:val="00634A63"/>
    <w:rsid w:val="00634AF5"/>
    <w:rsid w:val="00635ED8"/>
    <w:rsid w:val="006360FE"/>
    <w:rsid w:val="0063733D"/>
    <w:rsid w:val="006400DF"/>
    <w:rsid w:val="006402D9"/>
    <w:rsid w:val="00640F9E"/>
    <w:rsid w:val="00641445"/>
    <w:rsid w:val="00641648"/>
    <w:rsid w:val="00642546"/>
    <w:rsid w:val="00642687"/>
    <w:rsid w:val="00642904"/>
    <w:rsid w:val="00644A58"/>
    <w:rsid w:val="00644DBF"/>
    <w:rsid w:val="00645C2C"/>
    <w:rsid w:val="00645D48"/>
    <w:rsid w:val="00646163"/>
    <w:rsid w:val="00646DF7"/>
    <w:rsid w:val="0064732E"/>
    <w:rsid w:val="0064761B"/>
    <w:rsid w:val="006500F0"/>
    <w:rsid w:val="00650302"/>
    <w:rsid w:val="0065100A"/>
    <w:rsid w:val="00651496"/>
    <w:rsid w:val="006514C2"/>
    <w:rsid w:val="00651753"/>
    <w:rsid w:val="00651A7D"/>
    <w:rsid w:val="00651D49"/>
    <w:rsid w:val="00651F8F"/>
    <w:rsid w:val="0065232F"/>
    <w:rsid w:val="00652CAF"/>
    <w:rsid w:val="00654804"/>
    <w:rsid w:val="00654E49"/>
    <w:rsid w:val="0065508C"/>
    <w:rsid w:val="006576FF"/>
    <w:rsid w:val="0066044A"/>
    <w:rsid w:val="006605E4"/>
    <w:rsid w:val="00660EE4"/>
    <w:rsid w:val="00661121"/>
    <w:rsid w:val="00661B30"/>
    <w:rsid w:val="00662416"/>
    <w:rsid w:val="00662C14"/>
    <w:rsid w:val="00662ED7"/>
    <w:rsid w:val="00662FD0"/>
    <w:rsid w:val="00663A61"/>
    <w:rsid w:val="00664863"/>
    <w:rsid w:val="00664BDD"/>
    <w:rsid w:val="006653E5"/>
    <w:rsid w:val="00665B7D"/>
    <w:rsid w:val="00665BFE"/>
    <w:rsid w:val="00666543"/>
    <w:rsid w:val="00666994"/>
    <w:rsid w:val="00667183"/>
    <w:rsid w:val="0066751A"/>
    <w:rsid w:val="00667934"/>
    <w:rsid w:val="00667BA7"/>
    <w:rsid w:val="00667BBE"/>
    <w:rsid w:val="00667C2F"/>
    <w:rsid w:val="006702C6"/>
    <w:rsid w:val="006702D1"/>
    <w:rsid w:val="00670762"/>
    <w:rsid w:val="00670C86"/>
    <w:rsid w:val="00670D58"/>
    <w:rsid w:val="00670DE3"/>
    <w:rsid w:val="00671519"/>
    <w:rsid w:val="00671F46"/>
    <w:rsid w:val="006728B3"/>
    <w:rsid w:val="00673306"/>
    <w:rsid w:val="006735CB"/>
    <w:rsid w:val="00673C4F"/>
    <w:rsid w:val="006745B0"/>
    <w:rsid w:val="00674BAB"/>
    <w:rsid w:val="00675E5C"/>
    <w:rsid w:val="00676423"/>
    <w:rsid w:val="00676430"/>
    <w:rsid w:val="00676613"/>
    <w:rsid w:val="006769B6"/>
    <w:rsid w:val="00677EE4"/>
    <w:rsid w:val="00677FA8"/>
    <w:rsid w:val="00682B5A"/>
    <w:rsid w:val="00683459"/>
    <w:rsid w:val="006849E4"/>
    <w:rsid w:val="006852F4"/>
    <w:rsid w:val="00685A92"/>
    <w:rsid w:val="0068625D"/>
    <w:rsid w:val="00686814"/>
    <w:rsid w:val="0068699C"/>
    <w:rsid w:val="00686CEC"/>
    <w:rsid w:val="006872E4"/>
    <w:rsid w:val="006878C2"/>
    <w:rsid w:val="00687B17"/>
    <w:rsid w:val="00690196"/>
    <w:rsid w:val="00690CEB"/>
    <w:rsid w:val="00690EE6"/>
    <w:rsid w:val="00693051"/>
    <w:rsid w:val="00693303"/>
    <w:rsid w:val="00693352"/>
    <w:rsid w:val="00693CDA"/>
    <w:rsid w:val="0069424A"/>
    <w:rsid w:val="0069438F"/>
    <w:rsid w:val="00694D39"/>
    <w:rsid w:val="006951FB"/>
    <w:rsid w:val="00695B11"/>
    <w:rsid w:val="006967E7"/>
    <w:rsid w:val="00696A29"/>
    <w:rsid w:val="00696EFF"/>
    <w:rsid w:val="00697082"/>
    <w:rsid w:val="006A0098"/>
    <w:rsid w:val="006A01D7"/>
    <w:rsid w:val="006A0832"/>
    <w:rsid w:val="006A1D8B"/>
    <w:rsid w:val="006A2AB0"/>
    <w:rsid w:val="006A32FF"/>
    <w:rsid w:val="006A3556"/>
    <w:rsid w:val="006A3A77"/>
    <w:rsid w:val="006A3AE4"/>
    <w:rsid w:val="006A4025"/>
    <w:rsid w:val="006A40D9"/>
    <w:rsid w:val="006A43C8"/>
    <w:rsid w:val="006A43D0"/>
    <w:rsid w:val="006A4CFD"/>
    <w:rsid w:val="006A4D1E"/>
    <w:rsid w:val="006A53E5"/>
    <w:rsid w:val="006A58E0"/>
    <w:rsid w:val="006A5E4F"/>
    <w:rsid w:val="006A7755"/>
    <w:rsid w:val="006A78B6"/>
    <w:rsid w:val="006B0021"/>
    <w:rsid w:val="006B013F"/>
    <w:rsid w:val="006B0A69"/>
    <w:rsid w:val="006B16DF"/>
    <w:rsid w:val="006B1BF5"/>
    <w:rsid w:val="006B1D38"/>
    <w:rsid w:val="006B2321"/>
    <w:rsid w:val="006B23AC"/>
    <w:rsid w:val="006B291F"/>
    <w:rsid w:val="006B2B73"/>
    <w:rsid w:val="006B3145"/>
    <w:rsid w:val="006B3FDE"/>
    <w:rsid w:val="006B4FFB"/>
    <w:rsid w:val="006B5607"/>
    <w:rsid w:val="006B7332"/>
    <w:rsid w:val="006C1300"/>
    <w:rsid w:val="006C19D4"/>
    <w:rsid w:val="006C252E"/>
    <w:rsid w:val="006C2AD2"/>
    <w:rsid w:val="006C30D0"/>
    <w:rsid w:val="006C31B2"/>
    <w:rsid w:val="006C3214"/>
    <w:rsid w:val="006C352E"/>
    <w:rsid w:val="006C36E5"/>
    <w:rsid w:val="006C38C1"/>
    <w:rsid w:val="006C393D"/>
    <w:rsid w:val="006C4287"/>
    <w:rsid w:val="006C498F"/>
    <w:rsid w:val="006C4CBE"/>
    <w:rsid w:val="006C5D1C"/>
    <w:rsid w:val="006C611F"/>
    <w:rsid w:val="006C7056"/>
    <w:rsid w:val="006C7692"/>
    <w:rsid w:val="006D012F"/>
    <w:rsid w:val="006D101B"/>
    <w:rsid w:val="006D1E1C"/>
    <w:rsid w:val="006D1EA0"/>
    <w:rsid w:val="006D24FE"/>
    <w:rsid w:val="006D261A"/>
    <w:rsid w:val="006D2C9A"/>
    <w:rsid w:val="006D2EA2"/>
    <w:rsid w:val="006D2F3D"/>
    <w:rsid w:val="006D35E9"/>
    <w:rsid w:val="006D3637"/>
    <w:rsid w:val="006D3D28"/>
    <w:rsid w:val="006D505D"/>
    <w:rsid w:val="006D5128"/>
    <w:rsid w:val="006D5486"/>
    <w:rsid w:val="006D70DD"/>
    <w:rsid w:val="006D7D15"/>
    <w:rsid w:val="006E0B31"/>
    <w:rsid w:val="006E0F1F"/>
    <w:rsid w:val="006E184A"/>
    <w:rsid w:val="006E210D"/>
    <w:rsid w:val="006E2620"/>
    <w:rsid w:val="006E2749"/>
    <w:rsid w:val="006E2FF8"/>
    <w:rsid w:val="006E40A3"/>
    <w:rsid w:val="006E4AB8"/>
    <w:rsid w:val="006E551C"/>
    <w:rsid w:val="006E5DD5"/>
    <w:rsid w:val="006E64C7"/>
    <w:rsid w:val="006E66A8"/>
    <w:rsid w:val="006E6766"/>
    <w:rsid w:val="006E676C"/>
    <w:rsid w:val="006E7115"/>
    <w:rsid w:val="006E729F"/>
    <w:rsid w:val="006E7365"/>
    <w:rsid w:val="006E7C18"/>
    <w:rsid w:val="006F0E9D"/>
    <w:rsid w:val="006F17E1"/>
    <w:rsid w:val="006F209B"/>
    <w:rsid w:val="006F24F4"/>
    <w:rsid w:val="006F2860"/>
    <w:rsid w:val="006F347B"/>
    <w:rsid w:val="006F4755"/>
    <w:rsid w:val="006F4C7D"/>
    <w:rsid w:val="006F5F94"/>
    <w:rsid w:val="006F65FE"/>
    <w:rsid w:val="006F7450"/>
    <w:rsid w:val="006F7906"/>
    <w:rsid w:val="0070014F"/>
    <w:rsid w:val="007002B0"/>
    <w:rsid w:val="00700F53"/>
    <w:rsid w:val="00701DC2"/>
    <w:rsid w:val="00701EFA"/>
    <w:rsid w:val="00702900"/>
    <w:rsid w:val="0070317D"/>
    <w:rsid w:val="00703623"/>
    <w:rsid w:val="00703690"/>
    <w:rsid w:val="00703C72"/>
    <w:rsid w:val="00703FE3"/>
    <w:rsid w:val="00704286"/>
    <w:rsid w:val="00704813"/>
    <w:rsid w:val="007051F1"/>
    <w:rsid w:val="0070531C"/>
    <w:rsid w:val="007054BE"/>
    <w:rsid w:val="00706B11"/>
    <w:rsid w:val="00706CE5"/>
    <w:rsid w:val="00707925"/>
    <w:rsid w:val="00707993"/>
    <w:rsid w:val="00707F6C"/>
    <w:rsid w:val="0071030B"/>
    <w:rsid w:val="00710542"/>
    <w:rsid w:val="00711B49"/>
    <w:rsid w:val="00711CC5"/>
    <w:rsid w:val="007128FA"/>
    <w:rsid w:val="00712D1A"/>
    <w:rsid w:val="00712DBD"/>
    <w:rsid w:val="00713C67"/>
    <w:rsid w:val="00714E27"/>
    <w:rsid w:val="007155D6"/>
    <w:rsid w:val="00715DC8"/>
    <w:rsid w:val="00716651"/>
    <w:rsid w:val="00716D61"/>
    <w:rsid w:val="007173C1"/>
    <w:rsid w:val="00717573"/>
    <w:rsid w:val="007176D9"/>
    <w:rsid w:val="00717D39"/>
    <w:rsid w:val="00717E24"/>
    <w:rsid w:val="007209DC"/>
    <w:rsid w:val="00720BD3"/>
    <w:rsid w:val="00720F3E"/>
    <w:rsid w:val="00722952"/>
    <w:rsid w:val="007237B5"/>
    <w:rsid w:val="0072395A"/>
    <w:rsid w:val="00724E6C"/>
    <w:rsid w:val="007255E9"/>
    <w:rsid w:val="0072587C"/>
    <w:rsid w:val="0073045C"/>
    <w:rsid w:val="00731607"/>
    <w:rsid w:val="00731B82"/>
    <w:rsid w:val="00732812"/>
    <w:rsid w:val="00734771"/>
    <w:rsid w:val="00734BA3"/>
    <w:rsid w:val="00734C81"/>
    <w:rsid w:val="00734CB8"/>
    <w:rsid w:val="00734FDF"/>
    <w:rsid w:val="007357C7"/>
    <w:rsid w:val="00736308"/>
    <w:rsid w:val="0073751E"/>
    <w:rsid w:val="007378E0"/>
    <w:rsid w:val="00740A5A"/>
    <w:rsid w:val="00741579"/>
    <w:rsid w:val="007429A4"/>
    <w:rsid w:val="00742B6F"/>
    <w:rsid w:val="00743000"/>
    <w:rsid w:val="007433DB"/>
    <w:rsid w:val="0074457A"/>
    <w:rsid w:val="0074486E"/>
    <w:rsid w:val="00744A97"/>
    <w:rsid w:val="00744D60"/>
    <w:rsid w:val="0074504B"/>
    <w:rsid w:val="0074506C"/>
    <w:rsid w:val="00746AAD"/>
    <w:rsid w:val="007470FF"/>
    <w:rsid w:val="0074755A"/>
    <w:rsid w:val="00747EA4"/>
    <w:rsid w:val="0075052A"/>
    <w:rsid w:val="007507EB"/>
    <w:rsid w:val="00750AD7"/>
    <w:rsid w:val="007517AA"/>
    <w:rsid w:val="007537B4"/>
    <w:rsid w:val="007538BE"/>
    <w:rsid w:val="00754783"/>
    <w:rsid w:val="00754BB7"/>
    <w:rsid w:val="00755682"/>
    <w:rsid w:val="00756108"/>
    <w:rsid w:val="00756521"/>
    <w:rsid w:val="00760B99"/>
    <w:rsid w:val="0076194C"/>
    <w:rsid w:val="00761C00"/>
    <w:rsid w:val="00762215"/>
    <w:rsid w:val="0076278C"/>
    <w:rsid w:val="00762D6E"/>
    <w:rsid w:val="00762DE2"/>
    <w:rsid w:val="00763AC5"/>
    <w:rsid w:val="00763D68"/>
    <w:rsid w:val="00765715"/>
    <w:rsid w:val="00766834"/>
    <w:rsid w:val="0076695A"/>
    <w:rsid w:val="00767744"/>
    <w:rsid w:val="00767A8E"/>
    <w:rsid w:val="00767AEC"/>
    <w:rsid w:val="00770F1D"/>
    <w:rsid w:val="00770FE1"/>
    <w:rsid w:val="0077154D"/>
    <w:rsid w:val="00771B8A"/>
    <w:rsid w:val="00772244"/>
    <w:rsid w:val="00772D2A"/>
    <w:rsid w:val="00772EF0"/>
    <w:rsid w:val="00772F5F"/>
    <w:rsid w:val="00773148"/>
    <w:rsid w:val="00773AEF"/>
    <w:rsid w:val="0077562A"/>
    <w:rsid w:val="00775903"/>
    <w:rsid w:val="00776280"/>
    <w:rsid w:val="00776A0A"/>
    <w:rsid w:val="00777268"/>
    <w:rsid w:val="00777BE4"/>
    <w:rsid w:val="00777D2F"/>
    <w:rsid w:val="00780059"/>
    <w:rsid w:val="007810B0"/>
    <w:rsid w:val="00781542"/>
    <w:rsid w:val="0078185D"/>
    <w:rsid w:val="007821FB"/>
    <w:rsid w:val="007823AA"/>
    <w:rsid w:val="0078245A"/>
    <w:rsid w:val="00782AE5"/>
    <w:rsid w:val="007842E5"/>
    <w:rsid w:val="007845BF"/>
    <w:rsid w:val="00785250"/>
    <w:rsid w:val="00785764"/>
    <w:rsid w:val="007866BB"/>
    <w:rsid w:val="00786DF9"/>
    <w:rsid w:val="007879CA"/>
    <w:rsid w:val="00787F05"/>
    <w:rsid w:val="007906AC"/>
    <w:rsid w:val="00790D2E"/>
    <w:rsid w:val="00791C02"/>
    <w:rsid w:val="00792B94"/>
    <w:rsid w:val="00792EC3"/>
    <w:rsid w:val="00793160"/>
    <w:rsid w:val="0079580C"/>
    <w:rsid w:val="00796C78"/>
    <w:rsid w:val="0079736E"/>
    <w:rsid w:val="007975C9"/>
    <w:rsid w:val="00797D41"/>
    <w:rsid w:val="007A03C1"/>
    <w:rsid w:val="007A1379"/>
    <w:rsid w:val="007A282F"/>
    <w:rsid w:val="007A2EA7"/>
    <w:rsid w:val="007A33B9"/>
    <w:rsid w:val="007A3989"/>
    <w:rsid w:val="007A3D37"/>
    <w:rsid w:val="007A5973"/>
    <w:rsid w:val="007A660D"/>
    <w:rsid w:val="007A6865"/>
    <w:rsid w:val="007A69D0"/>
    <w:rsid w:val="007A6E49"/>
    <w:rsid w:val="007A74EE"/>
    <w:rsid w:val="007A753D"/>
    <w:rsid w:val="007B01F3"/>
    <w:rsid w:val="007B128B"/>
    <w:rsid w:val="007B12F2"/>
    <w:rsid w:val="007B2298"/>
    <w:rsid w:val="007B23C0"/>
    <w:rsid w:val="007B252C"/>
    <w:rsid w:val="007B272E"/>
    <w:rsid w:val="007B3BDB"/>
    <w:rsid w:val="007B3C51"/>
    <w:rsid w:val="007B3CE1"/>
    <w:rsid w:val="007B3CF4"/>
    <w:rsid w:val="007B4636"/>
    <w:rsid w:val="007B5150"/>
    <w:rsid w:val="007B536E"/>
    <w:rsid w:val="007B57F9"/>
    <w:rsid w:val="007B5A14"/>
    <w:rsid w:val="007B5CBA"/>
    <w:rsid w:val="007B6A1E"/>
    <w:rsid w:val="007B7E47"/>
    <w:rsid w:val="007C0257"/>
    <w:rsid w:val="007C037D"/>
    <w:rsid w:val="007C06CF"/>
    <w:rsid w:val="007C0C2D"/>
    <w:rsid w:val="007C1021"/>
    <w:rsid w:val="007C2294"/>
    <w:rsid w:val="007C2EB3"/>
    <w:rsid w:val="007C3AC1"/>
    <w:rsid w:val="007C4181"/>
    <w:rsid w:val="007C41DD"/>
    <w:rsid w:val="007C53B1"/>
    <w:rsid w:val="007C5CF3"/>
    <w:rsid w:val="007C64D3"/>
    <w:rsid w:val="007C69D0"/>
    <w:rsid w:val="007C7496"/>
    <w:rsid w:val="007C74FA"/>
    <w:rsid w:val="007C76CB"/>
    <w:rsid w:val="007C79E8"/>
    <w:rsid w:val="007C7C2E"/>
    <w:rsid w:val="007D27C6"/>
    <w:rsid w:val="007D32B6"/>
    <w:rsid w:val="007D33B2"/>
    <w:rsid w:val="007D34F8"/>
    <w:rsid w:val="007D3A09"/>
    <w:rsid w:val="007D41C3"/>
    <w:rsid w:val="007D45B0"/>
    <w:rsid w:val="007D4F11"/>
    <w:rsid w:val="007D5E02"/>
    <w:rsid w:val="007D60D4"/>
    <w:rsid w:val="007D682F"/>
    <w:rsid w:val="007D6E99"/>
    <w:rsid w:val="007D7082"/>
    <w:rsid w:val="007D71BD"/>
    <w:rsid w:val="007D7F6E"/>
    <w:rsid w:val="007E03C2"/>
    <w:rsid w:val="007E041B"/>
    <w:rsid w:val="007E082C"/>
    <w:rsid w:val="007E0C83"/>
    <w:rsid w:val="007E0D1B"/>
    <w:rsid w:val="007E121E"/>
    <w:rsid w:val="007E176F"/>
    <w:rsid w:val="007E2002"/>
    <w:rsid w:val="007E390E"/>
    <w:rsid w:val="007E3B00"/>
    <w:rsid w:val="007E3C68"/>
    <w:rsid w:val="007E3CB9"/>
    <w:rsid w:val="007E3F91"/>
    <w:rsid w:val="007E4331"/>
    <w:rsid w:val="007E49D4"/>
    <w:rsid w:val="007E52F3"/>
    <w:rsid w:val="007E5651"/>
    <w:rsid w:val="007E5C60"/>
    <w:rsid w:val="007E620A"/>
    <w:rsid w:val="007E674D"/>
    <w:rsid w:val="007F0486"/>
    <w:rsid w:val="007F1221"/>
    <w:rsid w:val="007F15C4"/>
    <w:rsid w:val="007F1CF8"/>
    <w:rsid w:val="007F2168"/>
    <w:rsid w:val="007F21D7"/>
    <w:rsid w:val="007F4001"/>
    <w:rsid w:val="007F47EB"/>
    <w:rsid w:val="007F5110"/>
    <w:rsid w:val="007F5868"/>
    <w:rsid w:val="007F62CB"/>
    <w:rsid w:val="007F6A27"/>
    <w:rsid w:val="007F7891"/>
    <w:rsid w:val="007F7D87"/>
    <w:rsid w:val="00800DBF"/>
    <w:rsid w:val="008011C7"/>
    <w:rsid w:val="008018B5"/>
    <w:rsid w:val="008018BA"/>
    <w:rsid w:val="0080192D"/>
    <w:rsid w:val="00801C30"/>
    <w:rsid w:val="008029DB"/>
    <w:rsid w:val="008033B6"/>
    <w:rsid w:val="00803567"/>
    <w:rsid w:val="008038A9"/>
    <w:rsid w:val="008039C6"/>
    <w:rsid w:val="00803A34"/>
    <w:rsid w:val="00803EF5"/>
    <w:rsid w:val="008043D2"/>
    <w:rsid w:val="008054EB"/>
    <w:rsid w:val="008057AC"/>
    <w:rsid w:val="00805FB3"/>
    <w:rsid w:val="008062A7"/>
    <w:rsid w:val="00806470"/>
    <w:rsid w:val="008069E1"/>
    <w:rsid w:val="008072FC"/>
    <w:rsid w:val="00810114"/>
    <w:rsid w:val="00810140"/>
    <w:rsid w:val="008108FD"/>
    <w:rsid w:val="00810D9F"/>
    <w:rsid w:val="00810F57"/>
    <w:rsid w:val="0081115A"/>
    <w:rsid w:val="00811280"/>
    <w:rsid w:val="0081158D"/>
    <w:rsid w:val="008120E5"/>
    <w:rsid w:val="008128B2"/>
    <w:rsid w:val="00812A9E"/>
    <w:rsid w:val="00813434"/>
    <w:rsid w:val="00814123"/>
    <w:rsid w:val="00814DDC"/>
    <w:rsid w:val="0081519B"/>
    <w:rsid w:val="00816410"/>
    <w:rsid w:val="008165A8"/>
    <w:rsid w:val="00816715"/>
    <w:rsid w:val="00817E35"/>
    <w:rsid w:val="00820A10"/>
    <w:rsid w:val="00820C95"/>
    <w:rsid w:val="00820D33"/>
    <w:rsid w:val="00820E06"/>
    <w:rsid w:val="008211A5"/>
    <w:rsid w:val="0082165C"/>
    <w:rsid w:val="00821C76"/>
    <w:rsid w:val="00821F2C"/>
    <w:rsid w:val="008226A7"/>
    <w:rsid w:val="00823114"/>
    <w:rsid w:val="0082333F"/>
    <w:rsid w:val="008234E4"/>
    <w:rsid w:val="00824A06"/>
    <w:rsid w:val="008258A6"/>
    <w:rsid w:val="0082591A"/>
    <w:rsid w:val="00825A1F"/>
    <w:rsid w:val="00825FEF"/>
    <w:rsid w:val="00826369"/>
    <w:rsid w:val="0082765E"/>
    <w:rsid w:val="00827C7A"/>
    <w:rsid w:val="00827EDD"/>
    <w:rsid w:val="0083058A"/>
    <w:rsid w:val="008307CA"/>
    <w:rsid w:val="00830847"/>
    <w:rsid w:val="00830A28"/>
    <w:rsid w:val="00831266"/>
    <w:rsid w:val="008318AD"/>
    <w:rsid w:val="00831AD9"/>
    <w:rsid w:val="00831AF7"/>
    <w:rsid w:val="0083252C"/>
    <w:rsid w:val="00832609"/>
    <w:rsid w:val="008334E8"/>
    <w:rsid w:val="00833CFD"/>
    <w:rsid w:val="0083427B"/>
    <w:rsid w:val="008352B1"/>
    <w:rsid w:val="00836A4E"/>
    <w:rsid w:val="00837038"/>
    <w:rsid w:val="008375C7"/>
    <w:rsid w:val="0084039E"/>
    <w:rsid w:val="0084054D"/>
    <w:rsid w:val="00840698"/>
    <w:rsid w:val="00840D42"/>
    <w:rsid w:val="008412DF"/>
    <w:rsid w:val="00841487"/>
    <w:rsid w:val="00841570"/>
    <w:rsid w:val="008415AC"/>
    <w:rsid w:val="008419D6"/>
    <w:rsid w:val="0084203F"/>
    <w:rsid w:val="00842D5B"/>
    <w:rsid w:val="00842FB7"/>
    <w:rsid w:val="00843939"/>
    <w:rsid w:val="008440EB"/>
    <w:rsid w:val="008441DB"/>
    <w:rsid w:val="00844215"/>
    <w:rsid w:val="00844386"/>
    <w:rsid w:val="00844708"/>
    <w:rsid w:val="008453D4"/>
    <w:rsid w:val="00845962"/>
    <w:rsid w:val="008459EF"/>
    <w:rsid w:val="00846576"/>
    <w:rsid w:val="008468A6"/>
    <w:rsid w:val="0084691A"/>
    <w:rsid w:val="0084693F"/>
    <w:rsid w:val="00847A04"/>
    <w:rsid w:val="00847ED2"/>
    <w:rsid w:val="00850ABA"/>
    <w:rsid w:val="00852184"/>
    <w:rsid w:val="008523DF"/>
    <w:rsid w:val="00852FEC"/>
    <w:rsid w:val="00853485"/>
    <w:rsid w:val="008536A4"/>
    <w:rsid w:val="008551BA"/>
    <w:rsid w:val="00855983"/>
    <w:rsid w:val="00856496"/>
    <w:rsid w:val="00856B3D"/>
    <w:rsid w:val="00857972"/>
    <w:rsid w:val="008603F1"/>
    <w:rsid w:val="008606B0"/>
    <w:rsid w:val="00860B83"/>
    <w:rsid w:val="00860EC3"/>
    <w:rsid w:val="00860F0B"/>
    <w:rsid w:val="00861344"/>
    <w:rsid w:val="00861496"/>
    <w:rsid w:val="00861D2D"/>
    <w:rsid w:val="00861E71"/>
    <w:rsid w:val="008620A0"/>
    <w:rsid w:val="008632CF"/>
    <w:rsid w:val="008641F7"/>
    <w:rsid w:val="00864352"/>
    <w:rsid w:val="0086495A"/>
    <w:rsid w:val="00864C1D"/>
    <w:rsid w:val="00866FE2"/>
    <w:rsid w:val="0086747B"/>
    <w:rsid w:val="0086778B"/>
    <w:rsid w:val="00867798"/>
    <w:rsid w:val="008678F1"/>
    <w:rsid w:val="00867B21"/>
    <w:rsid w:val="00867F04"/>
    <w:rsid w:val="00870A19"/>
    <w:rsid w:val="00870B54"/>
    <w:rsid w:val="008713E9"/>
    <w:rsid w:val="0087186E"/>
    <w:rsid w:val="00872C39"/>
    <w:rsid w:val="00872E07"/>
    <w:rsid w:val="00873214"/>
    <w:rsid w:val="008737BE"/>
    <w:rsid w:val="00874083"/>
    <w:rsid w:val="00874285"/>
    <w:rsid w:val="00874798"/>
    <w:rsid w:val="00874E37"/>
    <w:rsid w:val="00875466"/>
    <w:rsid w:val="00877138"/>
    <w:rsid w:val="00877210"/>
    <w:rsid w:val="00880702"/>
    <w:rsid w:val="00881F23"/>
    <w:rsid w:val="00882E80"/>
    <w:rsid w:val="00883BE3"/>
    <w:rsid w:val="00883DE2"/>
    <w:rsid w:val="00883ECE"/>
    <w:rsid w:val="00885110"/>
    <w:rsid w:val="008866E6"/>
    <w:rsid w:val="00886773"/>
    <w:rsid w:val="00886924"/>
    <w:rsid w:val="008876D8"/>
    <w:rsid w:val="00887E08"/>
    <w:rsid w:val="00887F9C"/>
    <w:rsid w:val="0089054E"/>
    <w:rsid w:val="008916EE"/>
    <w:rsid w:val="00891FBD"/>
    <w:rsid w:val="00892095"/>
    <w:rsid w:val="0089252B"/>
    <w:rsid w:val="0089284E"/>
    <w:rsid w:val="00892A59"/>
    <w:rsid w:val="0089313C"/>
    <w:rsid w:val="008932B2"/>
    <w:rsid w:val="00893A86"/>
    <w:rsid w:val="00893ED6"/>
    <w:rsid w:val="00894C1F"/>
    <w:rsid w:val="0089551B"/>
    <w:rsid w:val="00896189"/>
    <w:rsid w:val="008968D3"/>
    <w:rsid w:val="008972D2"/>
    <w:rsid w:val="008A05F0"/>
    <w:rsid w:val="008A0755"/>
    <w:rsid w:val="008A0810"/>
    <w:rsid w:val="008A0813"/>
    <w:rsid w:val="008A0943"/>
    <w:rsid w:val="008A0D54"/>
    <w:rsid w:val="008A247D"/>
    <w:rsid w:val="008A2AEC"/>
    <w:rsid w:val="008A2B08"/>
    <w:rsid w:val="008A2B71"/>
    <w:rsid w:val="008A2D88"/>
    <w:rsid w:val="008A2DCC"/>
    <w:rsid w:val="008A3E96"/>
    <w:rsid w:val="008A4120"/>
    <w:rsid w:val="008A53AA"/>
    <w:rsid w:val="008A5828"/>
    <w:rsid w:val="008A6888"/>
    <w:rsid w:val="008A7673"/>
    <w:rsid w:val="008A7A56"/>
    <w:rsid w:val="008B093C"/>
    <w:rsid w:val="008B0FD6"/>
    <w:rsid w:val="008B13B3"/>
    <w:rsid w:val="008B393A"/>
    <w:rsid w:val="008B3960"/>
    <w:rsid w:val="008B3A05"/>
    <w:rsid w:val="008B3B35"/>
    <w:rsid w:val="008B3F5D"/>
    <w:rsid w:val="008B4DF9"/>
    <w:rsid w:val="008B4E57"/>
    <w:rsid w:val="008B4FCF"/>
    <w:rsid w:val="008B53AB"/>
    <w:rsid w:val="008B565D"/>
    <w:rsid w:val="008B5B9A"/>
    <w:rsid w:val="008B5BEE"/>
    <w:rsid w:val="008B5D9E"/>
    <w:rsid w:val="008B6379"/>
    <w:rsid w:val="008B6997"/>
    <w:rsid w:val="008B6F30"/>
    <w:rsid w:val="008B7C87"/>
    <w:rsid w:val="008C06CC"/>
    <w:rsid w:val="008C145E"/>
    <w:rsid w:val="008C17BC"/>
    <w:rsid w:val="008C1DE4"/>
    <w:rsid w:val="008C2150"/>
    <w:rsid w:val="008C2480"/>
    <w:rsid w:val="008C321C"/>
    <w:rsid w:val="008C3F96"/>
    <w:rsid w:val="008C4505"/>
    <w:rsid w:val="008C51EC"/>
    <w:rsid w:val="008C5503"/>
    <w:rsid w:val="008C6A23"/>
    <w:rsid w:val="008C790F"/>
    <w:rsid w:val="008D058B"/>
    <w:rsid w:val="008D0789"/>
    <w:rsid w:val="008D118C"/>
    <w:rsid w:val="008D13CC"/>
    <w:rsid w:val="008D13F9"/>
    <w:rsid w:val="008D184B"/>
    <w:rsid w:val="008D1BC8"/>
    <w:rsid w:val="008D2B9B"/>
    <w:rsid w:val="008D2C2A"/>
    <w:rsid w:val="008D2EFD"/>
    <w:rsid w:val="008D31A0"/>
    <w:rsid w:val="008D3295"/>
    <w:rsid w:val="008D3BDB"/>
    <w:rsid w:val="008D3D50"/>
    <w:rsid w:val="008D400E"/>
    <w:rsid w:val="008D404B"/>
    <w:rsid w:val="008D47B4"/>
    <w:rsid w:val="008D487F"/>
    <w:rsid w:val="008D49CF"/>
    <w:rsid w:val="008D504C"/>
    <w:rsid w:val="008D53F5"/>
    <w:rsid w:val="008D55CE"/>
    <w:rsid w:val="008D7768"/>
    <w:rsid w:val="008E06C3"/>
    <w:rsid w:val="008E132A"/>
    <w:rsid w:val="008E1A35"/>
    <w:rsid w:val="008E2139"/>
    <w:rsid w:val="008E21DA"/>
    <w:rsid w:val="008E2268"/>
    <w:rsid w:val="008E24B3"/>
    <w:rsid w:val="008E2A8F"/>
    <w:rsid w:val="008E2B55"/>
    <w:rsid w:val="008E316E"/>
    <w:rsid w:val="008E42EF"/>
    <w:rsid w:val="008E4665"/>
    <w:rsid w:val="008E5D98"/>
    <w:rsid w:val="008E622A"/>
    <w:rsid w:val="008E6808"/>
    <w:rsid w:val="008E6EAF"/>
    <w:rsid w:val="008E7064"/>
    <w:rsid w:val="008E7177"/>
    <w:rsid w:val="008E77DB"/>
    <w:rsid w:val="008E7B05"/>
    <w:rsid w:val="008E7CBE"/>
    <w:rsid w:val="008F038D"/>
    <w:rsid w:val="008F0543"/>
    <w:rsid w:val="008F07DB"/>
    <w:rsid w:val="008F2E2B"/>
    <w:rsid w:val="008F3D2E"/>
    <w:rsid w:val="008F4668"/>
    <w:rsid w:val="008F5138"/>
    <w:rsid w:val="008F53B4"/>
    <w:rsid w:val="008F5DE6"/>
    <w:rsid w:val="008F6CDF"/>
    <w:rsid w:val="008F736D"/>
    <w:rsid w:val="008F74AF"/>
    <w:rsid w:val="008F79D6"/>
    <w:rsid w:val="00900D30"/>
    <w:rsid w:val="0090178A"/>
    <w:rsid w:val="00902565"/>
    <w:rsid w:val="009038D3"/>
    <w:rsid w:val="00903F96"/>
    <w:rsid w:val="009043C2"/>
    <w:rsid w:val="00904533"/>
    <w:rsid w:val="00904E1B"/>
    <w:rsid w:val="009066B1"/>
    <w:rsid w:val="009067D3"/>
    <w:rsid w:val="0090685F"/>
    <w:rsid w:val="00907389"/>
    <w:rsid w:val="00907EE1"/>
    <w:rsid w:val="0091020E"/>
    <w:rsid w:val="009116F5"/>
    <w:rsid w:val="00911762"/>
    <w:rsid w:val="00911B36"/>
    <w:rsid w:val="00911B70"/>
    <w:rsid w:val="00911CA9"/>
    <w:rsid w:val="0091249F"/>
    <w:rsid w:val="00912761"/>
    <w:rsid w:val="00913876"/>
    <w:rsid w:val="0091545C"/>
    <w:rsid w:val="0091549D"/>
    <w:rsid w:val="00915816"/>
    <w:rsid w:val="009167D4"/>
    <w:rsid w:val="0091776C"/>
    <w:rsid w:val="0091785D"/>
    <w:rsid w:val="00917C4E"/>
    <w:rsid w:val="0092070C"/>
    <w:rsid w:val="00921014"/>
    <w:rsid w:val="0092197B"/>
    <w:rsid w:val="00922875"/>
    <w:rsid w:val="00922A3F"/>
    <w:rsid w:val="009233F4"/>
    <w:rsid w:val="00923610"/>
    <w:rsid w:val="00923D8D"/>
    <w:rsid w:val="00924200"/>
    <w:rsid w:val="00924421"/>
    <w:rsid w:val="009258CE"/>
    <w:rsid w:val="00925A39"/>
    <w:rsid w:val="0092616E"/>
    <w:rsid w:val="009268FE"/>
    <w:rsid w:val="00926D91"/>
    <w:rsid w:val="00926D9E"/>
    <w:rsid w:val="009270F6"/>
    <w:rsid w:val="009271E7"/>
    <w:rsid w:val="00927779"/>
    <w:rsid w:val="00930A21"/>
    <w:rsid w:val="00930AB4"/>
    <w:rsid w:val="009314FE"/>
    <w:rsid w:val="00931620"/>
    <w:rsid w:val="0093199C"/>
    <w:rsid w:val="00931AB9"/>
    <w:rsid w:val="00932100"/>
    <w:rsid w:val="009321B8"/>
    <w:rsid w:val="00932B77"/>
    <w:rsid w:val="009335A7"/>
    <w:rsid w:val="009336DB"/>
    <w:rsid w:val="00933B9F"/>
    <w:rsid w:val="00934E61"/>
    <w:rsid w:val="00934E86"/>
    <w:rsid w:val="009356DF"/>
    <w:rsid w:val="00935ABA"/>
    <w:rsid w:val="00935AF2"/>
    <w:rsid w:val="00935C55"/>
    <w:rsid w:val="00935F0C"/>
    <w:rsid w:val="00935F4B"/>
    <w:rsid w:val="009366BC"/>
    <w:rsid w:val="009369F0"/>
    <w:rsid w:val="00936D69"/>
    <w:rsid w:val="00937247"/>
    <w:rsid w:val="00937A0D"/>
    <w:rsid w:val="00937D5E"/>
    <w:rsid w:val="00937FA1"/>
    <w:rsid w:val="00940991"/>
    <w:rsid w:val="009410C5"/>
    <w:rsid w:val="0094196F"/>
    <w:rsid w:val="00942212"/>
    <w:rsid w:val="00942218"/>
    <w:rsid w:val="00942399"/>
    <w:rsid w:val="0094260F"/>
    <w:rsid w:val="009438AE"/>
    <w:rsid w:val="00943CDF"/>
    <w:rsid w:val="00943E2D"/>
    <w:rsid w:val="0094432A"/>
    <w:rsid w:val="0094485E"/>
    <w:rsid w:val="009448FA"/>
    <w:rsid w:val="0094495C"/>
    <w:rsid w:val="00945471"/>
    <w:rsid w:val="009457BA"/>
    <w:rsid w:val="00945808"/>
    <w:rsid w:val="00945A1A"/>
    <w:rsid w:val="0094608C"/>
    <w:rsid w:val="009463AF"/>
    <w:rsid w:val="00946944"/>
    <w:rsid w:val="00946A39"/>
    <w:rsid w:val="00950102"/>
    <w:rsid w:val="009516AC"/>
    <w:rsid w:val="00951998"/>
    <w:rsid w:val="00951F01"/>
    <w:rsid w:val="00952088"/>
    <w:rsid w:val="00952522"/>
    <w:rsid w:val="00952B8B"/>
    <w:rsid w:val="00952BE0"/>
    <w:rsid w:val="00953B01"/>
    <w:rsid w:val="0095405E"/>
    <w:rsid w:val="0095482A"/>
    <w:rsid w:val="00954DC7"/>
    <w:rsid w:val="00955281"/>
    <w:rsid w:val="0095554A"/>
    <w:rsid w:val="0095564D"/>
    <w:rsid w:val="00955ED8"/>
    <w:rsid w:val="00957010"/>
    <w:rsid w:val="009570F5"/>
    <w:rsid w:val="00960116"/>
    <w:rsid w:val="00960687"/>
    <w:rsid w:val="00960EF1"/>
    <w:rsid w:val="0096119B"/>
    <w:rsid w:val="00961AE0"/>
    <w:rsid w:val="00962D05"/>
    <w:rsid w:val="00962FC9"/>
    <w:rsid w:val="00963C6C"/>
    <w:rsid w:val="00964B64"/>
    <w:rsid w:val="00965D3E"/>
    <w:rsid w:val="00965E15"/>
    <w:rsid w:val="009678F4"/>
    <w:rsid w:val="00967C57"/>
    <w:rsid w:val="00967F6F"/>
    <w:rsid w:val="00970383"/>
    <w:rsid w:val="00971417"/>
    <w:rsid w:val="00971FE5"/>
    <w:rsid w:val="00972DB9"/>
    <w:rsid w:val="00973101"/>
    <w:rsid w:val="00974518"/>
    <w:rsid w:val="009749DF"/>
    <w:rsid w:val="00976183"/>
    <w:rsid w:val="0097651B"/>
    <w:rsid w:val="00976721"/>
    <w:rsid w:val="00977015"/>
    <w:rsid w:val="00977947"/>
    <w:rsid w:val="00977BD6"/>
    <w:rsid w:val="009801E7"/>
    <w:rsid w:val="0098080B"/>
    <w:rsid w:val="00980AC1"/>
    <w:rsid w:val="00980DF4"/>
    <w:rsid w:val="009820A8"/>
    <w:rsid w:val="00982FB7"/>
    <w:rsid w:val="00983B2F"/>
    <w:rsid w:val="00983E00"/>
    <w:rsid w:val="00983EF4"/>
    <w:rsid w:val="00985210"/>
    <w:rsid w:val="0098560B"/>
    <w:rsid w:val="00985710"/>
    <w:rsid w:val="00985973"/>
    <w:rsid w:val="009863F5"/>
    <w:rsid w:val="009872F7"/>
    <w:rsid w:val="0098776B"/>
    <w:rsid w:val="00987D88"/>
    <w:rsid w:val="009901D0"/>
    <w:rsid w:val="009905EF"/>
    <w:rsid w:val="00990F92"/>
    <w:rsid w:val="009919EA"/>
    <w:rsid w:val="00991C10"/>
    <w:rsid w:val="00992444"/>
    <w:rsid w:val="0099284F"/>
    <w:rsid w:val="00992DE3"/>
    <w:rsid w:val="009943DF"/>
    <w:rsid w:val="009950AB"/>
    <w:rsid w:val="009956E6"/>
    <w:rsid w:val="00995E2C"/>
    <w:rsid w:val="009960BB"/>
    <w:rsid w:val="0099638D"/>
    <w:rsid w:val="0099776B"/>
    <w:rsid w:val="00997B05"/>
    <w:rsid w:val="009A00CE"/>
    <w:rsid w:val="009A0203"/>
    <w:rsid w:val="009A0961"/>
    <w:rsid w:val="009A1649"/>
    <w:rsid w:val="009A1D9B"/>
    <w:rsid w:val="009A2735"/>
    <w:rsid w:val="009A2772"/>
    <w:rsid w:val="009A3570"/>
    <w:rsid w:val="009A370A"/>
    <w:rsid w:val="009A4173"/>
    <w:rsid w:val="009A5451"/>
    <w:rsid w:val="009A56E1"/>
    <w:rsid w:val="009A5C67"/>
    <w:rsid w:val="009A6286"/>
    <w:rsid w:val="009A63AC"/>
    <w:rsid w:val="009A6F0C"/>
    <w:rsid w:val="009A79C4"/>
    <w:rsid w:val="009A7BD1"/>
    <w:rsid w:val="009B0832"/>
    <w:rsid w:val="009B0BA6"/>
    <w:rsid w:val="009B0EA1"/>
    <w:rsid w:val="009B188C"/>
    <w:rsid w:val="009B3B9E"/>
    <w:rsid w:val="009B45DA"/>
    <w:rsid w:val="009B4BBC"/>
    <w:rsid w:val="009B5365"/>
    <w:rsid w:val="009B5E77"/>
    <w:rsid w:val="009B6015"/>
    <w:rsid w:val="009B69B2"/>
    <w:rsid w:val="009B6EAC"/>
    <w:rsid w:val="009B7921"/>
    <w:rsid w:val="009B7B4E"/>
    <w:rsid w:val="009C040D"/>
    <w:rsid w:val="009C082D"/>
    <w:rsid w:val="009C0975"/>
    <w:rsid w:val="009C19C6"/>
    <w:rsid w:val="009C1FD3"/>
    <w:rsid w:val="009C2E86"/>
    <w:rsid w:val="009C40E6"/>
    <w:rsid w:val="009C46BA"/>
    <w:rsid w:val="009C5244"/>
    <w:rsid w:val="009C6FF3"/>
    <w:rsid w:val="009C73AB"/>
    <w:rsid w:val="009C7759"/>
    <w:rsid w:val="009C7BC0"/>
    <w:rsid w:val="009C7BE6"/>
    <w:rsid w:val="009D0740"/>
    <w:rsid w:val="009D0D00"/>
    <w:rsid w:val="009D0D90"/>
    <w:rsid w:val="009D23EA"/>
    <w:rsid w:val="009D242C"/>
    <w:rsid w:val="009D4369"/>
    <w:rsid w:val="009D526F"/>
    <w:rsid w:val="009D54EB"/>
    <w:rsid w:val="009D5B94"/>
    <w:rsid w:val="009D671D"/>
    <w:rsid w:val="009D6B3D"/>
    <w:rsid w:val="009D7218"/>
    <w:rsid w:val="009D74E7"/>
    <w:rsid w:val="009D75E6"/>
    <w:rsid w:val="009E048A"/>
    <w:rsid w:val="009E13A6"/>
    <w:rsid w:val="009E15B0"/>
    <w:rsid w:val="009E2C32"/>
    <w:rsid w:val="009E3616"/>
    <w:rsid w:val="009E3E53"/>
    <w:rsid w:val="009E4359"/>
    <w:rsid w:val="009E438F"/>
    <w:rsid w:val="009E54A3"/>
    <w:rsid w:val="009E6A28"/>
    <w:rsid w:val="009E6D1B"/>
    <w:rsid w:val="009E7007"/>
    <w:rsid w:val="009E7612"/>
    <w:rsid w:val="009F0113"/>
    <w:rsid w:val="009F0277"/>
    <w:rsid w:val="009F0780"/>
    <w:rsid w:val="009F082D"/>
    <w:rsid w:val="009F11A5"/>
    <w:rsid w:val="009F1401"/>
    <w:rsid w:val="009F1BA0"/>
    <w:rsid w:val="009F1F18"/>
    <w:rsid w:val="009F3057"/>
    <w:rsid w:val="009F3827"/>
    <w:rsid w:val="009F3FA5"/>
    <w:rsid w:val="009F4901"/>
    <w:rsid w:val="009F4AE4"/>
    <w:rsid w:val="009F5167"/>
    <w:rsid w:val="009F5441"/>
    <w:rsid w:val="009F551E"/>
    <w:rsid w:val="009F6B9F"/>
    <w:rsid w:val="009F6FD1"/>
    <w:rsid w:val="009F765C"/>
    <w:rsid w:val="009F7D6B"/>
    <w:rsid w:val="00A003DB"/>
    <w:rsid w:val="00A00718"/>
    <w:rsid w:val="00A00B1B"/>
    <w:rsid w:val="00A01DB3"/>
    <w:rsid w:val="00A01E16"/>
    <w:rsid w:val="00A01FC2"/>
    <w:rsid w:val="00A0206E"/>
    <w:rsid w:val="00A020CF"/>
    <w:rsid w:val="00A022ED"/>
    <w:rsid w:val="00A02CA1"/>
    <w:rsid w:val="00A0316B"/>
    <w:rsid w:val="00A0352E"/>
    <w:rsid w:val="00A04D18"/>
    <w:rsid w:val="00A053F0"/>
    <w:rsid w:val="00A05466"/>
    <w:rsid w:val="00A0667F"/>
    <w:rsid w:val="00A075BE"/>
    <w:rsid w:val="00A11566"/>
    <w:rsid w:val="00A12A5D"/>
    <w:rsid w:val="00A12E98"/>
    <w:rsid w:val="00A13084"/>
    <w:rsid w:val="00A13ACC"/>
    <w:rsid w:val="00A13E37"/>
    <w:rsid w:val="00A14018"/>
    <w:rsid w:val="00A14930"/>
    <w:rsid w:val="00A14A15"/>
    <w:rsid w:val="00A14EC5"/>
    <w:rsid w:val="00A15641"/>
    <w:rsid w:val="00A15D52"/>
    <w:rsid w:val="00A172CF"/>
    <w:rsid w:val="00A1763D"/>
    <w:rsid w:val="00A176B5"/>
    <w:rsid w:val="00A209FA"/>
    <w:rsid w:val="00A212AC"/>
    <w:rsid w:val="00A23070"/>
    <w:rsid w:val="00A23C1D"/>
    <w:rsid w:val="00A244EE"/>
    <w:rsid w:val="00A24664"/>
    <w:rsid w:val="00A254B0"/>
    <w:rsid w:val="00A257D4"/>
    <w:rsid w:val="00A260B0"/>
    <w:rsid w:val="00A2618A"/>
    <w:rsid w:val="00A2655E"/>
    <w:rsid w:val="00A26AA3"/>
    <w:rsid w:val="00A26D3B"/>
    <w:rsid w:val="00A30952"/>
    <w:rsid w:val="00A30B49"/>
    <w:rsid w:val="00A30DF4"/>
    <w:rsid w:val="00A30E9B"/>
    <w:rsid w:val="00A3109F"/>
    <w:rsid w:val="00A310F1"/>
    <w:rsid w:val="00A31350"/>
    <w:rsid w:val="00A31D7D"/>
    <w:rsid w:val="00A322B3"/>
    <w:rsid w:val="00A32723"/>
    <w:rsid w:val="00A32749"/>
    <w:rsid w:val="00A33155"/>
    <w:rsid w:val="00A33667"/>
    <w:rsid w:val="00A337D6"/>
    <w:rsid w:val="00A33A0A"/>
    <w:rsid w:val="00A33BCE"/>
    <w:rsid w:val="00A34ADE"/>
    <w:rsid w:val="00A34E98"/>
    <w:rsid w:val="00A34FA8"/>
    <w:rsid w:val="00A357A2"/>
    <w:rsid w:val="00A35848"/>
    <w:rsid w:val="00A35935"/>
    <w:rsid w:val="00A35D19"/>
    <w:rsid w:val="00A36063"/>
    <w:rsid w:val="00A37805"/>
    <w:rsid w:val="00A37D60"/>
    <w:rsid w:val="00A40067"/>
    <w:rsid w:val="00A40649"/>
    <w:rsid w:val="00A409E5"/>
    <w:rsid w:val="00A40D5C"/>
    <w:rsid w:val="00A40E31"/>
    <w:rsid w:val="00A4155D"/>
    <w:rsid w:val="00A419A0"/>
    <w:rsid w:val="00A42FA3"/>
    <w:rsid w:val="00A44748"/>
    <w:rsid w:val="00A44E99"/>
    <w:rsid w:val="00A4509C"/>
    <w:rsid w:val="00A45AC2"/>
    <w:rsid w:val="00A45D8F"/>
    <w:rsid w:val="00A4615D"/>
    <w:rsid w:val="00A473AB"/>
    <w:rsid w:val="00A4751C"/>
    <w:rsid w:val="00A47D65"/>
    <w:rsid w:val="00A500E9"/>
    <w:rsid w:val="00A50373"/>
    <w:rsid w:val="00A503DA"/>
    <w:rsid w:val="00A504A2"/>
    <w:rsid w:val="00A50A29"/>
    <w:rsid w:val="00A514BB"/>
    <w:rsid w:val="00A515B4"/>
    <w:rsid w:val="00A5310E"/>
    <w:rsid w:val="00A531B7"/>
    <w:rsid w:val="00A532DE"/>
    <w:rsid w:val="00A53AA1"/>
    <w:rsid w:val="00A53E2E"/>
    <w:rsid w:val="00A5414A"/>
    <w:rsid w:val="00A545C6"/>
    <w:rsid w:val="00A546D2"/>
    <w:rsid w:val="00A54AB9"/>
    <w:rsid w:val="00A54C24"/>
    <w:rsid w:val="00A5502D"/>
    <w:rsid w:val="00A55B00"/>
    <w:rsid w:val="00A55BB6"/>
    <w:rsid w:val="00A55C38"/>
    <w:rsid w:val="00A55C96"/>
    <w:rsid w:val="00A55F7B"/>
    <w:rsid w:val="00A56029"/>
    <w:rsid w:val="00A5625C"/>
    <w:rsid w:val="00A567FF"/>
    <w:rsid w:val="00A57042"/>
    <w:rsid w:val="00A57372"/>
    <w:rsid w:val="00A57866"/>
    <w:rsid w:val="00A6127E"/>
    <w:rsid w:val="00A61ED3"/>
    <w:rsid w:val="00A6279B"/>
    <w:rsid w:val="00A62DF5"/>
    <w:rsid w:val="00A6355F"/>
    <w:rsid w:val="00A63B83"/>
    <w:rsid w:val="00A64741"/>
    <w:rsid w:val="00A653A9"/>
    <w:rsid w:val="00A6568C"/>
    <w:rsid w:val="00A6587C"/>
    <w:rsid w:val="00A6668F"/>
    <w:rsid w:val="00A66970"/>
    <w:rsid w:val="00A66ACE"/>
    <w:rsid w:val="00A66C52"/>
    <w:rsid w:val="00A67387"/>
    <w:rsid w:val="00A67600"/>
    <w:rsid w:val="00A6780D"/>
    <w:rsid w:val="00A67C7C"/>
    <w:rsid w:val="00A67EFF"/>
    <w:rsid w:val="00A710A2"/>
    <w:rsid w:val="00A715AE"/>
    <w:rsid w:val="00A715F4"/>
    <w:rsid w:val="00A71951"/>
    <w:rsid w:val="00A71B8C"/>
    <w:rsid w:val="00A73001"/>
    <w:rsid w:val="00A7396F"/>
    <w:rsid w:val="00A73F07"/>
    <w:rsid w:val="00A75C3E"/>
    <w:rsid w:val="00A75C8F"/>
    <w:rsid w:val="00A762B6"/>
    <w:rsid w:val="00A7659A"/>
    <w:rsid w:val="00A768DE"/>
    <w:rsid w:val="00A80988"/>
    <w:rsid w:val="00A80BB2"/>
    <w:rsid w:val="00A819EC"/>
    <w:rsid w:val="00A81A0E"/>
    <w:rsid w:val="00A81FC4"/>
    <w:rsid w:val="00A824CB"/>
    <w:rsid w:val="00A825C2"/>
    <w:rsid w:val="00A82EF7"/>
    <w:rsid w:val="00A83552"/>
    <w:rsid w:val="00A839F0"/>
    <w:rsid w:val="00A84485"/>
    <w:rsid w:val="00A84621"/>
    <w:rsid w:val="00A860A1"/>
    <w:rsid w:val="00A86196"/>
    <w:rsid w:val="00A862F8"/>
    <w:rsid w:val="00A864B1"/>
    <w:rsid w:val="00A86856"/>
    <w:rsid w:val="00A8686B"/>
    <w:rsid w:val="00A90836"/>
    <w:rsid w:val="00A91D0D"/>
    <w:rsid w:val="00A9306C"/>
    <w:rsid w:val="00A940C5"/>
    <w:rsid w:val="00A94B31"/>
    <w:rsid w:val="00A9568A"/>
    <w:rsid w:val="00A95936"/>
    <w:rsid w:val="00A95C58"/>
    <w:rsid w:val="00A9624A"/>
    <w:rsid w:val="00A9732D"/>
    <w:rsid w:val="00A973D5"/>
    <w:rsid w:val="00A977EC"/>
    <w:rsid w:val="00A979D3"/>
    <w:rsid w:val="00A97D3A"/>
    <w:rsid w:val="00A97D6B"/>
    <w:rsid w:val="00A97EC7"/>
    <w:rsid w:val="00AA0FB9"/>
    <w:rsid w:val="00AA1336"/>
    <w:rsid w:val="00AA17A4"/>
    <w:rsid w:val="00AA36BE"/>
    <w:rsid w:val="00AA4168"/>
    <w:rsid w:val="00AA4F9E"/>
    <w:rsid w:val="00AA5486"/>
    <w:rsid w:val="00AA5B7A"/>
    <w:rsid w:val="00AA5E84"/>
    <w:rsid w:val="00AA62CD"/>
    <w:rsid w:val="00AA666C"/>
    <w:rsid w:val="00AA6CB7"/>
    <w:rsid w:val="00AA7531"/>
    <w:rsid w:val="00AA7F69"/>
    <w:rsid w:val="00AA7F9B"/>
    <w:rsid w:val="00AA7FB3"/>
    <w:rsid w:val="00AB10E3"/>
    <w:rsid w:val="00AB1DA0"/>
    <w:rsid w:val="00AB2D94"/>
    <w:rsid w:val="00AB2FB7"/>
    <w:rsid w:val="00AB4079"/>
    <w:rsid w:val="00AB430C"/>
    <w:rsid w:val="00AB4ACA"/>
    <w:rsid w:val="00AB5053"/>
    <w:rsid w:val="00AB62E7"/>
    <w:rsid w:val="00AB7074"/>
    <w:rsid w:val="00AB7808"/>
    <w:rsid w:val="00AB7AFC"/>
    <w:rsid w:val="00AB7BE7"/>
    <w:rsid w:val="00AB7D8B"/>
    <w:rsid w:val="00AC01E4"/>
    <w:rsid w:val="00AC1CDB"/>
    <w:rsid w:val="00AC1DD0"/>
    <w:rsid w:val="00AC1EB4"/>
    <w:rsid w:val="00AC211E"/>
    <w:rsid w:val="00AC21FD"/>
    <w:rsid w:val="00AC2B0D"/>
    <w:rsid w:val="00AC342E"/>
    <w:rsid w:val="00AC3B0F"/>
    <w:rsid w:val="00AC3F2B"/>
    <w:rsid w:val="00AC46B7"/>
    <w:rsid w:val="00AC4D4B"/>
    <w:rsid w:val="00AC5417"/>
    <w:rsid w:val="00AC542A"/>
    <w:rsid w:val="00AC65AE"/>
    <w:rsid w:val="00AC6641"/>
    <w:rsid w:val="00AC71EF"/>
    <w:rsid w:val="00AC76A8"/>
    <w:rsid w:val="00AC78D2"/>
    <w:rsid w:val="00AC79B9"/>
    <w:rsid w:val="00AD0236"/>
    <w:rsid w:val="00AD045F"/>
    <w:rsid w:val="00AD0835"/>
    <w:rsid w:val="00AD1A74"/>
    <w:rsid w:val="00AD23CE"/>
    <w:rsid w:val="00AD2919"/>
    <w:rsid w:val="00AD3179"/>
    <w:rsid w:val="00AD365B"/>
    <w:rsid w:val="00AD3AA7"/>
    <w:rsid w:val="00AD46AE"/>
    <w:rsid w:val="00AD5FE1"/>
    <w:rsid w:val="00AD65E5"/>
    <w:rsid w:val="00AD68F0"/>
    <w:rsid w:val="00AD6988"/>
    <w:rsid w:val="00AD706C"/>
    <w:rsid w:val="00AD7468"/>
    <w:rsid w:val="00AE068F"/>
    <w:rsid w:val="00AE06FF"/>
    <w:rsid w:val="00AE11D3"/>
    <w:rsid w:val="00AE16F3"/>
    <w:rsid w:val="00AE176F"/>
    <w:rsid w:val="00AE2600"/>
    <w:rsid w:val="00AE2652"/>
    <w:rsid w:val="00AE29EC"/>
    <w:rsid w:val="00AE32BB"/>
    <w:rsid w:val="00AE36BD"/>
    <w:rsid w:val="00AE4162"/>
    <w:rsid w:val="00AE472B"/>
    <w:rsid w:val="00AE52FE"/>
    <w:rsid w:val="00AE6FEF"/>
    <w:rsid w:val="00AE753B"/>
    <w:rsid w:val="00AE7E25"/>
    <w:rsid w:val="00AF092D"/>
    <w:rsid w:val="00AF1D43"/>
    <w:rsid w:val="00AF27B5"/>
    <w:rsid w:val="00AF2C33"/>
    <w:rsid w:val="00AF36B2"/>
    <w:rsid w:val="00AF39A3"/>
    <w:rsid w:val="00AF497C"/>
    <w:rsid w:val="00AF4FB3"/>
    <w:rsid w:val="00AF56AE"/>
    <w:rsid w:val="00AF5E12"/>
    <w:rsid w:val="00AF6580"/>
    <w:rsid w:val="00AF7B8C"/>
    <w:rsid w:val="00AF7CA1"/>
    <w:rsid w:val="00B0008F"/>
    <w:rsid w:val="00B0033F"/>
    <w:rsid w:val="00B006B6"/>
    <w:rsid w:val="00B00958"/>
    <w:rsid w:val="00B01AF5"/>
    <w:rsid w:val="00B02248"/>
    <w:rsid w:val="00B033AC"/>
    <w:rsid w:val="00B03C05"/>
    <w:rsid w:val="00B0490D"/>
    <w:rsid w:val="00B05DA8"/>
    <w:rsid w:val="00B065B2"/>
    <w:rsid w:val="00B072B6"/>
    <w:rsid w:val="00B07A7F"/>
    <w:rsid w:val="00B07E56"/>
    <w:rsid w:val="00B10518"/>
    <w:rsid w:val="00B10E2B"/>
    <w:rsid w:val="00B1218E"/>
    <w:rsid w:val="00B12DAD"/>
    <w:rsid w:val="00B1340C"/>
    <w:rsid w:val="00B13B89"/>
    <w:rsid w:val="00B140B0"/>
    <w:rsid w:val="00B1421B"/>
    <w:rsid w:val="00B14511"/>
    <w:rsid w:val="00B149E0"/>
    <w:rsid w:val="00B14F54"/>
    <w:rsid w:val="00B15246"/>
    <w:rsid w:val="00B15667"/>
    <w:rsid w:val="00B1576B"/>
    <w:rsid w:val="00B15D05"/>
    <w:rsid w:val="00B17318"/>
    <w:rsid w:val="00B17B73"/>
    <w:rsid w:val="00B2089E"/>
    <w:rsid w:val="00B21482"/>
    <w:rsid w:val="00B21DE6"/>
    <w:rsid w:val="00B2242C"/>
    <w:rsid w:val="00B230EF"/>
    <w:rsid w:val="00B23201"/>
    <w:rsid w:val="00B23704"/>
    <w:rsid w:val="00B24779"/>
    <w:rsid w:val="00B26BC2"/>
    <w:rsid w:val="00B30870"/>
    <w:rsid w:val="00B308F6"/>
    <w:rsid w:val="00B3097A"/>
    <w:rsid w:val="00B30FBB"/>
    <w:rsid w:val="00B31737"/>
    <w:rsid w:val="00B32186"/>
    <w:rsid w:val="00B33663"/>
    <w:rsid w:val="00B33E0B"/>
    <w:rsid w:val="00B33E8A"/>
    <w:rsid w:val="00B356B1"/>
    <w:rsid w:val="00B357F4"/>
    <w:rsid w:val="00B36345"/>
    <w:rsid w:val="00B36784"/>
    <w:rsid w:val="00B36FBC"/>
    <w:rsid w:val="00B374EA"/>
    <w:rsid w:val="00B37CC6"/>
    <w:rsid w:val="00B37D4C"/>
    <w:rsid w:val="00B37F8C"/>
    <w:rsid w:val="00B40178"/>
    <w:rsid w:val="00B401D1"/>
    <w:rsid w:val="00B413E6"/>
    <w:rsid w:val="00B414D7"/>
    <w:rsid w:val="00B414E3"/>
    <w:rsid w:val="00B41870"/>
    <w:rsid w:val="00B42DBE"/>
    <w:rsid w:val="00B43C07"/>
    <w:rsid w:val="00B446FE"/>
    <w:rsid w:val="00B45124"/>
    <w:rsid w:val="00B457CD"/>
    <w:rsid w:val="00B45887"/>
    <w:rsid w:val="00B45CD1"/>
    <w:rsid w:val="00B465E1"/>
    <w:rsid w:val="00B46F63"/>
    <w:rsid w:val="00B4727E"/>
    <w:rsid w:val="00B472A9"/>
    <w:rsid w:val="00B47C13"/>
    <w:rsid w:val="00B5102A"/>
    <w:rsid w:val="00B51B98"/>
    <w:rsid w:val="00B51E53"/>
    <w:rsid w:val="00B527FF"/>
    <w:rsid w:val="00B52AF7"/>
    <w:rsid w:val="00B52B01"/>
    <w:rsid w:val="00B53D1D"/>
    <w:rsid w:val="00B54B8A"/>
    <w:rsid w:val="00B55A95"/>
    <w:rsid w:val="00B5632C"/>
    <w:rsid w:val="00B5674E"/>
    <w:rsid w:val="00B56F52"/>
    <w:rsid w:val="00B57BE8"/>
    <w:rsid w:val="00B605D4"/>
    <w:rsid w:val="00B60C7D"/>
    <w:rsid w:val="00B61315"/>
    <w:rsid w:val="00B61FEB"/>
    <w:rsid w:val="00B65724"/>
    <w:rsid w:val="00B66A99"/>
    <w:rsid w:val="00B66CEB"/>
    <w:rsid w:val="00B66D18"/>
    <w:rsid w:val="00B6717A"/>
    <w:rsid w:val="00B6774F"/>
    <w:rsid w:val="00B7037F"/>
    <w:rsid w:val="00B7062E"/>
    <w:rsid w:val="00B70E30"/>
    <w:rsid w:val="00B72084"/>
    <w:rsid w:val="00B72242"/>
    <w:rsid w:val="00B73A50"/>
    <w:rsid w:val="00B74EFD"/>
    <w:rsid w:val="00B757DB"/>
    <w:rsid w:val="00B76A12"/>
    <w:rsid w:val="00B76F39"/>
    <w:rsid w:val="00B7748E"/>
    <w:rsid w:val="00B77535"/>
    <w:rsid w:val="00B77849"/>
    <w:rsid w:val="00B77869"/>
    <w:rsid w:val="00B81169"/>
    <w:rsid w:val="00B8170F"/>
    <w:rsid w:val="00B81B3F"/>
    <w:rsid w:val="00B81D3D"/>
    <w:rsid w:val="00B821AF"/>
    <w:rsid w:val="00B82893"/>
    <w:rsid w:val="00B85628"/>
    <w:rsid w:val="00B8592F"/>
    <w:rsid w:val="00B85ADE"/>
    <w:rsid w:val="00B860D2"/>
    <w:rsid w:val="00B8691D"/>
    <w:rsid w:val="00B86F48"/>
    <w:rsid w:val="00B876BD"/>
    <w:rsid w:val="00B87A30"/>
    <w:rsid w:val="00B9026B"/>
    <w:rsid w:val="00B9033B"/>
    <w:rsid w:val="00B904D5"/>
    <w:rsid w:val="00B90504"/>
    <w:rsid w:val="00B90BFA"/>
    <w:rsid w:val="00B90D11"/>
    <w:rsid w:val="00B90DA0"/>
    <w:rsid w:val="00B91000"/>
    <w:rsid w:val="00B91127"/>
    <w:rsid w:val="00B9222F"/>
    <w:rsid w:val="00B928CA"/>
    <w:rsid w:val="00B93154"/>
    <w:rsid w:val="00B93996"/>
    <w:rsid w:val="00B94CC5"/>
    <w:rsid w:val="00B96042"/>
    <w:rsid w:val="00B96490"/>
    <w:rsid w:val="00B96A3F"/>
    <w:rsid w:val="00B97326"/>
    <w:rsid w:val="00B97951"/>
    <w:rsid w:val="00BA02FB"/>
    <w:rsid w:val="00BA0DE3"/>
    <w:rsid w:val="00BA12F4"/>
    <w:rsid w:val="00BA1442"/>
    <w:rsid w:val="00BA26E5"/>
    <w:rsid w:val="00BA27EC"/>
    <w:rsid w:val="00BA378E"/>
    <w:rsid w:val="00BA4274"/>
    <w:rsid w:val="00BA5F27"/>
    <w:rsid w:val="00BA6498"/>
    <w:rsid w:val="00BA6892"/>
    <w:rsid w:val="00BA7132"/>
    <w:rsid w:val="00BA75A7"/>
    <w:rsid w:val="00BB121C"/>
    <w:rsid w:val="00BB1CF1"/>
    <w:rsid w:val="00BB2E05"/>
    <w:rsid w:val="00BB32ED"/>
    <w:rsid w:val="00BB3F3F"/>
    <w:rsid w:val="00BB420A"/>
    <w:rsid w:val="00BB4508"/>
    <w:rsid w:val="00BB495E"/>
    <w:rsid w:val="00BB5993"/>
    <w:rsid w:val="00BB5C1E"/>
    <w:rsid w:val="00BB6329"/>
    <w:rsid w:val="00BB7294"/>
    <w:rsid w:val="00BB72A8"/>
    <w:rsid w:val="00BB7341"/>
    <w:rsid w:val="00BB766E"/>
    <w:rsid w:val="00BC02B1"/>
    <w:rsid w:val="00BC0E26"/>
    <w:rsid w:val="00BC17A8"/>
    <w:rsid w:val="00BC1C5B"/>
    <w:rsid w:val="00BC2294"/>
    <w:rsid w:val="00BC26CE"/>
    <w:rsid w:val="00BC2C0A"/>
    <w:rsid w:val="00BC35BF"/>
    <w:rsid w:val="00BC3660"/>
    <w:rsid w:val="00BC5972"/>
    <w:rsid w:val="00BC597B"/>
    <w:rsid w:val="00BC6F9F"/>
    <w:rsid w:val="00BC7865"/>
    <w:rsid w:val="00BC798B"/>
    <w:rsid w:val="00BD079F"/>
    <w:rsid w:val="00BD15FD"/>
    <w:rsid w:val="00BD2155"/>
    <w:rsid w:val="00BD216D"/>
    <w:rsid w:val="00BD249F"/>
    <w:rsid w:val="00BD25C2"/>
    <w:rsid w:val="00BD2607"/>
    <w:rsid w:val="00BD2730"/>
    <w:rsid w:val="00BD4412"/>
    <w:rsid w:val="00BD46C5"/>
    <w:rsid w:val="00BD57F5"/>
    <w:rsid w:val="00BD6D83"/>
    <w:rsid w:val="00BD748E"/>
    <w:rsid w:val="00BD7ACD"/>
    <w:rsid w:val="00BE00CD"/>
    <w:rsid w:val="00BE05F3"/>
    <w:rsid w:val="00BE100A"/>
    <w:rsid w:val="00BE16FE"/>
    <w:rsid w:val="00BE1D6D"/>
    <w:rsid w:val="00BE201D"/>
    <w:rsid w:val="00BE29C9"/>
    <w:rsid w:val="00BE2ADA"/>
    <w:rsid w:val="00BE38F8"/>
    <w:rsid w:val="00BE3D80"/>
    <w:rsid w:val="00BE43DA"/>
    <w:rsid w:val="00BE55E0"/>
    <w:rsid w:val="00BE58E3"/>
    <w:rsid w:val="00BE5A95"/>
    <w:rsid w:val="00BE696D"/>
    <w:rsid w:val="00BE7F8E"/>
    <w:rsid w:val="00BF09EB"/>
    <w:rsid w:val="00BF160B"/>
    <w:rsid w:val="00BF163B"/>
    <w:rsid w:val="00BF2560"/>
    <w:rsid w:val="00BF26D1"/>
    <w:rsid w:val="00BF2A2D"/>
    <w:rsid w:val="00BF3250"/>
    <w:rsid w:val="00BF3A5C"/>
    <w:rsid w:val="00BF4787"/>
    <w:rsid w:val="00BF7580"/>
    <w:rsid w:val="00C009D3"/>
    <w:rsid w:val="00C0139F"/>
    <w:rsid w:val="00C01572"/>
    <w:rsid w:val="00C0174F"/>
    <w:rsid w:val="00C02101"/>
    <w:rsid w:val="00C0262E"/>
    <w:rsid w:val="00C03392"/>
    <w:rsid w:val="00C039B8"/>
    <w:rsid w:val="00C03D0D"/>
    <w:rsid w:val="00C03E9C"/>
    <w:rsid w:val="00C04FE3"/>
    <w:rsid w:val="00C0520E"/>
    <w:rsid w:val="00C05565"/>
    <w:rsid w:val="00C05581"/>
    <w:rsid w:val="00C06154"/>
    <w:rsid w:val="00C105FB"/>
    <w:rsid w:val="00C10908"/>
    <w:rsid w:val="00C109E4"/>
    <w:rsid w:val="00C1110E"/>
    <w:rsid w:val="00C12AAF"/>
    <w:rsid w:val="00C12D25"/>
    <w:rsid w:val="00C13A77"/>
    <w:rsid w:val="00C13F09"/>
    <w:rsid w:val="00C14430"/>
    <w:rsid w:val="00C15125"/>
    <w:rsid w:val="00C160AF"/>
    <w:rsid w:val="00C16CB9"/>
    <w:rsid w:val="00C170D9"/>
    <w:rsid w:val="00C20DAB"/>
    <w:rsid w:val="00C213AE"/>
    <w:rsid w:val="00C214B6"/>
    <w:rsid w:val="00C22439"/>
    <w:rsid w:val="00C22A3A"/>
    <w:rsid w:val="00C23048"/>
    <w:rsid w:val="00C2309E"/>
    <w:rsid w:val="00C2386F"/>
    <w:rsid w:val="00C239D5"/>
    <w:rsid w:val="00C23D64"/>
    <w:rsid w:val="00C23E84"/>
    <w:rsid w:val="00C24132"/>
    <w:rsid w:val="00C24A45"/>
    <w:rsid w:val="00C24E65"/>
    <w:rsid w:val="00C2631B"/>
    <w:rsid w:val="00C27801"/>
    <w:rsid w:val="00C27B43"/>
    <w:rsid w:val="00C27D15"/>
    <w:rsid w:val="00C30BB4"/>
    <w:rsid w:val="00C31416"/>
    <w:rsid w:val="00C316B0"/>
    <w:rsid w:val="00C31E11"/>
    <w:rsid w:val="00C321D0"/>
    <w:rsid w:val="00C33791"/>
    <w:rsid w:val="00C33FDF"/>
    <w:rsid w:val="00C35D66"/>
    <w:rsid w:val="00C35F0A"/>
    <w:rsid w:val="00C3659A"/>
    <w:rsid w:val="00C36971"/>
    <w:rsid w:val="00C369EB"/>
    <w:rsid w:val="00C4172E"/>
    <w:rsid w:val="00C42578"/>
    <w:rsid w:val="00C42677"/>
    <w:rsid w:val="00C42BC4"/>
    <w:rsid w:val="00C44F13"/>
    <w:rsid w:val="00C44F4D"/>
    <w:rsid w:val="00C4574D"/>
    <w:rsid w:val="00C45ED8"/>
    <w:rsid w:val="00C460B6"/>
    <w:rsid w:val="00C467F1"/>
    <w:rsid w:val="00C46974"/>
    <w:rsid w:val="00C47E59"/>
    <w:rsid w:val="00C50873"/>
    <w:rsid w:val="00C51D7C"/>
    <w:rsid w:val="00C52695"/>
    <w:rsid w:val="00C5291F"/>
    <w:rsid w:val="00C530DB"/>
    <w:rsid w:val="00C535E6"/>
    <w:rsid w:val="00C53A5B"/>
    <w:rsid w:val="00C5405A"/>
    <w:rsid w:val="00C54BB4"/>
    <w:rsid w:val="00C552C9"/>
    <w:rsid w:val="00C55495"/>
    <w:rsid w:val="00C55A74"/>
    <w:rsid w:val="00C564B8"/>
    <w:rsid w:val="00C569E8"/>
    <w:rsid w:val="00C571CE"/>
    <w:rsid w:val="00C6092D"/>
    <w:rsid w:val="00C60CCF"/>
    <w:rsid w:val="00C6150A"/>
    <w:rsid w:val="00C61E75"/>
    <w:rsid w:val="00C63464"/>
    <w:rsid w:val="00C63832"/>
    <w:rsid w:val="00C63915"/>
    <w:rsid w:val="00C63F26"/>
    <w:rsid w:val="00C6453C"/>
    <w:rsid w:val="00C64B1B"/>
    <w:rsid w:val="00C664E3"/>
    <w:rsid w:val="00C66940"/>
    <w:rsid w:val="00C673A2"/>
    <w:rsid w:val="00C6760B"/>
    <w:rsid w:val="00C676CC"/>
    <w:rsid w:val="00C67A4C"/>
    <w:rsid w:val="00C703E9"/>
    <w:rsid w:val="00C70912"/>
    <w:rsid w:val="00C70D61"/>
    <w:rsid w:val="00C70F7D"/>
    <w:rsid w:val="00C72B5B"/>
    <w:rsid w:val="00C72D32"/>
    <w:rsid w:val="00C72DEA"/>
    <w:rsid w:val="00C72E3B"/>
    <w:rsid w:val="00C72E9C"/>
    <w:rsid w:val="00C7393D"/>
    <w:rsid w:val="00C74435"/>
    <w:rsid w:val="00C744B2"/>
    <w:rsid w:val="00C747B9"/>
    <w:rsid w:val="00C75039"/>
    <w:rsid w:val="00C761F3"/>
    <w:rsid w:val="00C77026"/>
    <w:rsid w:val="00C77222"/>
    <w:rsid w:val="00C806D4"/>
    <w:rsid w:val="00C80798"/>
    <w:rsid w:val="00C810B8"/>
    <w:rsid w:val="00C815D1"/>
    <w:rsid w:val="00C81696"/>
    <w:rsid w:val="00C820CA"/>
    <w:rsid w:val="00C8227C"/>
    <w:rsid w:val="00C82B6B"/>
    <w:rsid w:val="00C83F4A"/>
    <w:rsid w:val="00C8769F"/>
    <w:rsid w:val="00C8798E"/>
    <w:rsid w:val="00C87B8B"/>
    <w:rsid w:val="00C87D78"/>
    <w:rsid w:val="00C911DF"/>
    <w:rsid w:val="00C91578"/>
    <w:rsid w:val="00C91589"/>
    <w:rsid w:val="00C92307"/>
    <w:rsid w:val="00C92324"/>
    <w:rsid w:val="00C92EBD"/>
    <w:rsid w:val="00C935A3"/>
    <w:rsid w:val="00C93820"/>
    <w:rsid w:val="00C93D56"/>
    <w:rsid w:val="00C94DE0"/>
    <w:rsid w:val="00C9533A"/>
    <w:rsid w:val="00C95720"/>
    <w:rsid w:val="00C95D33"/>
    <w:rsid w:val="00C9703B"/>
    <w:rsid w:val="00C9733B"/>
    <w:rsid w:val="00C976DF"/>
    <w:rsid w:val="00C97FC8"/>
    <w:rsid w:val="00CA0063"/>
    <w:rsid w:val="00CA012E"/>
    <w:rsid w:val="00CA03A1"/>
    <w:rsid w:val="00CA03F4"/>
    <w:rsid w:val="00CA2CFA"/>
    <w:rsid w:val="00CA30E4"/>
    <w:rsid w:val="00CA33D2"/>
    <w:rsid w:val="00CA3B3A"/>
    <w:rsid w:val="00CA3E29"/>
    <w:rsid w:val="00CA4163"/>
    <w:rsid w:val="00CA438A"/>
    <w:rsid w:val="00CA5144"/>
    <w:rsid w:val="00CA59E2"/>
    <w:rsid w:val="00CA5F59"/>
    <w:rsid w:val="00CA6842"/>
    <w:rsid w:val="00CA6EAD"/>
    <w:rsid w:val="00CA7370"/>
    <w:rsid w:val="00CB1E72"/>
    <w:rsid w:val="00CB2D24"/>
    <w:rsid w:val="00CB2DBB"/>
    <w:rsid w:val="00CB2F03"/>
    <w:rsid w:val="00CB2FA3"/>
    <w:rsid w:val="00CB37D2"/>
    <w:rsid w:val="00CB3F15"/>
    <w:rsid w:val="00CB40D1"/>
    <w:rsid w:val="00CB45DD"/>
    <w:rsid w:val="00CB5302"/>
    <w:rsid w:val="00CB559B"/>
    <w:rsid w:val="00CB5BE6"/>
    <w:rsid w:val="00CB5D4F"/>
    <w:rsid w:val="00CB5F1F"/>
    <w:rsid w:val="00CB67FF"/>
    <w:rsid w:val="00CB6D1E"/>
    <w:rsid w:val="00CB78E2"/>
    <w:rsid w:val="00CB7D08"/>
    <w:rsid w:val="00CC0318"/>
    <w:rsid w:val="00CC03F0"/>
    <w:rsid w:val="00CC0A3C"/>
    <w:rsid w:val="00CC0DFD"/>
    <w:rsid w:val="00CC10CE"/>
    <w:rsid w:val="00CC1390"/>
    <w:rsid w:val="00CC17FB"/>
    <w:rsid w:val="00CC1FB9"/>
    <w:rsid w:val="00CC25EE"/>
    <w:rsid w:val="00CC29E7"/>
    <w:rsid w:val="00CC3F94"/>
    <w:rsid w:val="00CC58C2"/>
    <w:rsid w:val="00CC63B7"/>
    <w:rsid w:val="00CC7C6D"/>
    <w:rsid w:val="00CC7EB0"/>
    <w:rsid w:val="00CD0393"/>
    <w:rsid w:val="00CD1580"/>
    <w:rsid w:val="00CD16F0"/>
    <w:rsid w:val="00CD1BBF"/>
    <w:rsid w:val="00CD2629"/>
    <w:rsid w:val="00CD286D"/>
    <w:rsid w:val="00CD3160"/>
    <w:rsid w:val="00CD35DF"/>
    <w:rsid w:val="00CD3B4E"/>
    <w:rsid w:val="00CD3BD6"/>
    <w:rsid w:val="00CD44C1"/>
    <w:rsid w:val="00CD4FAD"/>
    <w:rsid w:val="00CD5919"/>
    <w:rsid w:val="00CD5AE3"/>
    <w:rsid w:val="00CD5D13"/>
    <w:rsid w:val="00CD6028"/>
    <w:rsid w:val="00CD64A4"/>
    <w:rsid w:val="00CD73BD"/>
    <w:rsid w:val="00CD7D47"/>
    <w:rsid w:val="00CD7F0D"/>
    <w:rsid w:val="00CE0EF0"/>
    <w:rsid w:val="00CE111F"/>
    <w:rsid w:val="00CE1B84"/>
    <w:rsid w:val="00CE203F"/>
    <w:rsid w:val="00CE2A94"/>
    <w:rsid w:val="00CE304C"/>
    <w:rsid w:val="00CE4F0B"/>
    <w:rsid w:val="00CE5113"/>
    <w:rsid w:val="00CE541D"/>
    <w:rsid w:val="00CE55DF"/>
    <w:rsid w:val="00CE696D"/>
    <w:rsid w:val="00CE7AE9"/>
    <w:rsid w:val="00CF09B8"/>
    <w:rsid w:val="00CF0F40"/>
    <w:rsid w:val="00CF10FD"/>
    <w:rsid w:val="00CF1AFE"/>
    <w:rsid w:val="00CF2237"/>
    <w:rsid w:val="00CF35D6"/>
    <w:rsid w:val="00CF42B1"/>
    <w:rsid w:val="00CF456C"/>
    <w:rsid w:val="00CF492F"/>
    <w:rsid w:val="00CF5438"/>
    <w:rsid w:val="00CF5777"/>
    <w:rsid w:val="00CF5795"/>
    <w:rsid w:val="00CF59E1"/>
    <w:rsid w:val="00CF5A9C"/>
    <w:rsid w:val="00CF5EC0"/>
    <w:rsid w:val="00CF6A94"/>
    <w:rsid w:val="00CF70E6"/>
    <w:rsid w:val="00CF72BB"/>
    <w:rsid w:val="00D00111"/>
    <w:rsid w:val="00D00BED"/>
    <w:rsid w:val="00D00C6F"/>
    <w:rsid w:val="00D01102"/>
    <w:rsid w:val="00D01A31"/>
    <w:rsid w:val="00D0273A"/>
    <w:rsid w:val="00D02A46"/>
    <w:rsid w:val="00D0333D"/>
    <w:rsid w:val="00D0369E"/>
    <w:rsid w:val="00D037E7"/>
    <w:rsid w:val="00D03A6B"/>
    <w:rsid w:val="00D045AF"/>
    <w:rsid w:val="00D04656"/>
    <w:rsid w:val="00D05495"/>
    <w:rsid w:val="00D05E65"/>
    <w:rsid w:val="00D07540"/>
    <w:rsid w:val="00D075A3"/>
    <w:rsid w:val="00D107EA"/>
    <w:rsid w:val="00D10863"/>
    <w:rsid w:val="00D11784"/>
    <w:rsid w:val="00D119C7"/>
    <w:rsid w:val="00D13407"/>
    <w:rsid w:val="00D137E0"/>
    <w:rsid w:val="00D13C63"/>
    <w:rsid w:val="00D13E60"/>
    <w:rsid w:val="00D16448"/>
    <w:rsid w:val="00D16A04"/>
    <w:rsid w:val="00D16E80"/>
    <w:rsid w:val="00D17208"/>
    <w:rsid w:val="00D17CF4"/>
    <w:rsid w:val="00D203E8"/>
    <w:rsid w:val="00D205AE"/>
    <w:rsid w:val="00D21198"/>
    <w:rsid w:val="00D21F9C"/>
    <w:rsid w:val="00D22500"/>
    <w:rsid w:val="00D226EB"/>
    <w:rsid w:val="00D2299D"/>
    <w:rsid w:val="00D22B75"/>
    <w:rsid w:val="00D22CF7"/>
    <w:rsid w:val="00D237BE"/>
    <w:rsid w:val="00D23BE9"/>
    <w:rsid w:val="00D23BEC"/>
    <w:rsid w:val="00D25168"/>
    <w:rsid w:val="00D2648C"/>
    <w:rsid w:val="00D269FA"/>
    <w:rsid w:val="00D27766"/>
    <w:rsid w:val="00D30492"/>
    <w:rsid w:val="00D3049F"/>
    <w:rsid w:val="00D306FF"/>
    <w:rsid w:val="00D30BE7"/>
    <w:rsid w:val="00D31180"/>
    <w:rsid w:val="00D313FF"/>
    <w:rsid w:val="00D3143A"/>
    <w:rsid w:val="00D318EA"/>
    <w:rsid w:val="00D324E4"/>
    <w:rsid w:val="00D3250C"/>
    <w:rsid w:val="00D33122"/>
    <w:rsid w:val="00D33AD6"/>
    <w:rsid w:val="00D33BC7"/>
    <w:rsid w:val="00D33E4B"/>
    <w:rsid w:val="00D3480C"/>
    <w:rsid w:val="00D35431"/>
    <w:rsid w:val="00D3575B"/>
    <w:rsid w:val="00D35F9D"/>
    <w:rsid w:val="00D364D8"/>
    <w:rsid w:val="00D36AA8"/>
    <w:rsid w:val="00D36C7A"/>
    <w:rsid w:val="00D3723A"/>
    <w:rsid w:val="00D400E8"/>
    <w:rsid w:val="00D40567"/>
    <w:rsid w:val="00D40C3B"/>
    <w:rsid w:val="00D41453"/>
    <w:rsid w:val="00D419B7"/>
    <w:rsid w:val="00D41F89"/>
    <w:rsid w:val="00D424CA"/>
    <w:rsid w:val="00D4350A"/>
    <w:rsid w:val="00D44091"/>
    <w:rsid w:val="00D4439B"/>
    <w:rsid w:val="00D45EB6"/>
    <w:rsid w:val="00D4626A"/>
    <w:rsid w:val="00D46C7A"/>
    <w:rsid w:val="00D474F1"/>
    <w:rsid w:val="00D479D0"/>
    <w:rsid w:val="00D5009C"/>
    <w:rsid w:val="00D504A5"/>
    <w:rsid w:val="00D50A49"/>
    <w:rsid w:val="00D50D1A"/>
    <w:rsid w:val="00D50DF6"/>
    <w:rsid w:val="00D50F4D"/>
    <w:rsid w:val="00D51B36"/>
    <w:rsid w:val="00D525FB"/>
    <w:rsid w:val="00D5277F"/>
    <w:rsid w:val="00D533D2"/>
    <w:rsid w:val="00D537CA"/>
    <w:rsid w:val="00D53E73"/>
    <w:rsid w:val="00D5415B"/>
    <w:rsid w:val="00D544FE"/>
    <w:rsid w:val="00D551D0"/>
    <w:rsid w:val="00D554E2"/>
    <w:rsid w:val="00D5623A"/>
    <w:rsid w:val="00D566CD"/>
    <w:rsid w:val="00D567AF"/>
    <w:rsid w:val="00D56839"/>
    <w:rsid w:val="00D569BE"/>
    <w:rsid w:val="00D56C8E"/>
    <w:rsid w:val="00D606C4"/>
    <w:rsid w:val="00D60DCC"/>
    <w:rsid w:val="00D619BA"/>
    <w:rsid w:val="00D61CCA"/>
    <w:rsid w:val="00D61D8F"/>
    <w:rsid w:val="00D62483"/>
    <w:rsid w:val="00D62961"/>
    <w:rsid w:val="00D63B1F"/>
    <w:rsid w:val="00D640B5"/>
    <w:rsid w:val="00D64388"/>
    <w:rsid w:val="00D64D2F"/>
    <w:rsid w:val="00D65B22"/>
    <w:rsid w:val="00D65C7D"/>
    <w:rsid w:val="00D65C8C"/>
    <w:rsid w:val="00D66854"/>
    <w:rsid w:val="00D66EE2"/>
    <w:rsid w:val="00D6794F"/>
    <w:rsid w:val="00D702FB"/>
    <w:rsid w:val="00D705EE"/>
    <w:rsid w:val="00D70727"/>
    <w:rsid w:val="00D709FB"/>
    <w:rsid w:val="00D70B24"/>
    <w:rsid w:val="00D71750"/>
    <w:rsid w:val="00D71C11"/>
    <w:rsid w:val="00D72583"/>
    <w:rsid w:val="00D72ED9"/>
    <w:rsid w:val="00D73355"/>
    <w:rsid w:val="00D73D68"/>
    <w:rsid w:val="00D73E7F"/>
    <w:rsid w:val="00D74673"/>
    <w:rsid w:val="00D74767"/>
    <w:rsid w:val="00D75324"/>
    <w:rsid w:val="00D754DE"/>
    <w:rsid w:val="00D75734"/>
    <w:rsid w:val="00D757D1"/>
    <w:rsid w:val="00D76978"/>
    <w:rsid w:val="00D76ED3"/>
    <w:rsid w:val="00D77AF9"/>
    <w:rsid w:val="00D80226"/>
    <w:rsid w:val="00D80CD9"/>
    <w:rsid w:val="00D81142"/>
    <w:rsid w:val="00D81DC7"/>
    <w:rsid w:val="00D82B3D"/>
    <w:rsid w:val="00D82DE1"/>
    <w:rsid w:val="00D83874"/>
    <w:rsid w:val="00D83F96"/>
    <w:rsid w:val="00D845A7"/>
    <w:rsid w:val="00D84EE6"/>
    <w:rsid w:val="00D85461"/>
    <w:rsid w:val="00D85469"/>
    <w:rsid w:val="00D85481"/>
    <w:rsid w:val="00D85625"/>
    <w:rsid w:val="00D8586C"/>
    <w:rsid w:val="00D86062"/>
    <w:rsid w:val="00D86241"/>
    <w:rsid w:val="00D8649B"/>
    <w:rsid w:val="00D86731"/>
    <w:rsid w:val="00D86B4C"/>
    <w:rsid w:val="00D874B9"/>
    <w:rsid w:val="00D877FC"/>
    <w:rsid w:val="00D87BB7"/>
    <w:rsid w:val="00D9018C"/>
    <w:rsid w:val="00D90391"/>
    <w:rsid w:val="00D905F7"/>
    <w:rsid w:val="00D90793"/>
    <w:rsid w:val="00D90E0B"/>
    <w:rsid w:val="00D91010"/>
    <w:rsid w:val="00D92313"/>
    <w:rsid w:val="00D925FF"/>
    <w:rsid w:val="00D9263A"/>
    <w:rsid w:val="00D92FBB"/>
    <w:rsid w:val="00D932BE"/>
    <w:rsid w:val="00D9348A"/>
    <w:rsid w:val="00D93A27"/>
    <w:rsid w:val="00D93F67"/>
    <w:rsid w:val="00D94B03"/>
    <w:rsid w:val="00D94D62"/>
    <w:rsid w:val="00D94E6E"/>
    <w:rsid w:val="00D95287"/>
    <w:rsid w:val="00D952A0"/>
    <w:rsid w:val="00D956EE"/>
    <w:rsid w:val="00D976E9"/>
    <w:rsid w:val="00D97E4F"/>
    <w:rsid w:val="00DA07CE"/>
    <w:rsid w:val="00DA0F87"/>
    <w:rsid w:val="00DA28FF"/>
    <w:rsid w:val="00DA3F94"/>
    <w:rsid w:val="00DA434B"/>
    <w:rsid w:val="00DA442D"/>
    <w:rsid w:val="00DA4482"/>
    <w:rsid w:val="00DA4E50"/>
    <w:rsid w:val="00DA5029"/>
    <w:rsid w:val="00DB09E7"/>
    <w:rsid w:val="00DB1FD6"/>
    <w:rsid w:val="00DB2844"/>
    <w:rsid w:val="00DB3015"/>
    <w:rsid w:val="00DB3851"/>
    <w:rsid w:val="00DB3BAA"/>
    <w:rsid w:val="00DB3BDF"/>
    <w:rsid w:val="00DB3E2C"/>
    <w:rsid w:val="00DB43C5"/>
    <w:rsid w:val="00DB44DF"/>
    <w:rsid w:val="00DB544C"/>
    <w:rsid w:val="00DB57C1"/>
    <w:rsid w:val="00DB593A"/>
    <w:rsid w:val="00DB66F3"/>
    <w:rsid w:val="00DB7262"/>
    <w:rsid w:val="00DB7800"/>
    <w:rsid w:val="00DB785C"/>
    <w:rsid w:val="00DB7C59"/>
    <w:rsid w:val="00DB7FCB"/>
    <w:rsid w:val="00DC0314"/>
    <w:rsid w:val="00DC09E7"/>
    <w:rsid w:val="00DC13B5"/>
    <w:rsid w:val="00DC161A"/>
    <w:rsid w:val="00DC1CB3"/>
    <w:rsid w:val="00DC2480"/>
    <w:rsid w:val="00DC2532"/>
    <w:rsid w:val="00DC254B"/>
    <w:rsid w:val="00DC271C"/>
    <w:rsid w:val="00DC2964"/>
    <w:rsid w:val="00DC3C57"/>
    <w:rsid w:val="00DC4AAD"/>
    <w:rsid w:val="00DC5514"/>
    <w:rsid w:val="00DC7718"/>
    <w:rsid w:val="00DC78BB"/>
    <w:rsid w:val="00DD03EC"/>
    <w:rsid w:val="00DD0B8C"/>
    <w:rsid w:val="00DD11FC"/>
    <w:rsid w:val="00DD1B00"/>
    <w:rsid w:val="00DD20CC"/>
    <w:rsid w:val="00DD24BF"/>
    <w:rsid w:val="00DD276B"/>
    <w:rsid w:val="00DD3C2F"/>
    <w:rsid w:val="00DD3F9A"/>
    <w:rsid w:val="00DD4534"/>
    <w:rsid w:val="00DD487E"/>
    <w:rsid w:val="00DD4BCA"/>
    <w:rsid w:val="00DD4D41"/>
    <w:rsid w:val="00DD508C"/>
    <w:rsid w:val="00DD5096"/>
    <w:rsid w:val="00DD5146"/>
    <w:rsid w:val="00DD55A1"/>
    <w:rsid w:val="00DD56C5"/>
    <w:rsid w:val="00DD5AD2"/>
    <w:rsid w:val="00DD6098"/>
    <w:rsid w:val="00DD65A2"/>
    <w:rsid w:val="00DD71BB"/>
    <w:rsid w:val="00DE0512"/>
    <w:rsid w:val="00DE06AF"/>
    <w:rsid w:val="00DE0A14"/>
    <w:rsid w:val="00DE0DA1"/>
    <w:rsid w:val="00DE0E08"/>
    <w:rsid w:val="00DE12C9"/>
    <w:rsid w:val="00DE1A9A"/>
    <w:rsid w:val="00DE1CD0"/>
    <w:rsid w:val="00DE1F83"/>
    <w:rsid w:val="00DE1FF8"/>
    <w:rsid w:val="00DE2D58"/>
    <w:rsid w:val="00DE2D9F"/>
    <w:rsid w:val="00DE30EB"/>
    <w:rsid w:val="00DE3922"/>
    <w:rsid w:val="00DE4DA5"/>
    <w:rsid w:val="00DE5722"/>
    <w:rsid w:val="00DE592F"/>
    <w:rsid w:val="00DE5BD2"/>
    <w:rsid w:val="00DE5F0F"/>
    <w:rsid w:val="00DE6178"/>
    <w:rsid w:val="00DE62FB"/>
    <w:rsid w:val="00DE7905"/>
    <w:rsid w:val="00DF185C"/>
    <w:rsid w:val="00DF1C65"/>
    <w:rsid w:val="00DF1F0A"/>
    <w:rsid w:val="00DF36E2"/>
    <w:rsid w:val="00DF3952"/>
    <w:rsid w:val="00DF4016"/>
    <w:rsid w:val="00DF4512"/>
    <w:rsid w:val="00DF5CF5"/>
    <w:rsid w:val="00DF6082"/>
    <w:rsid w:val="00DF7B0E"/>
    <w:rsid w:val="00E00E74"/>
    <w:rsid w:val="00E01030"/>
    <w:rsid w:val="00E01382"/>
    <w:rsid w:val="00E0138D"/>
    <w:rsid w:val="00E01552"/>
    <w:rsid w:val="00E0224E"/>
    <w:rsid w:val="00E026A5"/>
    <w:rsid w:val="00E0548E"/>
    <w:rsid w:val="00E05849"/>
    <w:rsid w:val="00E05CC6"/>
    <w:rsid w:val="00E05D49"/>
    <w:rsid w:val="00E06843"/>
    <w:rsid w:val="00E069EB"/>
    <w:rsid w:val="00E07594"/>
    <w:rsid w:val="00E07C7F"/>
    <w:rsid w:val="00E100CD"/>
    <w:rsid w:val="00E10386"/>
    <w:rsid w:val="00E118B1"/>
    <w:rsid w:val="00E126A4"/>
    <w:rsid w:val="00E1373E"/>
    <w:rsid w:val="00E13AF4"/>
    <w:rsid w:val="00E1454B"/>
    <w:rsid w:val="00E149A1"/>
    <w:rsid w:val="00E15900"/>
    <w:rsid w:val="00E15B6A"/>
    <w:rsid w:val="00E16A08"/>
    <w:rsid w:val="00E16E89"/>
    <w:rsid w:val="00E170B1"/>
    <w:rsid w:val="00E204A7"/>
    <w:rsid w:val="00E204D5"/>
    <w:rsid w:val="00E20674"/>
    <w:rsid w:val="00E20E5F"/>
    <w:rsid w:val="00E212A2"/>
    <w:rsid w:val="00E21543"/>
    <w:rsid w:val="00E22114"/>
    <w:rsid w:val="00E22AE3"/>
    <w:rsid w:val="00E22F23"/>
    <w:rsid w:val="00E2344E"/>
    <w:rsid w:val="00E23562"/>
    <w:rsid w:val="00E236ED"/>
    <w:rsid w:val="00E23801"/>
    <w:rsid w:val="00E24435"/>
    <w:rsid w:val="00E24A59"/>
    <w:rsid w:val="00E24F0E"/>
    <w:rsid w:val="00E2584A"/>
    <w:rsid w:val="00E25886"/>
    <w:rsid w:val="00E27082"/>
    <w:rsid w:val="00E27157"/>
    <w:rsid w:val="00E27566"/>
    <w:rsid w:val="00E300F0"/>
    <w:rsid w:val="00E301F2"/>
    <w:rsid w:val="00E30761"/>
    <w:rsid w:val="00E30C1E"/>
    <w:rsid w:val="00E311A9"/>
    <w:rsid w:val="00E312D7"/>
    <w:rsid w:val="00E316A6"/>
    <w:rsid w:val="00E31F31"/>
    <w:rsid w:val="00E33076"/>
    <w:rsid w:val="00E334BB"/>
    <w:rsid w:val="00E33801"/>
    <w:rsid w:val="00E33AD7"/>
    <w:rsid w:val="00E33BBA"/>
    <w:rsid w:val="00E34A14"/>
    <w:rsid w:val="00E351B1"/>
    <w:rsid w:val="00E3533B"/>
    <w:rsid w:val="00E35574"/>
    <w:rsid w:val="00E356C0"/>
    <w:rsid w:val="00E35F58"/>
    <w:rsid w:val="00E37212"/>
    <w:rsid w:val="00E37D1D"/>
    <w:rsid w:val="00E37FE3"/>
    <w:rsid w:val="00E401EF"/>
    <w:rsid w:val="00E4032F"/>
    <w:rsid w:val="00E4055D"/>
    <w:rsid w:val="00E40FBA"/>
    <w:rsid w:val="00E41C4B"/>
    <w:rsid w:val="00E4252C"/>
    <w:rsid w:val="00E4253F"/>
    <w:rsid w:val="00E42545"/>
    <w:rsid w:val="00E42D75"/>
    <w:rsid w:val="00E42E0C"/>
    <w:rsid w:val="00E43058"/>
    <w:rsid w:val="00E430C9"/>
    <w:rsid w:val="00E432A0"/>
    <w:rsid w:val="00E43810"/>
    <w:rsid w:val="00E43AB6"/>
    <w:rsid w:val="00E43B86"/>
    <w:rsid w:val="00E45CD8"/>
    <w:rsid w:val="00E45D8E"/>
    <w:rsid w:val="00E45EEF"/>
    <w:rsid w:val="00E466C5"/>
    <w:rsid w:val="00E46977"/>
    <w:rsid w:val="00E46E0A"/>
    <w:rsid w:val="00E46FB9"/>
    <w:rsid w:val="00E4724D"/>
    <w:rsid w:val="00E50203"/>
    <w:rsid w:val="00E50EDF"/>
    <w:rsid w:val="00E51255"/>
    <w:rsid w:val="00E51ADC"/>
    <w:rsid w:val="00E51FFA"/>
    <w:rsid w:val="00E521BB"/>
    <w:rsid w:val="00E5255A"/>
    <w:rsid w:val="00E5259C"/>
    <w:rsid w:val="00E53514"/>
    <w:rsid w:val="00E53FAE"/>
    <w:rsid w:val="00E55495"/>
    <w:rsid w:val="00E55967"/>
    <w:rsid w:val="00E55E36"/>
    <w:rsid w:val="00E56FC5"/>
    <w:rsid w:val="00E572D6"/>
    <w:rsid w:val="00E6159A"/>
    <w:rsid w:val="00E61D7E"/>
    <w:rsid w:val="00E65AAC"/>
    <w:rsid w:val="00E65C47"/>
    <w:rsid w:val="00E65EF7"/>
    <w:rsid w:val="00E66073"/>
    <w:rsid w:val="00E665F3"/>
    <w:rsid w:val="00E66864"/>
    <w:rsid w:val="00E671E2"/>
    <w:rsid w:val="00E7017A"/>
    <w:rsid w:val="00E701EF"/>
    <w:rsid w:val="00E7060C"/>
    <w:rsid w:val="00E70A00"/>
    <w:rsid w:val="00E70CE9"/>
    <w:rsid w:val="00E70D28"/>
    <w:rsid w:val="00E71424"/>
    <w:rsid w:val="00E7317C"/>
    <w:rsid w:val="00E73ABF"/>
    <w:rsid w:val="00E74C76"/>
    <w:rsid w:val="00E74C9E"/>
    <w:rsid w:val="00E752EE"/>
    <w:rsid w:val="00E75CB6"/>
    <w:rsid w:val="00E7653C"/>
    <w:rsid w:val="00E769A2"/>
    <w:rsid w:val="00E802F8"/>
    <w:rsid w:val="00E8116C"/>
    <w:rsid w:val="00E822C6"/>
    <w:rsid w:val="00E82417"/>
    <w:rsid w:val="00E8325F"/>
    <w:rsid w:val="00E844CF"/>
    <w:rsid w:val="00E85073"/>
    <w:rsid w:val="00E85196"/>
    <w:rsid w:val="00E85EB0"/>
    <w:rsid w:val="00E8635C"/>
    <w:rsid w:val="00E86E74"/>
    <w:rsid w:val="00E86E8D"/>
    <w:rsid w:val="00E87268"/>
    <w:rsid w:val="00E878B2"/>
    <w:rsid w:val="00E87A06"/>
    <w:rsid w:val="00E901EB"/>
    <w:rsid w:val="00E90686"/>
    <w:rsid w:val="00E906C0"/>
    <w:rsid w:val="00E90972"/>
    <w:rsid w:val="00E914F0"/>
    <w:rsid w:val="00E91926"/>
    <w:rsid w:val="00E9220D"/>
    <w:rsid w:val="00E935EB"/>
    <w:rsid w:val="00E93670"/>
    <w:rsid w:val="00E93B88"/>
    <w:rsid w:val="00E94405"/>
    <w:rsid w:val="00E944E3"/>
    <w:rsid w:val="00E9493B"/>
    <w:rsid w:val="00E95080"/>
    <w:rsid w:val="00E958EC"/>
    <w:rsid w:val="00E964BD"/>
    <w:rsid w:val="00E967C5"/>
    <w:rsid w:val="00E9763B"/>
    <w:rsid w:val="00E9794F"/>
    <w:rsid w:val="00E97BDE"/>
    <w:rsid w:val="00E97C29"/>
    <w:rsid w:val="00E97C3C"/>
    <w:rsid w:val="00EA00C1"/>
    <w:rsid w:val="00EA0BA6"/>
    <w:rsid w:val="00EA0E87"/>
    <w:rsid w:val="00EA13B5"/>
    <w:rsid w:val="00EA1867"/>
    <w:rsid w:val="00EA39B6"/>
    <w:rsid w:val="00EA3ACD"/>
    <w:rsid w:val="00EA3DD1"/>
    <w:rsid w:val="00EA4132"/>
    <w:rsid w:val="00EA47D9"/>
    <w:rsid w:val="00EA4E16"/>
    <w:rsid w:val="00EA7044"/>
    <w:rsid w:val="00EA795B"/>
    <w:rsid w:val="00EB0A02"/>
    <w:rsid w:val="00EB0FBA"/>
    <w:rsid w:val="00EB2062"/>
    <w:rsid w:val="00EB25D7"/>
    <w:rsid w:val="00EB2C39"/>
    <w:rsid w:val="00EB33DD"/>
    <w:rsid w:val="00EB3A26"/>
    <w:rsid w:val="00EB3B91"/>
    <w:rsid w:val="00EB3CAE"/>
    <w:rsid w:val="00EB4D79"/>
    <w:rsid w:val="00EB4E08"/>
    <w:rsid w:val="00EB4F42"/>
    <w:rsid w:val="00EB63E0"/>
    <w:rsid w:val="00EB65A9"/>
    <w:rsid w:val="00EB6B2C"/>
    <w:rsid w:val="00EB71FC"/>
    <w:rsid w:val="00EB72A6"/>
    <w:rsid w:val="00EB785C"/>
    <w:rsid w:val="00EC015A"/>
    <w:rsid w:val="00EC058D"/>
    <w:rsid w:val="00EC18B3"/>
    <w:rsid w:val="00EC1F60"/>
    <w:rsid w:val="00EC2B08"/>
    <w:rsid w:val="00EC30E0"/>
    <w:rsid w:val="00EC37D2"/>
    <w:rsid w:val="00EC398A"/>
    <w:rsid w:val="00EC433C"/>
    <w:rsid w:val="00EC4CA3"/>
    <w:rsid w:val="00EC58B6"/>
    <w:rsid w:val="00EC6491"/>
    <w:rsid w:val="00EC6E4B"/>
    <w:rsid w:val="00EC72F4"/>
    <w:rsid w:val="00EC738C"/>
    <w:rsid w:val="00ED011A"/>
    <w:rsid w:val="00ED0248"/>
    <w:rsid w:val="00ED0550"/>
    <w:rsid w:val="00ED0E93"/>
    <w:rsid w:val="00ED0FE8"/>
    <w:rsid w:val="00ED1039"/>
    <w:rsid w:val="00ED103A"/>
    <w:rsid w:val="00ED115A"/>
    <w:rsid w:val="00ED206B"/>
    <w:rsid w:val="00ED252F"/>
    <w:rsid w:val="00ED30DA"/>
    <w:rsid w:val="00ED3512"/>
    <w:rsid w:val="00ED3DD9"/>
    <w:rsid w:val="00ED4643"/>
    <w:rsid w:val="00ED494C"/>
    <w:rsid w:val="00ED5241"/>
    <w:rsid w:val="00ED68B0"/>
    <w:rsid w:val="00ED6DF3"/>
    <w:rsid w:val="00ED75B2"/>
    <w:rsid w:val="00ED7A34"/>
    <w:rsid w:val="00ED7BB9"/>
    <w:rsid w:val="00EE041C"/>
    <w:rsid w:val="00EE0989"/>
    <w:rsid w:val="00EE11AA"/>
    <w:rsid w:val="00EE17A8"/>
    <w:rsid w:val="00EE21A8"/>
    <w:rsid w:val="00EE2639"/>
    <w:rsid w:val="00EE32C7"/>
    <w:rsid w:val="00EE36CB"/>
    <w:rsid w:val="00EE376C"/>
    <w:rsid w:val="00EE3E13"/>
    <w:rsid w:val="00EE48EB"/>
    <w:rsid w:val="00EE4A98"/>
    <w:rsid w:val="00EE4E66"/>
    <w:rsid w:val="00EE5545"/>
    <w:rsid w:val="00EE6D5A"/>
    <w:rsid w:val="00EE6D84"/>
    <w:rsid w:val="00EF0613"/>
    <w:rsid w:val="00EF0E12"/>
    <w:rsid w:val="00EF0EB2"/>
    <w:rsid w:val="00EF23FC"/>
    <w:rsid w:val="00EF2FA2"/>
    <w:rsid w:val="00EF301B"/>
    <w:rsid w:val="00EF3161"/>
    <w:rsid w:val="00EF4218"/>
    <w:rsid w:val="00EF434E"/>
    <w:rsid w:val="00EF4BDD"/>
    <w:rsid w:val="00EF4C30"/>
    <w:rsid w:val="00EF4CDA"/>
    <w:rsid w:val="00EF5087"/>
    <w:rsid w:val="00EF5D0C"/>
    <w:rsid w:val="00F00015"/>
    <w:rsid w:val="00F001BF"/>
    <w:rsid w:val="00F008A5"/>
    <w:rsid w:val="00F00BDF"/>
    <w:rsid w:val="00F02062"/>
    <w:rsid w:val="00F0224C"/>
    <w:rsid w:val="00F02FFC"/>
    <w:rsid w:val="00F030DF"/>
    <w:rsid w:val="00F0318C"/>
    <w:rsid w:val="00F032DF"/>
    <w:rsid w:val="00F035F6"/>
    <w:rsid w:val="00F03B79"/>
    <w:rsid w:val="00F03C65"/>
    <w:rsid w:val="00F04361"/>
    <w:rsid w:val="00F05BBC"/>
    <w:rsid w:val="00F05C40"/>
    <w:rsid w:val="00F06204"/>
    <w:rsid w:val="00F06E5E"/>
    <w:rsid w:val="00F1026F"/>
    <w:rsid w:val="00F10299"/>
    <w:rsid w:val="00F10BFD"/>
    <w:rsid w:val="00F10E81"/>
    <w:rsid w:val="00F111A4"/>
    <w:rsid w:val="00F11986"/>
    <w:rsid w:val="00F11CE3"/>
    <w:rsid w:val="00F1350C"/>
    <w:rsid w:val="00F13ACC"/>
    <w:rsid w:val="00F13E8A"/>
    <w:rsid w:val="00F141AE"/>
    <w:rsid w:val="00F14388"/>
    <w:rsid w:val="00F1626D"/>
    <w:rsid w:val="00F162C7"/>
    <w:rsid w:val="00F16653"/>
    <w:rsid w:val="00F1692D"/>
    <w:rsid w:val="00F16988"/>
    <w:rsid w:val="00F16B9E"/>
    <w:rsid w:val="00F179E3"/>
    <w:rsid w:val="00F17DFF"/>
    <w:rsid w:val="00F17F9B"/>
    <w:rsid w:val="00F20155"/>
    <w:rsid w:val="00F20A34"/>
    <w:rsid w:val="00F21AFA"/>
    <w:rsid w:val="00F2201F"/>
    <w:rsid w:val="00F22214"/>
    <w:rsid w:val="00F22F1E"/>
    <w:rsid w:val="00F22FBA"/>
    <w:rsid w:val="00F230BF"/>
    <w:rsid w:val="00F23735"/>
    <w:rsid w:val="00F23EBB"/>
    <w:rsid w:val="00F2435B"/>
    <w:rsid w:val="00F247FF"/>
    <w:rsid w:val="00F248F3"/>
    <w:rsid w:val="00F251BE"/>
    <w:rsid w:val="00F2650E"/>
    <w:rsid w:val="00F2667A"/>
    <w:rsid w:val="00F27F42"/>
    <w:rsid w:val="00F30C53"/>
    <w:rsid w:val="00F30C71"/>
    <w:rsid w:val="00F31943"/>
    <w:rsid w:val="00F31F0E"/>
    <w:rsid w:val="00F3347F"/>
    <w:rsid w:val="00F341E2"/>
    <w:rsid w:val="00F34A32"/>
    <w:rsid w:val="00F34BA1"/>
    <w:rsid w:val="00F35323"/>
    <w:rsid w:val="00F36007"/>
    <w:rsid w:val="00F36124"/>
    <w:rsid w:val="00F36741"/>
    <w:rsid w:val="00F36832"/>
    <w:rsid w:val="00F37A6A"/>
    <w:rsid w:val="00F37A8B"/>
    <w:rsid w:val="00F37CEE"/>
    <w:rsid w:val="00F4099E"/>
    <w:rsid w:val="00F411CF"/>
    <w:rsid w:val="00F411E1"/>
    <w:rsid w:val="00F41A91"/>
    <w:rsid w:val="00F41D62"/>
    <w:rsid w:val="00F41DAF"/>
    <w:rsid w:val="00F423DC"/>
    <w:rsid w:val="00F43050"/>
    <w:rsid w:val="00F43661"/>
    <w:rsid w:val="00F43F0D"/>
    <w:rsid w:val="00F4445F"/>
    <w:rsid w:val="00F449C5"/>
    <w:rsid w:val="00F44B0C"/>
    <w:rsid w:val="00F44D2C"/>
    <w:rsid w:val="00F44FF8"/>
    <w:rsid w:val="00F45B31"/>
    <w:rsid w:val="00F45C31"/>
    <w:rsid w:val="00F46C77"/>
    <w:rsid w:val="00F50A7B"/>
    <w:rsid w:val="00F50FEC"/>
    <w:rsid w:val="00F521D4"/>
    <w:rsid w:val="00F52226"/>
    <w:rsid w:val="00F522EF"/>
    <w:rsid w:val="00F5242D"/>
    <w:rsid w:val="00F52CEF"/>
    <w:rsid w:val="00F52FCE"/>
    <w:rsid w:val="00F53283"/>
    <w:rsid w:val="00F545FB"/>
    <w:rsid w:val="00F54960"/>
    <w:rsid w:val="00F54999"/>
    <w:rsid w:val="00F549A6"/>
    <w:rsid w:val="00F54D02"/>
    <w:rsid w:val="00F55573"/>
    <w:rsid w:val="00F568E5"/>
    <w:rsid w:val="00F568FD"/>
    <w:rsid w:val="00F570DD"/>
    <w:rsid w:val="00F602C3"/>
    <w:rsid w:val="00F6037B"/>
    <w:rsid w:val="00F609F6"/>
    <w:rsid w:val="00F60CDE"/>
    <w:rsid w:val="00F636D0"/>
    <w:rsid w:val="00F63D36"/>
    <w:rsid w:val="00F64135"/>
    <w:rsid w:val="00F64644"/>
    <w:rsid w:val="00F659B6"/>
    <w:rsid w:val="00F65C16"/>
    <w:rsid w:val="00F65D00"/>
    <w:rsid w:val="00F6683F"/>
    <w:rsid w:val="00F66A09"/>
    <w:rsid w:val="00F67B6A"/>
    <w:rsid w:val="00F67E35"/>
    <w:rsid w:val="00F70331"/>
    <w:rsid w:val="00F706B3"/>
    <w:rsid w:val="00F71448"/>
    <w:rsid w:val="00F71C91"/>
    <w:rsid w:val="00F71E00"/>
    <w:rsid w:val="00F724BF"/>
    <w:rsid w:val="00F73670"/>
    <w:rsid w:val="00F7403C"/>
    <w:rsid w:val="00F748FE"/>
    <w:rsid w:val="00F74DDA"/>
    <w:rsid w:val="00F75F66"/>
    <w:rsid w:val="00F76469"/>
    <w:rsid w:val="00F7693B"/>
    <w:rsid w:val="00F76F7E"/>
    <w:rsid w:val="00F76FA4"/>
    <w:rsid w:val="00F771F4"/>
    <w:rsid w:val="00F772B4"/>
    <w:rsid w:val="00F7780E"/>
    <w:rsid w:val="00F81795"/>
    <w:rsid w:val="00F81D4F"/>
    <w:rsid w:val="00F825E7"/>
    <w:rsid w:val="00F830D9"/>
    <w:rsid w:val="00F83F2C"/>
    <w:rsid w:val="00F84255"/>
    <w:rsid w:val="00F85386"/>
    <w:rsid w:val="00F86531"/>
    <w:rsid w:val="00F872FC"/>
    <w:rsid w:val="00F877F9"/>
    <w:rsid w:val="00F903AC"/>
    <w:rsid w:val="00F90B86"/>
    <w:rsid w:val="00F910D6"/>
    <w:rsid w:val="00F91655"/>
    <w:rsid w:val="00F9172F"/>
    <w:rsid w:val="00F92598"/>
    <w:rsid w:val="00F92941"/>
    <w:rsid w:val="00F9339A"/>
    <w:rsid w:val="00F93898"/>
    <w:rsid w:val="00F93E92"/>
    <w:rsid w:val="00F943AF"/>
    <w:rsid w:val="00F94A23"/>
    <w:rsid w:val="00F94D77"/>
    <w:rsid w:val="00F94D7D"/>
    <w:rsid w:val="00F95340"/>
    <w:rsid w:val="00F95FE7"/>
    <w:rsid w:val="00F96083"/>
    <w:rsid w:val="00F960FA"/>
    <w:rsid w:val="00F96C3B"/>
    <w:rsid w:val="00F973FF"/>
    <w:rsid w:val="00FA05CE"/>
    <w:rsid w:val="00FA05DE"/>
    <w:rsid w:val="00FA154A"/>
    <w:rsid w:val="00FA1F11"/>
    <w:rsid w:val="00FA2E5B"/>
    <w:rsid w:val="00FA34FB"/>
    <w:rsid w:val="00FA370A"/>
    <w:rsid w:val="00FA403C"/>
    <w:rsid w:val="00FA471D"/>
    <w:rsid w:val="00FA5AF4"/>
    <w:rsid w:val="00FA5EBD"/>
    <w:rsid w:val="00FA62ED"/>
    <w:rsid w:val="00FA678A"/>
    <w:rsid w:val="00FA78FF"/>
    <w:rsid w:val="00FB166E"/>
    <w:rsid w:val="00FB2B5A"/>
    <w:rsid w:val="00FB2C61"/>
    <w:rsid w:val="00FB2E04"/>
    <w:rsid w:val="00FB2E46"/>
    <w:rsid w:val="00FB2E8D"/>
    <w:rsid w:val="00FB37D3"/>
    <w:rsid w:val="00FB3FEB"/>
    <w:rsid w:val="00FB43BE"/>
    <w:rsid w:val="00FB4497"/>
    <w:rsid w:val="00FB6D30"/>
    <w:rsid w:val="00FB7922"/>
    <w:rsid w:val="00FB7F40"/>
    <w:rsid w:val="00FC07D8"/>
    <w:rsid w:val="00FC0929"/>
    <w:rsid w:val="00FC12D6"/>
    <w:rsid w:val="00FC20AC"/>
    <w:rsid w:val="00FC247B"/>
    <w:rsid w:val="00FC33E9"/>
    <w:rsid w:val="00FC360D"/>
    <w:rsid w:val="00FC52D0"/>
    <w:rsid w:val="00FC5754"/>
    <w:rsid w:val="00FC5B14"/>
    <w:rsid w:val="00FC5D30"/>
    <w:rsid w:val="00FC6F0A"/>
    <w:rsid w:val="00FC770A"/>
    <w:rsid w:val="00FD0272"/>
    <w:rsid w:val="00FD07A0"/>
    <w:rsid w:val="00FD0B38"/>
    <w:rsid w:val="00FD122A"/>
    <w:rsid w:val="00FD1378"/>
    <w:rsid w:val="00FD1952"/>
    <w:rsid w:val="00FD198D"/>
    <w:rsid w:val="00FD1CA9"/>
    <w:rsid w:val="00FD3236"/>
    <w:rsid w:val="00FD4B2A"/>
    <w:rsid w:val="00FD5392"/>
    <w:rsid w:val="00FD54C4"/>
    <w:rsid w:val="00FD614F"/>
    <w:rsid w:val="00FD648C"/>
    <w:rsid w:val="00FD68B9"/>
    <w:rsid w:val="00FD749F"/>
    <w:rsid w:val="00FD7E0A"/>
    <w:rsid w:val="00FE038E"/>
    <w:rsid w:val="00FE0FC4"/>
    <w:rsid w:val="00FE194F"/>
    <w:rsid w:val="00FE2282"/>
    <w:rsid w:val="00FE2863"/>
    <w:rsid w:val="00FE3432"/>
    <w:rsid w:val="00FE3E2C"/>
    <w:rsid w:val="00FE3E98"/>
    <w:rsid w:val="00FE4EC5"/>
    <w:rsid w:val="00FE5193"/>
    <w:rsid w:val="00FE6500"/>
    <w:rsid w:val="00FE657E"/>
    <w:rsid w:val="00FE6EE2"/>
    <w:rsid w:val="00FE7179"/>
    <w:rsid w:val="00FF01E4"/>
    <w:rsid w:val="00FF03A8"/>
    <w:rsid w:val="00FF0B05"/>
    <w:rsid w:val="00FF1E18"/>
    <w:rsid w:val="00FF370D"/>
    <w:rsid w:val="00FF397D"/>
    <w:rsid w:val="00FF3E5A"/>
    <w:rsid w:val="00FF4085"/>
    <w:rsid w:val="00FF4CC3"/>
    <w:rsid w:val="00FF56B6"/>
    <w:rsid w:val="00FF64E0"/>
    <w:rsid w:val="00FF72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8EFD"/>
  <w15:docId w15:val="{A72B5CED-DD24-4710-8605-1A30D307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st para"/>
    <w:qFormat/>
    <w:rsid w:val="004F47F5"/>
    <w:pPr>
      <w:spacing w:before="120" w:after="120" w:line="360" w:lineRule="auto"/>
      <w:jc w:val="both"/>
    </w:pPr>
    <w:rPr>
      <w:rFonts w:ascii="Times New Roman" w:hAnsi="Times New Roman" w:cs="Times New Roman"/>
      <w:sz w:val="24"/>
      <w:szCs w:val="24"/>
      <w:lang w:val="en-GB"/>
    </w:rPr>
  </w:style>
  <w:style w:type="paragraph" w:styleId="Heading1">
    <w:name w:val="heading 1"/>
    <w:basedOn w:val="Normal"/>
    <w:next w:val="Normal"/>
    <w:link w:val="Heading1Char"/>
    <w:autoRedefine/>
    <w:uiPriority w:val="9"/>
    <w:qFormat/>
    <w:rsid w:val="00140003"/>
    <w:pPr>
      <w:keepNext/>
      <w:keepLines/>
      <w:numPr>
        <w:numId w:val="2"/>
      </w:numPr>
      <w:spacing w:before="0" w:after="240" w:line="240" w:lineRule="auto"/>
      <w:ind w:left="187" w:hanging="187"/>
      <w:jc w:val="left"/>
      <w:outlineLvl w:val="0"/>
    </w:pPr>
    <w:rPr>
      <w:rFonts w:eastAsia="Calibri"/>
      <w:b/>
      <w:bCs/>
      <w:szCs w:val="36"/>
    </w:rPr>
  </w:style>
  <w:style w:type="paragraph" w:styleId="Heading2">
    <w:name w:val="heading 2"/>
    <w:basedOn w:val="Normal"/>
    <w:next w:val="Normal"/>
    <w:link w:val="Heading2Char"/>
    <w:autoRedefine/>
    <w:uiPriority w:val="9"/>
    <w:unhideWhenUsed/>
    <w:qFormat/>
    <w:rsid w:val="000217EC"/>
    <w:pPr>
      <w:keepNext/>
      <w:keepLines/>
      <w:numPr>
        <w:ilvl w:val="1"/>
        <w:numId w:val="1"/>
      </w:numPr>
      <w:spacing w:before="0" w:after="240" w:line="240" w:lineRule="auto"/>
      <w:jc w:val="left"/>
      <w:outlineLvl w:val="1"/>
    </w:pPr>
    <w:rPr>
      <w:rFonts w:asciiTheme="majorBidi" w:eastAsiaTheme="majorEastAsia" w:hAnsiTheme="majorBidi" w:cstheme="majorBidi"/>
      <w:bCs/>
      <w:i/>
      <w:noProof/>
      <w:color w:val="000000" w:themeColor="text1"/>
    </w:rPr>
  </w:style>
  <w:style w:type="paragraph" w:styleId="Heading3">
    <w:name w:val="heading 3"/>
    <w:basedOn w:val="Heading2"/>
    <w:next w:val="Normal"/>
    <w:link w:val="Heading3Char"/>
    <w:autoRedefine/>
    <w:uiPriority w:val="9"/>
    <w:unhideWhenUsed/>
    <w:qFormat/>
    <w:rsid w:val="00992DE3"/>
    <w:pPr>
      <w:numPr>
        <w:ilvl w:val="2"/>
      </w:numPr>
      <w:jc w:val="both"/>
      <w:outlineLvl w:val="2"/>
    </w:pPr>
    <w:rPr>
      <w:bCs w:val="0"/>
      <w:i w:val="0"/>
    </w:rPr>
  </w:style>
  <w:style w:type="paragraph" w:styleId="Heading4">
    <w:name w:val="heading 4"/>
    <w:basedOn w:val="Normal"/>
    <w:next w:val="Normal"/>
    <w:link w:val="Heading4Char"/>
    <w:autoRedefine/>
    <w:uiPriority w:val="9"/>
    <w:unhideWhenUsed/>
    <w:qFormat/>
    <w:rsid w:val="00CF492F"/>
    <w:pPr>
      <w:keepNext/>
      <w:keepLines/>
      <w:numPr>
        <w:ilvl w:val="3"/>
        <w:numId w:val="1"/>
      </w:numPr>
      <w:spacing w:line="240" w:lineRule="auto"/>
      <w:jc w:val="left"/>
      <w:outlineLvl w:val="3"/>
    </w:pPr>
    <w:rPr>
      <w:rFonts w:asciiTheme="majorBidi" w:eastAsiaTheme="majorEastAsia" w:hAnsiTheme="majorBidi"/>
      <w:b/>
      <w:bCs/>
      <w:lang w:val="en-US"/>
    </w:rPr>
  </w:style>
  <w:style w:type="paragraph" w:styleId="Heading5">
    <w:name w:val="heading 5"/>
    <w:basedOn w:val="Normal"/>
    <w:next w:val="Normal"/>
    <w:link w:val="Heading5Char"/>
    <w:uiPriority w:val="9"/>
    <w:semiHidden/>
    <w:unhideWhenUsed/>
    <w:qFormat/>
    <w:rsid w:val="00D64388"/>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64388"/>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64388"/>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6438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6438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929"/>
    <w:pPr>
      <w:tabs>
        <w:tab w:val="center" w:pos="4680"/>
        <w:tab w:val="right" w:pos="9360"/>
      </w:tabs>
      <w:spacing w:line="240" w:lineRule="auto"/>
    </w:pPr>
  </w:style>
  <w:style w:type="character" w:customStyle="1" w:styleId="HeaderChar">
    <w:name w:val="Header Char"/>
    <w:basedOn w:val="DefaultParagraphFont"/>
    <w:link w:val="Header"/>
    <w:uiPriority w:val="99"/>
    <w:rsid w:val="00FC0929"/>
  </w:style>
  <w:style w:type="paragraph" w:styleId="Footer">
    <w:name w:val="footer"/>
    <w:basedOn w:val="Normal"/>
    <w:link w:val="FooterChar"/>
    <w:uiPriority w:val="99"/>
    <w:unhideWhenUsed/>
    <w:rsid w:val="00FC0929"/>
    <w:pPr>
      <w:tabs>
        <w:tab w:val="center" w:pos="4680"/>
        <w:tab w:val="right" w:pos="9360"/>
      </w:tabs>
      <w:spacing w:line="240" w:lineRule="auto"/>
    </w:pPr>
  </w:style>
  <w:style w:type="character" w:customStyle="1" w:styleId="FooterChar">
    <w:name w:val="Footer Char"/>
    <w:basedOn w:val="DefaultParagraphFont"/>
    <w:link w:val="Footer"/>
    <w:uiPriority w:val="99"/>
    <w:rsid w:val="00FC0929"/>
  </w:style>
  <w:style w:type="table" w:styleId="TableGrid">
    <w:name w:val="Table Grid"/>
    <w:basedOn w:val="TableNormal"/>
    <w:uiPriority w:val="39"/>
    <w:rsid w:val="00D45EB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56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85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CF0"/>
    <w:rPr>
      <w:rFonts w:ascii="Tahoma" w:hAnsi="Tahoma" w:cs="Tahoma"/>
      <w:sz w:val="16"/>
      <w:szCs w:val="16"/>
    </w:rPr>
  </w:style>
  <w:style w:type="paragraph" w:styleId="ListParagraph">
    <w:name w:val="List Paragraph"/>
    <w:aliases w:val="List L1"/>
    <w:basedOn w:val="Normal"/>
    <w:link w:val="ListParagraphChar"/>
    <w:uiPriority w:val="34"/>
    <w:qFormat/>
    <w:rsid w:val="004C47D3"/>
    <w:pPr>
      <w:ind w:left="720"/>
    </w:pPr>
  </w:style>
  <w:style w:type="character" w:styleId="PlaceholderText">
    <w:name w:val="Placeholder Text"/>
    <w:basedOn w:val="DefaultParagraphFont"/>
    <w:uiPriority w:val="99"/>
    <w:semiHidden/>
    <w:rsid w:val="00716D61"/>
    <w:rPr>
      <w:color w:val="808080"/>
    </w:rPr>
  </w:style>
  <w:style w:type="character" w:styleId="Hyperlink">
    <w:name w:val="Hyperlink"/>
    <w:basedOn w:val="DefaultParagraphFont"/>
    <w:uiPriority w:val="99"/>
    <w:unhideWhenUsed/>
    <w:rsid w:val="00FF72CB"/>
    <w:rPr>
      <w:strike w:val="0"/>
      <w:dstrike w:val="0"/>
      <w:color w:val="316C9D"/>
      <w:u w:val="none"/>
      <w:effect w:val="none"/>
    </w:rPr>
  </w:style>
  <w:style w:type="character" w:styleId="CommentReference">
    <w:name w:val="annotation reference"/>
    <w:basedOn w:val="DefaultParagraphFont"/>
    <w:uiPriority w:val="99"/>
    <w:semiHidden/>
    <w:unhideWhenUsed/>
    <w:rsid w:val="004E735D"/>
    <w:rPr>
      <w:sz w:val="16"/>
      <w:szCs w:val="16"/>
    </w:rPr>
  </w:style>
  <w:style w:type="paragraph" w:styleId="CommentText">
    <w:name w:val="annotation text"/>
    <w:basedOn w:val="Normal"/>
    <w:link w:val="CommentTextChar"/>
    <w:uiPriority w:val="99"/>
    <w:unhideWhenUsed/>
    <w:rsid w:val="004E735D"/>
    <w:pPr>
      <w:spacing w:line="240" w:lineRule="auto"/>
    </w:pPr>
    <w:rPr>
      <w:sz w:val="20"/>
      <w:szCs w:val="20"/>
    </w:rPr>
  </w:style>
  <w:style w:type="character" w:customStyle="1" w:styleId="CommentTextChar">
    <w:name w:val="Comment Text Char"/>
    <w:basedOn w:val="DefaultParagraphFont"/>
    <w:link w:val="CommentText"/>
    <w:uiPriority w:val="99"/>
    <w:rsid w:val="004E735D"/>
    <w:rPr>
      <w:sz w:val="20"/>
      <w:szCs w:val="20"/>
    </w:rPr>
  </w:style>
  <w:style w:type="paragraph" w:styleId="CommentSubject">
    <w:name w:val="annotation subject"/>
    <w:basedOn w:val="CommentText"/>
    <w:next w:val="CommentText"/>
    <w:link w:val="CommentSubjectChar"/>
    <w:uiPriority w:val="99"/>
    <w:semiHidden/>
    <w:unhideWhenUsed/>
    <w:rsid w:val="004E735D"/>
    <w:rPr>
      <w:b/>
      <w:bCs/>
    </w:rPr>
  </w:style>
  <w:style w:type="character" w:customStyle="1" w:styleId="CommentSubjectChar">
    <w:name w:val="Comment Subject Char"/>
    <w:basedOn w:val="CommentTextChar"/>
    <w:link w:val="CommentSubject"/>
    <w:uiPriority w:val="99"/>
    <w:semiHidden/>
    <w:rsid w:val="004E735D"/>
    <w:rPr>
      <w:b/>
      <w:bCs/>
      <w:sz w:val="20"/>
      <w:szCs w:val="20"/>
    </w:rPr>
  </w:style>
  <w:style w:type="character" w:customStyle="1" w:styleId="gt-baf-back1">
    <w:name w:val="gt-baf-back1"/>
    <w:basedOn w:val="DefaultParagraphFont"/>
    <w:rsid w:val="000004D6"/>
  </w:style>
  <w:style w:type="paragraph" w:styleId="Title">
    <w:name w:val="Title"/>
    <w:basedOn w:val="Normal"/>
    <w:next w:val="Normal"/>
    <w:link w:val="TitleChar"/>
    <w:autoRedefine/>
    <w:uiPriority w:val="10"/>
    <w:qFormat/>
    <w:rsid w:val="003D24D4"/>
    <w:pPr>
      <w:spacing w:line="240" w:lineRule="auto"/>
      <w:jc w:val="center"/>
    </w:pPr>
    <w:rPr>
      <w:rFonts w:eastAsiaTheme="majorEastAsia"/>
      <w:b/>
      <w:bCs/>
      <w:kern w:val="28"/>
      <w:sz w:val="40"/>
      <w:szCs w:val="72"/>
    </w:rPr>
  </w:style>
  <w:style w:type="character" w:customStyle="1" w:styleId="TitleChar">
    <w:name w:val="Title Char"/>
    <w:basedOn w:val="DefaultParagraphFont"/>
    <w:link w:val="Title"/>
    <w:uiPriority w:val="10"/>
    <w:rsid w:val="003D24D4"/>
    <w:rPr>
      <w:rFonts w:ascii="Times New Roman" w:eastAsiaTheme="majorEastAsia" w:hAnsi="Times New Roman" w:cs="Times New Roman"/>
      <w:b/>
      <w:bCs/>
      <w:kern w:val="28"/>
      <w:sz w:val="40"/>
      <w:szCs w:val="72"/>
      <w:lang w:val="en-GB"/>
    </w:rPr>
  </w:style>
  <w:style w:type="character" w:customStyle="1" w:styleId="Heading1Char">
    <w:name w:val="Heading 1 Char"/>
    <w:basedOn w:val="DefaultParagraphFont"/>
    <w:link w:val="Heading1"/>
    <w:uiPriority w:val="9"/>
    <w:rsid w:val="00140003"/>
    <w:rPr>
      <w:rFonts w:ascii="Times New Roman" w:eastAsia="Calibri" w:hAnsi="Times New Roman" w:cs="Times New Roman"/>
      <w:b/>
      <w:bCs/>
      <w:sz w:val="24"/>
      <w:szCs w:val="36"/>
      <w:lang w:val="en-GB"/>
    </w:rPr>
  </w:style>
  <w:style w:type="character" w:customStyle="1" w:styleId="Heading2Char">
    <w:name w:val="Heading 2 Char"/>
    <w:basedOn w:val="DefaultParagraphFont"/>
    <w:link w:val="Heading2"/>
    <w:uiPriority w:val="9"/>
    <w:rsid w:val="000217EC"/>
    <w:rPr>
      <w:rFonts w:asciiTheme="majorBidi" w:eastAsiaTheme="majorEastAsia" w:hAnsiTheme="majorBidi" w:cstheme="majorBidi"/>
      <w:bCs/>
      <w:i/>
      <w:noProof/>
      <w:color w:val="000000" w:themeColor="text1"/>
      <w:sz w:val="24"/>
      <w:szCs w:val="24"/>
      <w:lang w:val="en-GB"/>
    </w:rPr>
  </w:style>
  <w:style w:type="character" w:customStyle="1" w:styleId="Heading3Char">
    <w:name w:val="Heading 3 Char"/>
    <w:basedOn w:val="DefaultParagraphFont"/>
    <w:link w:val="Heading3"/>
    <w:uiPriority w:val="9"/>
    <w:rsid w:val="00992DE3"/>
    <w:rPr>
      <w:rFonts w:asciiTheme="majorBidi" w:eastAsiaTheme="majorEastAsia" w:hAnsiTheme="majorBidi" w:cstheme="majorBidi"/>
      <w:noProof/>
      <w:color w:val="000000" w:themeColor="text1"/>
      <w:sz w:val="24"/>
      <w:szCs w:val="24"/>
      <w:lang w:val="en-GB"/>
    </w:rPr>
  </w:style>
  <w:style w:type="character" w:customStyle="1" w:styleId="Heading4Char">
    <w:name w:val="Heading 4 Char"/>
    <w:basedOn w:val="DefaultParagraphFont"/>
    <w:link w:val="Heading4"/>
    <w:uiPriority w:val="9"/>
    <w:rsid w:val="00CF492F"/>
    <w:rPr>
      <w:rFonts w:asciiTheme="majorBidi" w:eastAsiaTheme="majorEastAsia" w:hAnsiTheme="majorBidi" w:cs="Times New Roman"/>
      <w:b/>
      <w:bCs/>
      <w:sz w:val="24"/>
      <w:szCs w:val="24"/>
    </w:rPr>
  </w:style>
  <w:style w:type="character" w:customStyle="1" w:styleId="Heading5Char">
    <w:name w:val="Heading 5 Char"/>
    <w:basedOn w:val="DefaultParagraphFont"/>
    <w:link w:val="Heading5"/>
    <w:uiPriority w:val="9"/>
    <w:semiHidden/>
    <w:rsid w:val="00D64388"/>
    <w:rPr>
      <w:rFonts w:asciiTheme="majorHAnsi" w:eastAsiaTheme="majorEastAsia" w:hAnsiTheme="majorHAnsi" w:cstheme="majorBidi"/>
      <w:color w:val="2E74B5" w:themeColor="accent1" w:themeShade="BF"/>
      <w:sz w:val="24"/>
      <w:szCs w:val="24"/>
      <w:lang w:val="en-GB"/>
    </w:rPr>
  </w:style>
  <w:style w:type="character" w:customStyle="1" w:styleId="Heading6Char">
    <w:name w:val="Heading 6 Char"/>
    <w:basedOn w:val="DefaultParagraphFont"/>
    <w:link w:val="Heading6"/>
    <w:uiPriority w:val="9"/>
    <w:semiHidden/>
    <w:rsid w:val="00D64388"/>
    <w:rPr>
      <w:rFonts w:asciiTheme="majorHAnsi" w:eastAsiaTheme="majorEastAsia" w:hAnsiTheme="majorHAnsi" w:cstheme="majorBidi"/>
      <w:color w:val="1F4D78" w:themeColor="accent1" w:themeShade="7F"/>
      <w:sz w:val="24"/>
      <w:szCs w:val="24"/>
      <w:lang w:val="en-GB"/>
    </w:rPr>
  </w:style>
  <w:style w:type="character" w:customStyle="1" w:styleId="Heading7Char">
    <w:name w:val="Heading 7 Char"/>
    <w:basedOn w:val="DefaultParagraphFont"/>
    <w:link w:val="Heading7"/>
    <w:uiPriority w:val="9"/>
    <w:semiHidden/>
    <w:rsid w:val="00D64388"/>
    <w:rPr>
      <w:rFonts w:asciiTheme="majorHAnsi" w:eastAsiaTheme="majorEastAsia" w:hAnsiTheme="majorHAnsi" w:cstheme="majorBidi"/>
      <w:i/>
      <w:iCs/>
      <w:color w:val="1F4D78" w:themeColor="accent1" w:themeShade="7F"/>
      <w:sz w:val="24"/>
      <w:szCs w:val="24"/>
      <w:lang w:val="en-GB"/>
    </w:rPr>
  </w:style>
  <w:style w:type="character" w:customStyle="1" w:styleId="Heading8Char">
    <w:name w:val="Heading 8 Char"/>
    <w:basedOn w:val="DefaultParagraphFont"/>
    <w:link w:val="Heading8"/>
    <w:uiPriority w:val="9"/>
    <w:semiHidden/>
    <w:rsid w:val="00D6438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64388"/>
    <w:rPr>
      <w:rFonts w:asciiTheme="majorHAnsi" w:eastAsiaTheme="majorEastAsia" w:hAnsiTheme="majorHAnsi" w:cstheme="majorBidi"/>
      <w:i/>
      <w:iCs/>
      <w:color w:val="272727" w:themeColor="text1" w:themeTint="D8"/>
      <w:sz w:val="21"/>
      <w:szCs w:val="21"/>
      <w:lang w:val="en-GB"/>
    </w:rPr>
  </w:style>
  <w:style w:type="paragraph" w:styleId="Caption">
    <w:name w:val="caption"/>
    <w:basedOn w:val="Normal"/>
    <w:next w:val="Normal"/>
    <w:autoRedefine/>
    <w:uiPriority w:val="35"/>
    <w:unhideWhenUsed/>
    <w:qFormat/>
    <w:rsid w:val="00C82B6B"/>
    <w:pPr>
      <w:spacing w:before="0" w:after="240" w:line="240" w:lineRule="auto"/>
    </w:pPr>
  </w:style>
  <w:style w:type="paragraph" w:styleId="NoSpacing">
    <w:name w:val="No Spacing"/>
    <w:aliases w:val="second para"/>
    <w:basedOn w:val="Normal"/>
    <w:link w:val="NoSpacingChar"/>
    <w:autoRedefine/>
    <w:uiPriority w:val="1"/>
    <w:rsid w:val="000E1A74"/>
    <w:pPr>
      <w:spacing w:before="360" w:after="360"/>
    </w:pPr>
    <w:rPr>
      <w:sz w:val="20"/>
      <w:szCs w:val="20"/>
    </w:rPr>
  </w:style>
  <w:style w:type="paragraph" w:styleId="TOCHeading">
    <w:name w:val="TOC Heading"/>
    <w:basedOn w:val="Heading1"/>
    <w:next w:val="Normal"/>
    <w:autoRedefine/>
    <w:uiPriority w:val="39"/>
    <w:unhideWhenUsed/>
    <w:qFormat/>
    <w:rsid w:val="00977015"/>
    <w:pPr>
      <w:numPr>
        <w:numId w:val="0"/>
      </w:numPr>
      <w:ind w:left="851" w:hanging="851"/>
      <w:outlineLvl w:val="9"/>
    </w:pPr>
    <w:rPr>
      <w:sz w:val="32"/>
      <w:szCs w:val="32"/>
    </w:rPr>
  </w:style>
  <w:style w:type="paragraph" w:styleId="TOC1">
    <w:name w:val="toc 1"/>
    <w:basedOn w:val="Normal"/>
    <w:next w:val="Normal"/>
    <w:autoRedefine/>
    <w:uiPriority w:val="39"/>
    <w:unhideWhenUsed/>
    <w:rsid w:val="00977015"/>
    <w:pPr>
      <w:tabs>
        <w:tab w:val="left" w:pos="440"/>
        <w:tab w:val="right" w:leader="dot" w:pos="9350"/>
      </w:tabs>
      <w:spacing w:after="100"/>
    </w:pPr>
  </w:style>
  <w:style w:type="paragraph" w:styleId="TOC2">
    <w:name w:val="toc 2"/>
    <w:basedOn w:val="Normal"/>
    <w:next w:val="Normal"/>
    <w:autoRedefine/>
    <w:uiPriority w:val="39"/>
    <w:unhideWhenUsed/>
    <w:rsid w:val="00361557"/>
    <w:pPr>
      <w:spacing w:after="100"/>
      <w:ind w:left="240"/>
    </w:pPr>
  </w:style>
  <w:style w:type="paragraph" w:styleId="TOC3">
    <w:name w:val="toc 3"/>
    <w:basedOn w:val="Normal"/>
    <w:next w:val="Normal"/>
    <w:autoRedefine/>
    <w:uiPriority w:val="39"/>
    <w:unhideWhenUsed/>
    <w:rsid w:val="007255E9"/>
    <w:pPr>
      <w:spacing w:after="100"/>
      <w:ind w:left="480"/>
    </w:pPr>
  </w:style>
  <w:style w:type="paragraph" w:customStyle="1" w:styleId="2ndparagraph">
    <w:name w:val="2nd paragraph"/>
    <w:basedOn w:val="NoSpacing"/>
    <w:link w:val="2ndparagraphChar"/>
    <w:autoRedefine/>
    <w:qFormat/>
    <w:rsid w:val="000217EC"/>
    <w:pPr>
      <w:spacing w:before="0" w:after="240" w:line="240" w:lineRule="auto"/>
      <w:ind w:firstLine="562"/>
    </w:pPr>
    <w:rPr>
      <w:rFonts w:eastAsiaTheme="minorEastAsia"/>
      <w:iCs/>
      <w:sz w:val="24"/>
      <w:szCs w:val="16"/>
      <w:lang w:bidi="ar-IQ"/>
    </w:rPr>
  </w:style>
  <w:style w:type="character" w:customStyle="1" w:styleId="NoSpacingChar">
    <w:name w:val="No Spacing Char"/>
    <w:aliases w:val="second para Char"/>
    <w:basedOn w:val="DefaultParagraphFont"/>
    <w:link w:val="NoSpacing"/>
    <w:uiPriority w:val="1"/>
    <w:rsid w:val="000E1A74"/>
    <w:rPr>
      <w:rFonts w:ascii="Times New Roman" w:hAnsi="Times New Roman" w:cs="Times New Roman"/>
      <w:sz w:val="20"/>
      <w:szCs w:val="20"/>
      <w:lang w:val="en-GB"/>
    </w:rPr>
  </w:style>
  <w:style w:type="character" w:customStyle="1" w:styleId="2ndparagraphChar">
    <w:name w:val="2nd paragraph Char"/>
    <w:basedOn w:val="NoSpacingChar"/>
    <w:link w:val="2ndparagraph"/>
    <w:rsid w:val="000217EC"/>
    <w:rPr>
      <w:rFonts w:ascii="Times New Roman" w:eastAsiaTheme="minorEastAsia" w:hAnsi="Times New Roman" w:cs="Times New Roman"/>
      <w:iCs/>
      <w:sz w:val="24"/>
      <w:szCs w:val="16"/>
      <w:lang w:val="en-GB" w:bidi="ar-IQ"/>
    </w:rPr>
  </w:style>
  <w:style w:type="paragraph" w:customStyle="1" w:styleId="Tables">
    <w:name w:val="Tables"/>
    <w:basedOn w:val="Normal"/>
    <w:link w:val="TablesChar"/>
    <w:autoRedefine/>
    <w:qFormat/>
    <w:rsid w:val="00874285"/>
    <w:pPr>
      <w:spacing w:before="0" w:after="0" w:line="240" w:lineRule="auto"/>
      <w:jc w:val="center"/>
    </w:pPr>
    <w:rPr>
      <w:sz w:val="22"/>
    </w:rPr>
  </w:style>
  <w:style w:type="character" w:customStyle="1" w:styleId="TablesChar">
    <w:name w:val="Tables Char"/>
    <w:basedOn w:val="DefaultParagraphFont"/>
    <w:link w:val="Tables"/>
    <w:rsid w:val="00874285"/>
    <w:rPr>
      <w:rFonts w:ascii="Times New Roman" w:hAnsi="Times New Roman" w:cs="Times New Roman"/>
      <w:szCs w:val="24"/>
      <w:lang w:val="en-GB"/>
    </w:rPr>
  </w:style>
  <w:style w:type="paragraph" w:customStyle="1" w:styleId="paragraphaftercaption">
    <w:name w:val="paragraph after caption"/>
    <w:basedOn w:val="2ndparagraph"/>
    <w:link w:val="paragraphaftercaptionChar"/>
    <w:autoRedefine/>
    <w:rsid w:val="00BB7341"/>
    <w:pPr>
      <w:spacing w:before="600"/>
    </w:pPr>
    <w:rPr>
      <w:szCs w:val="22"/>
    </w:rPr>
  </w:style>
  <w:style w:type="character" w:customStyle="1" w:styleId="paragraphaftercaptionChar">
    <w:name w:val="paragraph after caption Char"/>
    <w:basedOn w:val="2ndparagraphChar"/>
    <w:link w:val="paragraphaftercaption"/>
    <w:rsid w:val="00BB7341"/>
    <w:rPr>
      <w:rFonts w:ascii="Times New Roman" w:eastAsiaTheme="minorEastAsia" w:hAnsi="Times New Roman" w:cs="Times New Roman"/>
      <w:iCs/>
      <w:color w:val="5B9BD5" w:themeColor="accent1"/>
      <w:sz w:val="24"/>
      <w:szCs w:val="24"/>
      <w:lang w:val="en-GB" w:bidi="ar-IQ"/>
    </w:rPr>
  </w:style>
  <w:style w:type="paragraph" w:styleId="TOC4">
    <w:name w:val="toc 4"/>
    <w:basedOn w:val="Normal"/>
    <w:next w:val="Normal"/>
    <w:autoRedefine/>
    <w:uiPriority w:val="39"/>
    <w:unhideWhenUsed/>
    <w:rsid w:val="00D606C4"/>
    <w:pPr>
      <w:tabs>
        <w:tab w:val="left" w:pos="1540"/>
        <w:tab w:val="right" w:leader="dot" w:pos="9350"/>
      </w:tabs>
      <w:spacing w:before="0" w:after="100" w:line="259" w:lineRule="auto"/>
      <w:ind w:left="660"/>
      <w:jc w:val="left"/>
    </w:pPr>
    <w:rPr>
      <w:rFonts w:asciiTheme="majorBidi" w:eastAsiaTheme="minorEastAsia" w:hAnsiTheme="majorBidi" w:cstheme="majorBidi"/>
      <w:noProof/>
      <w:lang w:val="en-US"/>
    </w:rPr>
  </w:style>
  <w:style w:type="paragraph" w:styleId="TOC5">
    <w:name w:val="toc 5"/>
    <w:basedOn w:val="Normal"/>
    <w:next w:val="Normal"/>
    <w:autoRedefine/>
    <w:uiPriority w:val="39"/>
    <w:unhideWhenUsed/>
    <w:rsid w:val="00CF5A9C"/>
    <w:pPr>
      <w:spacing w:before="0"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CF5A9C"/>
    <w:pPr>
      <w:spacing w:before="0"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CF5A9C"/>
    <w:pPr>
      <w:spacing w:before="0"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CF5A9C"/>
    <w:pPr>
      <w:spacing w:before="0"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CF5A9C"/>
    <w:pPr>
      <w:spacing w:before="0" w:after="100" w:line="259" w:lineRule="auto"/>
      <w:ind w:left="1760"/>
      <w:jc w:val="left"/>
    </w:pPr>
    <w:rPr>
      <w:rFonts w:asciiTheme="minorHAnsi" w:eastAsiaTheme="minorEastAsia" w:hAnsiTheme="minorHAnsi" w:cstheme="minorBidi"/>
      <w:sz w:val="22"/>
      <w:szCs w:val="22"/>
      <w:lang w:val="en-US"/>
    </w:rPr>
  </w:style>
  <w:style w:type="character" w:styleId="Strong">
    <w:name w:val="Strong"/>
    <w:basedOn w:val="DefaultParagraphFont"/>
    <w:uiPriority w:val="22"/>
    <w:qFormat/>
    <w:rsid w:val="003D24D4"/>
    <w:rPr>
      <w:rFonts w:asciiTheme="majorBidi" w:hAnsiTheme="majorBidi"/>
      <w:b/>
      <w:bCs/>
      <w:sz w:val="28"/>
    </w:rPr>
  </w:style>
  <w:style w:type="paragraph" w:customStyle="1" w:styleId="usedtext">
    <w:name w:val="used text"/>
    <w:basedOn w:val="2ndparagraph"/>
    <w:link w:val="usedtextChar"/>
    <w:autoRedefine/>
    <w:qFormat/>
    <w:rsid w:val="00781542"/>
    <w:pPr>
      <w:ind w:firstLine="0"/>
    </w:pPr>
    <w:rPr>
      <w:color w:val="FF0000"/>
      <w:sz w:val="20"/>
    </w:rPr>
  </w:style>
  <w:style w:type="paragraph" w:customStyle="1" w:styleId="notusedtext">
    <w:name w:val="not used text"/>
    <w:basedOn w:val="Normal"/>
    <w:link w:val="notusedtextChar"/>
    <w:autoRedefine/>
    <w:qFormat/>
    <w:rsid w:val="003D3C39"/>
    <w:pPr>
      <w:spacing w:line="240" w:lineRule="auto"/>
    </w:pPr>
    <w:rPr>
      <w:rFonts w:ascii="AdvCaeciliaRm" w:eastAsiaTheme="minorEastAsia" w:hAnsi="AdvCaeciliaRm" w:cs="AdvCaeciliaRm"/>
      <w:iCs/>
      <w:color w:val="5B9BD5" w:themeColor="accent1"/>
      <w:sz w:val="22"/>
      <w:szCs w:val="22"/>
    </w:rPr>
  </w:style>
  <w:style w:type="character" w:customStyle="1" w:styleId="usedtextChar">
    <w:name w:val="used text Char"/>
    <w:basedOn w:val="2ndparagraphChar"/>
    <w:link w:val="usedtext"/>
    <w:rsid w:val="00781542"/>
    <w:rPr>
      <w:rFonts w:ascii="Times New Roman" w:eastAsiaTheme="minorEastAsia" w:hAnsi="Times New Roman" w:cs="Times New Roman"/>
      <w:iCs/>
      <w:color w:val="FF0000"/>
      <w:sz w:val="20"/>
      <w:szCs w:val="18"/>
      <w:lang w:val="en-GB" w:bidi="ar-IQ"/>
    </w:rPr>
  </w:style>
  <w:style w:type="character" w:customStyle="1" w:styleId="notusedtextChar">
    <w:name w:val="not used text Char"/>
    <w:basedOn w:val="usedtextChar"/>
    <w:link w:val="notusedtext"/>
    <w:rsid w:val="003D3C39"/>
    <w:rPr>
      <w:rFonts w:ascii="AdvCaeciliaRm" w:eastAsiaTheme="minorEastAsia" w:hAnsi="AdvCaeciliaRm" w:cs="AdvCaeciliaRm"/>
      <w:iCs/>
      <w:color w:val="5B9BD5" w:themeColor="accent1"/>
      <w:sz w:val="20"/>
      <w:szCs w:val="18"/>
      <w:lang w:val="en-GB" w:bidi="ar-IQ"/>
    </w:rPr>
  </w:style>
  <w:style w:type="paragraph" w:customStyle="1" w:styleId="EndNoteBibliographyTitle">
    <w:name w:val="EndNote Bibliography Title"/>
    <w:basedOn w:val="Normal"/>
    <w:link w:val="EndNoteBibliographyTitleChar"/>
    <w:rsid w:val="00A57372"/>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57372"/>
    <w:rPr>
      <w:rFonts w:ascii="Times New Roman" w:hAnsi="Times New Roman" w:cs="Times New Roman"/>
      <w:noProof/>
      <w:sz w:val="24"/>
      <w:szCs w:val="24"/>
    </w:rPr>
  </w:style>
  <w:style w:type="paragraph" w:customStyle="1" w:styleId="EndNoteBibliography">
    <w:name w:val="EndNote Bibliography"/>
    <w:basedOn w:val="Normal"/>
    <w:link w:val="EndNoteBibliographyChar"/>
    <w:rsid w:val="00A57372"/>
    <w:pPr>
      <w:spacing w:line="240" w:lineRule="auto"/>
    </w:pPr>
    <w:rPr>
      <w:noProof/>
      <w:lang w:val="en-US"/>
    </w:rPr>
  </w:style>
  <w:style w:type="character" w:customStyle="1" w:styleId="EndNoteBibliographyChar">
    <w:name w:val="EndNote Bibliography Char"/>
    <w:basedOn w:val="DefaultParagraphFont"/>
    <w:link w:val="EndNoteBibliography"/>
    <w:rsid w:val="00A57372"/>
    <w:rPr>
      <w:rFonts w:ascii="Times New Roman" w:hAnsi="Times New Roman" w:cs="Times New Roman"/>
      <w:noProof/>
      <w:sz w:val="24"/>
      <w:szCs w:val="24"/>
    </w:rPr>
  </w:style>
  <w:style w:type="paragraph" w:customStyle="1" w:styleId="para">
    <w:name w:val="para"/>
    <w:basedOn w:val="Normal"/>
    <w:rsid w:val="008D400E"/>
    <w:pPr>
      <w:spacing w:before="100" w:beforeAutospacing="1" w:after="100" w:afterAutospacing="1" w:line="240" w:lineRule="auto"/>
      <w:jc w:val="left"/>
    </w:pPr>
    <w:rPr>
      <w:rFonts w:eastAsia="Times New Roman"/>
      <w:lang w:eastAsia="en-GB"/>
    </w:rPr>
  </w:style>
  <w:style w:type="character" w:styleId="Emphasis">
    <w:name w:val="Emphasis"/>
    <w:basedOn w:val="DefaultParagraphFont"/>
    <w:uiPriority w:val="20"/>
    <w:qFormat/>
    <w:rsid w:val="008D400E"/>
    <w:rPr>
      <w:i/>
      <w:iCs/>
    </w:rPr>
  </w:style>
  <w:style w:type="paragraph" w:customStyle="1" w:styleId="a">
    <w:name w:val="نمط بدون ترقيم"/>
    <w:basedOn w:val="Normal"/>
    <w:link w:val="Char"/>
    <w:autoRedefine/>
    <w:rsid w:val="00BB72A8"/>
    <w:rPr>
      <w:b/>
      <w:sz w:val="28"/>
      <w:szCs w:val="36"/>
      <w:lang w:val="en-US"/>
    </w:rPr>
  </w:style>
  <w:style w:type="paragraph" w:styleId="Subtitle">
    <w:name w:val="Subtitle"/>
    <w:basedOn w:val="Normal"/>
    <w:next w:val="Normal"/>
    <w:link w:val="SubtitleChar"/>
    <w:autoRedefine/>
    <w:uiPriority w:val="11"/>
    <w:qFormat/>
    <w:rsid w:val="00BB72A8"/>
    <w:pPr>
      <w:numPr>
        <w:ilvl w:val="1"/>
      </w:numPr>
      <w:spacing w:after="160"/>
    </w:pPr>
    <w:rPr>
      <w:rFonts w:asciiTheme="majorBidi" w:eastAsiaTheme="minorEastAsia" w:hAnsiTheme="majorBidi" w:cstheme="minorBidi"/>
      <w:b/>
      <w:bCs/>
      <w:color w:val="0D0D0D" w:themeColor="text1" w:themeTint="F2"/>
      <w:spacing w:val="15"/>
      <w:sz w:val="28"/>
    </w:rPr>
  </w:style>
  <w:style w:type="character" w:customStyle="1" w:styleId="Char">
    <w:name w:val="نمط بدون ترقيم Char"/>
    <w:basedOn w:val="DefaultParagraphFont"/>
    <w:link w:val="a"/>
    <w:rsid w:val="00BB72A8"/>
    <w:rPr>
      <w:rFonts w:ascii="Times New Roman" w:hAnsi="Times New Roman" w:cs="Times New Roman"/>
      <w:b/>
      <w:sz w:val="28"/>
      <w:szCs w:val="36"/>
    </w:rPr>
  </w:style>
  <w:style w:type="character" w:customStyle="1" w:styleId="SubtitleChar">
    <w:name w:val="Subtitle Char"/>
    <w:basedOn w:val="DefaultParagraphFont"/>
    <w:link w:val="Subtitle"/>
    <w:uiPriority w:val="11"/>
    <w:rsid w:val="00BB72A8"/>
    <w:rPr>
      <w:rFonts w:asciiTheme="majorBidi" w:eastAsiaTheme="minorEastAsia" w:hAnsiTheme="majorBidi"/>
      <w:b/>
      <w:bCs/>
      <w:color w:val="0D0D0D" w:themeColor="text1" w:themeTint="F2"/>
      <w:spacing w:val="15"/>
      <w:sz w:val="28"/>
      <w:szCs w:val="24"/>
      <w:lang w:val="en-GB"/>
    </w:rPr>
  </w:style>
  <w:style w:type="table" w:customStyle="1" w:styleId="1">
    <w:name w:val="شبكة جدول1"/>
    <w:basedOn w:val="TableNormal"/>
    <w:next w:val="TableGrid"/>
    <w:uiPriority w:val="39"/>
    <w:rsid w:val="00BB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3C57"/>
    <w:pPr>
      <w:spacing w:before="100" w:beforeAutospacing="1" w:after="100" w:afterAutospacing="1" w:line="240" w:lineRule="auto"/>
      <w:jc w:val="left"/>
    </w:pPr>
    <w:rPr>
      <w:rFonts w:eastAsiaTheme="minorEastAsia"/>
      <w:lang w:val="en-US"/>
    </w:rPr>
  </w:style>
  <w:style w:type="character" w:customStyle="1" w:styleId="authorsname">
    <w:name w:val="authors__name"/>
    <w:rsid w:val="00D56C8E"/>
  </w:style>
  <w:style w:type="paragraph" w:styleId="PlainText">
    <w:name w:val="Plain Text"/>
    <w:basedOn w:val="Normal"/>
    <w:link w:val="PlainTextChar"/>
    <w:uiPriority w:val="99"/>
    <w:unhideWhenUsed/>
    <w:rsid w:val="00BA378E"/>
    <w:pPr>
      <w:spacing w:before="0" w:after="0" w:line="240" w:lineRule="auto"/>
      <w:jc w:val="left"/>
    </w:pPr>
    <w:rPr>
      <w:rFonts w:ascii="Arial" w:eastAsia="Calibri" w:hAnsi="Arial" w:cs="Arial"/>
      <w:color w:val="1F497D"/>
      <w:sz w:val="20"/>
      <w:szCs w:val="21"/>
      <w:lang w:val="en-US"/>
    </w:rPr>
  </w:style>
  <w:style w:type="character" w:customStyle="1" w:styleId="PlainTextChar">
    <w:name w:val="Plain Text Char"/>
    <w:basedOn w:val="DefaultParagraphFont"/>
    <w:link w:val="PlainText"/>
    <w:uiPriority w:val="99"/>
    <w:rsid w:val="00BA378E"/>
    <w:rPr>
      <w:rFonts w:ascii="Arial" w:eastAsia="Calibri" w:hAnsi="Arial" w:cs="Arial"/>
      <w:color w:val="1F497D"/>
      <w:sz w:val="20"/>
      <w:szCs w:val="21"/>
    </w:rPr>
  </w:style>
  <w:style w:type="character" w:customStyle="1" w:styleId="ListParagraphChar">
    <w:name w:val="List Paragraph Char"/>
    <w:aliases w:val="List L1 Char"/>
    <w:link w:val="ListParagraph"/>
    <w:uiPriority w:val="34"/>
    <w:rsid w:val="00BA378E"/>
    <w:rPr>
      <w:rFonts w:ascii="Times New Roman" w:hAnsi="Times New Roman" w:cs="Times New Roman"/>
      <w:sz w:val="24"/>
      <w:szCs w:val="24"/>
      <w:lang w:val="en-GB"/>
    </w:rPr>
  </w:style>
  <w:style w:type="character" w:customStyle="1" w:styleId="externalref">
    <w:name w:val="externalref"/>
    <w:basedOn w:val="DefaultParagraphFont"/>
    <w:rsid w:val="00BA378E"/>
  </w:style>
  <w:style w:type="character" w:customStyle="1" w:styleId="refsource">
    <w:name w:val="refsource"/>
    <w:basedOn w:val="DefaultParagraphFont"/>
    <w:rsid w:val="00BA3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2142">
      <w:bodyDiv w:val="1"/>
      <w:marLeft w:val="0"/>
      <w:marRight w:val="0"/>
      <w:marTop w:val="0"/>
      <w:marBottom w:val="0"/>
      <w:divBdr>
        <w:top w:val="none" w:sz="0" w:space="0" w:color="auto"/>
        <w:left w:val="none" w:sz="0" w:space="0" w:color="auto"/>
        <w:bottom w:val="none" w:sz="0" w:space="0" w:color="auto"/>
        <w:right w:val="none" w:sz="0" w:space="0" w:color="auto"/>
      </w:divBdr>
    </w:div>
    <w:div w:id="219444721">
      <w:bodyDiv w:val="1"/>
      <w:marLeft w:val="0"/>
      <w:marRight w:val="0"/>
      <w:marTop w:val="0"/>
      <w:marBottom w:val="0"/>
      <w:divBdr>
        <w:top w:val="none" w:sz="0" w:space="0" w:color="auto"/>
        <w:left w:val="none" w:sz="0" w:space="0" w:color="auto"/>
        <w:bottom w:val="none" w:sz="0" w:space="0" w:color="auto"/>
        <w:right w:val="none" w:sz="0" w:space="0" w:color="auto"/>
      </w:divBdr>
    </w:div>
    <w:div w:id="401561845">
      <w:bodyDiv w:val="1"/>
      <w:marLeft w:val="0"/>
      <w:marRight w:val="0"/>
      <w:marTop w:val="0"/>
      <w:marBottom w:val="0"/>
      <w:divBdr>
        <w:top w:val="none" w:sz="0" w:space="0" w:color="auto"/>
        <w:left w:val="none" w:sz="0" w:space="0" w:color="auto"/>
        <w:bottom w:val="none" w:sz="0" w:space="0" w:color="auto"/>
        <w:right w:val="none" w:sz="0" w:space="0" w:color="auto"/>
      </w:divBdr>
    </w:div>
    <w:div w:id="823544671">
      <w:bodyDiv w:val="1"/>
      <w:marLeft w:val="0"/>
      <w:marRight w:val="0"/>
      <w:marTop w:val="0"/>
      <w:marBottom w:val="0"/>
      <w:divBdr>
        <w:top w:val="none" w:sz="0" w:space="0" w:color="auto"/>
        <w:left w:val="none" w:sz="0" w:space="0" w:color="auto"/>
        <w:bottom w:val="none" w:sz="0" w:space="0" w:color="auto"/>
        <w:right w:val="none" w:sz="0" w:space="0" w:color="auto"/>
      </w:divBdr>
    </w:div>
    <w:div w:id="870609019">
      <w:bodyDiv w:val="1"/>
      <w:marLeft w:val="0"/>
      <w:marRight w:val="0"/>
      <w:marTop w:val="0"/>
      <w:marBottom w:val="0"/>
      <w:divBdr>
        <w:top w:val="none" w:sz="0" w:space="0" w:color="auto"/>
        <w:left w:val="none" w:sz="0" w:space="0" w:color="auto"/>
        <w:bottom w:val="none" w:sz="0" w:space="0" w:color="auto"/>
        <w:right w:val="none" w:sz="0" w:space="0" w:color="auto"/>
      </w:divBdr>
    </w:div>
    <w:div w:id="1198204218">
      <w:bodyDiv w:val="1"/>
      <w:marLeft w:val="0"/>
      <w:marRight w:val="0"/>
      <w:marTop w:val="0"/>
      <w:marBottom w:val="0"/>
      <w:divBdr>
        <w:top w:val="none" w:sz="0" w:space="0" w:color="auto"/>
        <w:left w:val="none" w:sz="0" w:space="0" w:color="auto"/>
        <w:bottom w:val="none" w:sz="0" w:space="0" w:color="auto"/>
        <w:right w:val="none" w:sz="0" w:space="0" w:color="auto"/>
      </w:divBdr>
      <w:divsChild>
        <w:div w:id="1424491883">
          <w:marLeft w:val="0"/>
          <w:marRight w:val="0"/>
          <w:marTop w:val="0"/>
          <w:marBottom w:val="360"/>
          <w:divBdr>
            <w:top w:val="none" w:sz="0" w:space="0" w:color="auto"/>
            <w:left w:val="none" w:sz="0" w:space="0" w:color="auto"/>
            <w:bottom w:val="none" w:sz="0" w:space="0" w:color="auto"/>
            <w:right w:val="none" w:sz="0" w:space="0" w:color="auto"/>
          </w:divBdr>
        </w:div>
      </w:divsChild>
    </w:div>
    <w:div w:id="1298804005">
      <w:bodyDiv w:val="1"/>
      <w:marLeft w:val="0"/>
      <w:marRight w:val="0"/>
      <w:marTop w:val="0"/>
      <w:marBottom w:val="0"/>
      <w:divBdr>
        <w:top w:val="none" w:sz="0" w:space="0" w:color="auto"/>
        <w:left w:val="none" w:sz="0" w:space="0" w:color="auto"/>
        <w:bottom w:val="none" w:sz="0" w:space="0" w:color="auto"/>
        <w:right w:val="none" w:sz="0" w:space="0" w:color="auto"/>
      </w:divBdr>
      <w:divsChild>
        <w:div w:id="1684896385">
          <w:marLeft w:val="0"/>
          <w:marRight w:val="0"/>
          <w:marTop w:val="0"/>
          <w:marBottom w:val="360"/>
          <w:divBdr>
            <w:top w:val="none" w:sz="0" w:space="0" w:color="auto"/>
            <w:left w:val="none" w:sz="0" w:space="0" w:color="auto"/>
            <w:bottom w:val="none" w:sz="0" w:space="0" w:color="auto"/>
            <w:right w:val="none" w:sz="0" w:space="0" w:color="auto"/>
          </w:divBdr>
        </w:div>
      </w:divsChild>
    </w:div>
    <w:div w:id="1375033696">
      <w:bodyDiv w:val="1"/>
      <w:marLeft w:val="0"/>
      <w:marRight w:val="0"/>
      <w:marTop w:val="0"/>
      <w:marBottom w:val="0"/>
      <w:divBdr>
        <w:top w:val="none" w:sz="0" w:space="0" w:color="auto"/>
        <w:left w:val="none" w:sz="0" w:space="0" w:color="auto"/>
        <w:bottom w:val="none" w:sz="0" w:space="0" w:color="auto"/>
        <w:right w:val="none" w:sz="0" w:space="0" w:color="auto"/>
      </w:divBdr>
    </w:div>
    <w:div w:id="1483617602">
      <w:bodyDiv w:val="1"/>
      <w:marLeft w:val="0"/>
      <w:marRight w:val="0"/>
      <w:marTop w:val="0"/>
      <w:marBottom w:val="0"/>
      <w:divBdr>
        <w:top w:val="none" w:sz="0" w:space="0" w:color="auto"/>
        <w:left w:val="none" w:sz="0" w:space="0" w:color="auto"/>
        <w:bottom w:val="none" w:sz="0" w:space="0" w:color="auto"/>
        <w:right w:val="none" w:sz="0" w:space="0" w:color="auto"/>
      </w:divBdr>
    </w:div>
    <w:div w:id="1619019775">
      <w:bodyDiv w:val="1"/>
      <w:marLeft w:val="0"/>
      <w:marRight w:val="0"/>
      <w:marTop w:val="0"/>
      <w:marBottom w:val="0"/>
      <w:divBdr>
        <w:top w:val="none" w:sz="0" w:space="0" w:color="auto"/>
        <w:left w:val="none" w:sz="0" w:space="0" w:color="auto"/>
        <w:bottom w:val="none" w:sz="0" w:space="0" w:color="auto"/>
        <w:right w:val="none" w:sz="0" w:space="0" w:color="auto"/>
      </w:divBdr>
    </w:div>
    <w:div w:id="1798990482">
      <w:bodyDiv w:val="1"/>
      <w:marLeft w:val="0"/>
      <w:marRight w:val="0"/>
      <w:marTop w:val="0"/>
      <w:marBottom w:val="0"/>
      <w:divBdr>
        <w:top w:val="none" w:sz="0" w:space="0" w:color="auto"/>
        <w:left w:val="none" w:sz="0" w:space="0" w:color="auto"/>
        <w:bottom w:val="none" w:sz="0" w:space="0" w:color="auto"/>
        <w:right w:val="none" w:sz="0" w:space="0" w:color="auto"/>
      </w:divBdr>
    </w:div>
    <w:div w:id="1813132667">
      <w:bodyDiv w:val="1"/>
      <w:marLeft w:val="0"/>
      <w:marRight w:val="0"/>
      <w:marTop w:val="0"/>
      <w:marBottom w:val="0"/>
      <w:divBdr>
        <w:top w:val="none" w:sz="0" w:space="0" w:color="auto"/>
        <w:left w:val="none" w:sz="0" w:space="0" w:color="auto"/>
        <w:bottom w:val="none" w:sz="0" w:space="0" w:color="auto"/>
        <w:right w:val="none" w:sz="0" w:space="0" w:color="auto"/>
      </w:divBdr>
    </w:div>
    <w:div w:id="20656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image" Target="media/image8.png"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7.png" Id="rId15" /><Relationship Type="http://schemas.openxmlformats.org/officeDocument/2006/relationships/image" Target="media/image2.jpe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1.jpg" Id="rId9" /><Relationship Type="http://schemas.openxmlformats.org/officeDocument/2006/relationships/image" Target="media/image6.png" Id="rId14" /><Relationship Type="http://schemas.openxmlformats.org/officeDocument/2006/relationships/hyperlink" Target="http://cronfa.swan.ac.uk/Record/cronfa48789" TargetMode="External" Id="R8645379da7bc48cd" /><Relationship Type="http://schemas.openxmlformats.org/officeDocument/2006/relationships/hyperlink" Target="http://dx.doi.org/10.1016/j.desal.2019.02.005" TargetMode="External" Id="R1b83100bd91f43e3" /><Relationship Type="http://schemas.openxmlformats.org/officeDocument/2006/relationships/hyperlink" Target="http://www.swansea.ac.uk/library/researchsupport/ris-support/ " TargetMode="External" Id="Rff4df31679a84228" /><Relationship Type="http://schemas.openxmlformats.org/officeDocument/2006/relationships/image" Target="/media/image3.jpg" Id="Ree0f3dfd86c4489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f\Desktop\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Number of publications</c:v>
                </c:pt>
              </c:strCache>
            </c:strRef>
          </c:tx>
          <c:spPr>
            <a:solidFill>
              <a:schemeClr val="accent1"/>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29FB-46DD-9014-FC4E80C5A5F0}"/>
              </c:ext>
            </c:extLst>
          </c:dPt>
          <c:dPt>
            <c:idx val="2"/>
            <c:invertIfNegative val="0"/>
            <c:bubble3D val="0"/>
            <c:spPr>
              <a:solidFill>
                <a:srgbClr val="FFC000"/>
              </a:solidFill>
              <a:ln>
                <a:noFill/>
              </a:ln>
              <a:effectLst/>
            </c:spPr>
            <c:extLst>
              <c:ext xmlns:c16="http://schemas.microsoft.com/office/drawing/2014/chart" uri="{C3380CC4-5D6E-409C-BE32-E72D297353CC}">
                <c16:uniqueId val="{00000003-29FB-46DD-9014-FC4E80C5A5F0}"/>
              </c:ext>
            </c:extLst>
          </c:dPt>
          <c:dPt>
            <c:idx val="3"/>
            <c:invertIfNegative val="0"/>
            <c:bubble3D val="0"/>
            <c:spPr>
              <a:solidFill>
                <a:srgbClr val="FFFF00"/>
              </a:solidFill>
              <a:ln>
                <a:noFill/>
              </a:ln>
              <a:effectLst/>
            </c:spPr>
            <c:extLst>
              <c:ext xmlns:c16="http://schemas.microsoft.com/office/drawing/2014/chart" uri="{C3380CC4-5D6E-409C-BE32-E72D297353CC}">
                <c16:uniqueId val="{00000005-29FB-46DD-9014-FC4E80C5A5F0}"/>
              </c:ext>
            </c:extLst>
          </c:dPt>
          <c:dPt>
            <c:idx val="4"/>
            <c:invertIfNegative val="0"/>
            <c:bubble3D val="0"/>
            <c:spPr>
              <a:solidFill>
                <a:srgbClr val="92D050"/>
              </a:solidFill>
              <a:ln>
                <a:noFill/>
              </a:ln>
              <a:effectLst/>
            </c:spPr>
            <c:extLst>
              <c:ext xmlns:c16="http://schemas.microsoft.com/office/drawing/2014/chart" uri="{C3380CC4-5D6E-409C-BE32-E72D297353CC}">
                <c16:uniqueId val="{00000007-29FB-46DD-9014-FC4E80C5A5F0}"/>
              </c:ext>
            </c:extLst>
          </c:dPt>
          <c:dPt>
            <c:idx val="5"/>
            <c:invertIfNegative val="0"/>
            <c:bubble3D val="0"/>
            <c:spPr>
              <a:solidFill>
                <a:srgbClr val="00B050"/>
              </a:solidFill>
              <a:ln>
                <a:noFill/>
              </a:ln>
              <a:effectLst/>
            </c:spPr>
            <c:extLst>
              <c:ext xmlns:c16="http://schemas.microsoft.com/office/drawing/2014/chart" uri="{C3380CC4-5D6E-409C-BE32-E72D297353CC}">
                <c16:uniqueId val="{00000009-29FB-46DD-9014-FC4E80C5A5F0}"/>
              </c:ext>
            </c:extLst>
          </c:dPt>
          <c:dPt>
            <c:idx val="6"/>
            <c:invertIfNegative val="0"/>
            <c:bubble3D val="0"/>
            <c:spPr>
              <a:solidFill>
                <a:srgbClr val="00B0F0"/>
              </a:solidFill>
              <a:ln>
                <a:noFill/>
              </a:ln>
              <a:effectLst/>
            </c:spPr>
            <c:extLst>
              <c:ext xmlns:c16="http://schemas.microsoft.com/office/drawing/2014/chart" uri="{C3380CC4-5D6E-409C-BE32-E72D297353CC}">
                <c16:uniqueId val="{0000000B-29FB-46DD-9014-FC4E80C5A5F0}"/>
              </c:ext>
            </c:extLst>
          </c:dPt>
          <c:dPt>
            <c:idx val="7"/>
            <c:invertIfNegative val="0"/>
            <c:bubble3D val="0"/>
            <c:spPr>
              <a:solidFill>
                <a:srgbClr val="002060"/>
              </a:solidFill>
              <a:ln>
                <a:noFill/>
              </a:ln>
              <a:effectLst/>
            </c:spPr>
            <c:extLst>
              <c:ext xmlns:c16="http://schemas.microsoft.com/office/drawing/2014/chart" uri="{C3380CC4-5D6E-409C-BE32-E72D297353CC}">
                <c16:uniqueId val="{0000000D-29FB-46DD-9014-FC4E80C5A5F0}"/>
              </c:ext>
            </c:extLst>
          </c:dPt>
          <c:dPt>
            <c:idx val="8"/>
            <c:invertIfNegative val="0"/>
            <c:bubble3D val="0"/>
            <c:spPr>
              <a:solidFill>
                <a:srgbClr val="7030A0"/>
              </a:solidFill>
              <a:ln>
                <a:noFill/>
              </a:ln>
              <a:effectLst/>
            </c:spPr>
            <c:extLst>
              <c:ext xmlns:c16="http://schemas.microsoft.com/office/drawing/2014/chart" uri="{C3380CC4-5D6E-409C-BE32-E72D297353CC}">
                <c16:uniqueId val="{0000000F-29FB-46DD-9014-FC4E80C5A5F0}"/>
              </c:ext>
            </c:extLst>
          </c:dPt>
          <c:dPt>
            <c:idx val="9"/>
            <c:invertIfNegative val="0"/>
            <c:bubble3D val="0"/>
            <c:spPr>
              <a:solidFill>
                <a:schemeClr val="tx1"/>
              </a:solidFill>
              <a:ln>
                <a:noFill/>
              </a:ln>
              <a:effectLst/>
            </c:spPr>
            <c:extLst>
              <c:ext xmlns:c16="http://schemas.microsoft.com/office/drawing/2014/chart" uri="{C3380CC4-5D6E-409C-BE32-E72D297353CC}">
                <c16:uniqueId val="{00000011-29FB-46DD-9014-FC4E80C5A5F0}"/>
              </c:ext>
            </c:extLst>
          </c:dPt>
          <c:dPt>
            <c:idx val="10"/>
            <c:invertIfNegative val="0"/>
            <c:bubble3D val="0"/>
            <c:spPr>
              <a:solidFill>
                <a:srgbClr val="FFFF00"/>
              </a:solidFill>
              <a:ln>
                <a:noFill/>
              </a:ln>
              <a:effectLst/>
            </c:spPr>
            <c:extLst>
              <c:ext xmlns:c16="http://schemas.microsoft.com/office/drawing/2014/chart" uri="{C3380CC4-5D6E-409C-BE32-E72D297353CC}">
                <c16:uniqueId val="{00000013-29FB-46DD-9014-FC4E80C5A5F0}"/>
              </c:ext>
            </c:extLst>
          </c:dPt>
          <c:dPt>
            <c:idx val="11"/>
            <c:invertIfNegative val="0"/>
            <c:bubble3D val="0"/>
            <c:spPr>
              <a:solidFill>
                <a:schemeClr val="tx2"/>
              </a:solidFill>
              <a:ln>
                <a:noFill/>
              </a:ln>
              <a:effectLst/>
            </c:spPr>
            <c:extLst>
              <c:ext xmlns:c16="http://schemas.microsoft.com/office/drawing/2014/chart" uri="{C3380CC4-5D6E-409C-BE32-E72D297353CC}">
                <c16:uniqueId val="{00000015-29FB-46DD-9014-FC4E80C5A5F0}"/>
              </c:ext>
            </c:extLst>
          </c:dPt>
          <c:dPt>
            <c:idx val="12"/>
            <c:invertIfNegative val="0"/>
            <c:bubble3D val="0"/>
            <c:spPr>
              <a:solidFill>
                <a:schemeClr val="accent2"/>
              </a:solidFill>
              <a:ln>
                <a:noFill/>
              </a:ln>
              <a:effectLst/>
            </c:spPr>
            <c:extLst>
              <c:ext xmlns:c16="http://schemas.microsoft.com/office/drawing/2014/chart" uri="{C3380CC4-5D6E-409C-BE32-E72D297353CC}">
                <c16:uniqueId val="{00000017-29FB-46DD-9014-FC4E80C5A5F0}"/>
              </c:ext>
            </c:extLst>
          </c:dPt>
          <c:dPt>
            <c:idx val="13"/>
            <c:invertIfNegative val="0"/>
            <c:bubble3D val="0"/>
            <c:spPr>
              <a:solidFill>
                <a:schemeClr val="accent3"/>
              </a:solidFill>
              <a:ln>
                <a:noFill/>
              </a:ln>
              <a:effectLst/>
            </c:spPr>
            <c:extLst>
              <c:ext xmlns:c16="http://schemas.microsoft.com/office/drawing/2014/chart" uri="{C3380CC4-5D6E-409C-BE32-E72D297353CC}">
                <c16:uniqueId val="{00000019-29FB-46DD-9014-FC4E80C5A5F0}"/>
              </c:ext>
            </c:extLst>
          </c:dPt>
          <c:dPt>
            <c:idx val="14"/>
            <c:invertIfNegative val="0"/>
            <c:bubble3D val="0"/>
            <c:spPr>
              <a:solidFill>
                <a:schemeClr val="accent4"/>
              </a:solidFill>
              <a:ln>
                <a:noFill/>
              </a:ln>
              <a:effectLst/>
            </c:spPr>
            <c:extLst>
              <c:ext xmlns:c16="http://schemas.microsoft.com/office/drawing/2014/chart" uri="{C3380CC4-5D6E-409C-BE32-E72D297353CC}">
                <c16:uniqueId val="{0000001B-29FB-46DD-9014-FC4E80C5A5F0}"/>
              </c:ext>
            </c:extLst>
          </c:dPt>
          <c:dPt>
            <c:idx val="15"/>
            <c:invertIfNegative val="0"/>
            <c:bubble3D val="0"/>
            <c:spPr>
              <a:solidFill>
                <a:schemeClr val="accent6"/>
              </a:solidFill>
              <a:ln>
                <a:noFill/>
              </a:ln>
              <a:effectLst/>
            </c:spPr>
            <c:extLst>
              <c:ext xmlns:c16="http://schemas.microsoft.com/office/drawing/2014/chart" uri="{C3380CC4-5D6E-409C-BE32-E72D297353CC}">
                <c16:uniqueId val="{0000001D-29FB-46DD-9014-FC4E80C5A5F0}"/>
              </c:ext>
            </c:extLst>
          </c:dPt>
          <c:dPt>
            <c:idx val="16"/>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1F-29FB-46DD-9014-FC4E80C5A5F0}"/>
              </c:ext>
            </c:extLst>
          </c:dPt>
          <c:dPt>
            <c:idx val="17"/>
            <c:invertIfNegative val="0"/>
            <c:bubble3D val="0"/>
            <c:spPr>
              <a:solidFill>
                <a:schemeClr val="accent2">
                  <a:lumMod val="50000"/>
                </a:schemeClr>
              </a:solidFill>
              <a:ln>
                <a:noFill/>
              </a:ln>
              <a:effectLst/>
            </c:spPr>
            <c:extLst>
              <c:ext xmlns:c16="http://schemas.microsoft.com/office/drawing/2014/chart" uri="{C3380CC4-5D6E-409C-BE32-E72D297353CC}">
                <c16:uniqueId val="{00000021-29FB-46DD-9014-FC4E80C5A5F0}"/>
              </c:ext>
            </c:extLst>
          </c:dPt>
          <c:dPt>
            <c:idx val="18"/>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23-29FB-46DD-9014-FC4E80C5A5F0}"/>
              </c:ext>
            </c:extLst>
          </c:dPt>
          <c:cat>
            <c:numRef>
              <c:f>Sheet1!$B$3:$B$21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Sheet1!$C$3:$C$21</c:f>
              <c:numCache>
                <c:formatCode>General</c:formatCode>
                <c:ptCount val="19"/>
                <c:pt idx="0">
                  <c:v>18</c:v>
                </c:pt>
                <c:pt idx="1">
                  <c:v>21</c:v>
                </c:pt>
                <c:pt idx="2">
                  <c:v>25</c:v>
                </c:pt>
                <c:pt idx="3">
                  <c:v>46</c:v>
                </c:pt>
                <c:pt idx="4">
                  <c:v>45</c:v>
                </c:pt>
                <c:pt idx="5">
                  <c:v>45</c:v>
                </c:pt>
                <c:pt idx="6">
                  <c:v>56</c:v>
                </c:pt>
                <c:pt idx="7">
                  <c:v>69</c:v>
                </c:pt>
                <c:pt idx="8">
                  <c:v>85</c:v>
                </c:pt>
                <c:pt idx="9">
                  <c:v>343</c:v>
                </c:pt>
                <c:pt idx="10">
                  <c:v>139</c:v>
                </c:pt>
                <c:pt idx="11">
                  <c:v>221</c:v>
                </c:pt>
                <c:pt idx="12">
                  <c:v>208</c:v>
                </c:pt>
                <c:pt idx="13">
                  <c:v>246</c:v>
                </c:pt>
                <c:pt idx="14">
                  <c:v>229</c:v>
                </c:pt>
                <c:pt idx="15">
                  <c:v>302</c:v>
                </c:pt>
                <c:pt idx="16">
                  <c:v>366</c:v>
                </c:pt>
                <c:pt idx="17">
                  <c:v>409</c:v>
                </c:pt>
                <c:pt idx="18">
                  <c:v>572</c:v>
                </c:pt>
              </c:numCache>
            </c:numRef>
          </c:val>
          <c:extLst>
            <c:ext xmlns:c16="http://schemas.microsoft.com/office/drawing/2014/chart" uri="{C3380CC4-5D6E-409C-BE32-E72D297353CC}">
              <c16:uniqueId val="{00000024-29FB-46DD-9014-FC4E80C5A5F0}"/>
            </c:ext>
          </c:extLst>
        </c:ser>
        <c:dLbls>
          <c:showLegendKey val="0"/>
          <c:showVal val="0"/>
          <c:showCatName val="0"/>
          <c:showSerName val="0"/>
          <c:showPercent val="0"/>
          <c:showBubbleSize val="0"/>
        </c:dLbls>
        <c:gapWidth val="0"/>
        <c:axId val="368612144"/>
        <c:axId val="230685064"/>
      </c:barChart>
      <c:catAx>
        <c:axId val="3686121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30685064"/>
        <c:crosses val="autoZero"/>
        <c:auto val="1"/>
        <c:lblAlgn val="ctr"/>
        <c:lblOffset val="100"/>
        <c:noMultiLvlLbl val="0"/>
      </c:catAx>
      <c:valAx>
        <c:axId val="23068506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Number of publications</a:t>
                </a:r>
              </a:p>
            </c:rich>
          </c:tx>
          <c:layout>
            <c:manualLayout>
              <c:xMode val="edge"/>
              <c:yMode val="edge"/>
              <c:x val="1.6091954022988506E-2"/>
              <c:y val="0.1213655584718576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686121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41232-31B6-4B02-BB51-7228BEEC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Pages>
  <Words>59426</Words>
  <Characters>338732</Characters>
  <Application>Microsoft Office Word</Application>
  <DocSecurity>0</DocSecurity>
  <Lines>2822</Lines>
  <Paragraphs>794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dc:creator>
  <cp:keywords/>
  <dc:description/>
  <cp:lastModifiedBy>Nidal Hilal</cp:lastModifiedBy>
  <cp:revision>7</cp:revision>
  <cp:lastPrinted>2017-08-09T20:48:00Z</cp:lastPrinted>
  <dcterms:created xsi:type="dcterms:W3CDTF">2019-02-11T05:20:00Z</dcterms:created>
  <dcterms:modified xsi:type="dcterms:W3CDTF">2019-02-11T05:47:00Z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0616d57e-78e1-386e-9365-4c54bf09b7d5</vt:lpwstr>
  </property>
  <property fmtid="{D5CDD505-2E9C-101B-9397-08002B2CF9AE}" pid="4" name="Mendeley Citation Style_1">
    <vt:lpwstr>http://www.zotero.org/styles/desalination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http://www.zotero.org/styles/desalination</vt:lpwstr>
  </property>
  <property fmtid="{D5CDD505-2E9C-101B-9397-08002B2CF9AE}" pid="18" name="Mendeley Recent Style Name 6_1">
    <vt:lpwstr>Desalination</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